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507D3FE98E41C3A8006E19ACFD64DD"/>
        </w:placeholder>
        <w15:appearance w15:val="hidden"/>
        <w:text/>
      </w:sdtPr>
      <w:sdtEndPr/>
      <w:sdtContent>
        <w:p w:rsidRPr="009B062B" w:rsidR="00AF30DD" w:rsidP="009B062B" w:rsidRDefault="00AF30DD" w14:paraId="28C7B4CD" w14:textId="77777777">
          <w:pPr>
            <w:pStyle w:val="RubrikFrslagTIllRiksdagsbeslut"/>
          </w:pPr>
          <w:r w:rsidRPr="009B062B">
            <w:t>Förslag till riksdagsbeslut</w:t>
          </w:r>
        </w:p>
      </w:sdtContent>
    </w:sdt>
    <w:sdt>
      <w:sdtPr>
        <w:alias w:val="Yrkande 1"/>
        <w:tag w:val="de6f8c48-1591-4324-b5b3-edc114fd3e57"/>
        <w:id w:val="2104765170"/>
        <w:lock w:val="sdtLocked"/>
      </w:sdtPr>
      <w:sdtEndPr/>
      <w:sdtContent>
        <w:p w:rsidR="00725798" w:rsidRDefault="003868C1" w14:paraId="106FD1FA" w14:textId="2275866E">
          <w:pPr>
            <w:pStyle w:val="Frslagstext"/>
          </w:pPr>
          <w:r>
            <w:t>Riksdagen ställer sig bakom det som anförs i motionen om att regeringen ska utreda ifall lagstiftning behöver stärkas eller om ny brottslagstiftning b</w:t>
          </w:r>
          <w:r w:rsidR="000C51DA">
            <w:t>ehövs för att bekämpa brott på d</w:t>
          </w:r>
          <w:r>
            <w:t>eep web och tillkännager detta för regeringen.</w:t>
          </w:r>
        </w:p>
      </w:sdtContent>
    </w:sdt>
    <w:sdt>
      <w:sdtPr>
        <w:alias w:val="Yrkande 2"/>
        <w:tag w:val="1be53ff7-77d7-4072-9f1c-32737024438a"/>
        <w:id w:val="-553696987"/>
        <w:lock w:val="sdtLocked"/>
      </w:sdtPr>
      <w:sdtEndPr/>
      <w:sdtContent>
        <w:p w:rsidR="00725798" w:rsidRDefault="003868C1" w14:paraId="2CD716F6" w14:textId="17CBAD82">
          <w:pPr>
            <w:pStyle w:val="Frslagstext"/>
          </w:pPr>
          <w:r>
            <w:t>Riksdagen ställer sig bakom det som anförs i motionen om att regeringen ska utreda om polisen behöver ges nya befoge</w:t>
          </w:r>
          <w:r w:rsidR="000C51DA">
            <w:t>nheter för att stoppa brott på d</w:t>
          </w:r>
          <w:r>
            <w:t>eep web och tillkännager detta för regeringen.</w:t>
          </w:r>
        </w:p>
      </w:sdtContent>
    </w:sdt>
    <w:sdt>
      <w:sdtPr>
        <w:alias w:val="Yrkande 3"/>
        <w:tag w:val="447db7af-a30c-4d07-a082-434ee5cccbb2"/>
        <w:id w:val="-182515565"/>
        <w:lock w:val="sdtLocked"/>
      </w:sdtPr>
      <w:sdtEndPr/>
      <w:sdtContent>
        <w:p w:rsidR="00725798" w:rsidRDefault="003868C1" w14:paraId="5298A0DD" w14:textId="50A15492">
          <w:pPr>
            <w:pStyle w:val="Frslagstext"/>
          </w:pPr>
          <w:r>
            <w:t xml:space="preserve">Riksdagen ställer sig bakom det som anförs i motionen om att myndigheter ska ansvara för att utreda vilka typer av brott som </w:t>
          </w:r>
          <w:r w:rsidR="009D2581">
            <w:t>begås</w:t>
          </w:r>
          <w:r w:rsidR="000C51DA">
            <w:t xml:space="preserve"> på d</w:t>
          </w:r>
          <w:r>
            <w:t>eep web och i vilken omfattning brotten sker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10A6975213410DA4BD27C4F9C02E9F"/>
        </w:placeholder>
        <w15:appearance w15:val="hidden"/>
        <w:text/>
      </w:sdtPr>
      <w:sdtEndPr/>
      <w:sdtContent>
        <w:p w:rsidRPr="009B062B" w:rsidR="006D79C9" w:rsidP="00333E95" w:rsidRDefault="006D79C9" w14:paraId="4460170A" w14:textId="77777777">
          <w:pPr>
            <w:pStyle w:val="Rubrik1"/>
          </w:pPr>
          <w:r>
            <w:t>Motivering</w:t>
          </w:r>
        </w:p>
      </w:sdtContent>
    </w:sdt>
    <w:p w:rsidR="00A278F3" w:rsidP="00A278F3" w:rsidRDefault="00A278F3" w14:paraId="3560A736" w14:textId="42922BF4">
      <w:pPr>
        <w:pStyle w:val="Normalutanindragellerluft"/>
      </w:pPr>
      <w:r>
        <w:t xml:space="preserve">Det finns idag en annan sida av dagens internet, en dold sida där man som användare kan vara helt anonym. Användarna av denna sida söker sig till </w:t>
      </w:r>
      <w:r>
        <w:lastRenderedPageBreak/>
        <w:t>anonymitet, just för att inte behöva lämna ut personliga uppgifter o</w:t>
      </w:r>
      <w:r w:rsidR="00CF66CF">
        <w:t>m sig själv. Denna sida kallas d</w:t>
      </w:r>
      <w:r>
        <w:t>eep web. Idag utnyttjar krim</w:t>
      </w:r>
      <w:r w:rsidR="00CF66CF">
        <w:t>inella personer anonymiteten i d</w:t>
      </w:r>
      <w:r>
        <w:t>eep web genom att utföra brottsliga handlingar.</w:t>
      </w:r>
    </w:p>
    <w:p w:rsidRPr="00BB32FF" w:rsidR="00A278F3" w:rsidP="00BB32FF" w:rsidRDefault="00CF66CF" w14:paraId="57FB8E85" w14:textId="13EDD86B">
      <w:r w:rsidRPr="00BB32FF">
        <w:t>På d</w:t>
      </w:r>
      <w:r w:rsidRPr="00BB32FF" w:rsidR="00A278F3">
        <w:t>eep web säljs allt från droger och vapen till falska pass och körkort. Kriminella skapar en personlig hemsida där de kan sälja olagliga produkter till trogna kunder. Genom professionella förfalskade brev får man igenom både knark och vapen via tullar</w:t>
      </w:r>
      <w:r w:rsidRPr="00BB32FF">
        <w:t xml:space="preserve"> och postsystem. Surfar man på d</w:t>
      </w:r>
      <w:r w:rsidRPr="00BB32FF" w:rsidR="00A278F3">
        <w:t>eep web med till exempel programvaran ”Tor” är det dessutom i princip omöjligt för någon att spåra vem den kriminella</w:t>
      </w:r>
      <w:r w:rsidRPr="00BB32FF">
        <w:t xml:space="preserve"> är</w:t>
      </w:r>
      <w:r w:rsidRPr="00BB32FF" w:rsidR="00A278F3">
        <w:t>. Din IP-ad</w:t>
      </w:r>
      <w:r w:rsidRPr="00BB32FF">
        <w:t>ress</w:t>
      </w:r>
      <w:r w:rsidRPr="00BB32FF" w:rsidR="00A278F3">
        <w:t xml:space="preserve"> blir alltså inte offentlig och polisens jobb blir därför otroligt f</w:t>
      </w:r>
      <w:r w:rsidRPr="00BB32FF">
        <w:t>örsvårat</w:t>
      </w:r>
      <w:r w:rsidRPr="00BB32FF" w:rsidR="00A278F3">
        <w:t xml:space="preserve">. </w:t>
      </w:r>
    </w:p>
    <w:p w:rsidRPr="00BB32FF" w:rsidR="00A278F3" w:rsidP="00BB32FF" w:rsidRDefault="00A278F3" w14:paraId="68975E3A" w14:textId="4453E0BF">
      <w:r w:rsidRPr="00BB32FF">
        <w:t>Trots att det är svårt för polisen att rent tekniskt spår</w:t>
      </w:r>
      <w:r w:rsidRPr="00BB32FF" w:rsidR="00CF66CF">
        <w:t>a människor som begår brott på d</w:t>
      </w:r>
      <w:r w:rsidRPr="00BB32FF">
        <w:t>eep web har ändå några personer i Sverige gripits. På Silk Road, en av världens största internationella ”drogförsäl</w:t>
      </w:r>
      <w:r w:rsidRPr="00BB32FF" w:rsidR="00CF66CF">
        <w:t>j</w:t>
      </w:r>
      <w:r w:rsidRPr="00BB32FF">
        <w:t xml:space="preserve">ningssajter” som stängdes ner av polis 2013 och återigen 2014, hittades flera svenskar som sålde narkotika. Men polisen är långt ifrån att gripa alla </w:t>
      </w:r>
      <w:r w:rsidRPr="00BB32FF" w:rsidR="00CF66CF">
        <w:t>kriminella som använder sig av d</w:t>
      </w:r>
      <w:r w:rsidRPr="00BB32FF">
        <w:t>eep web. Än idag vet vi inte i hur stor utsträckning det</w:t>
      </w:r>
      <w:r w:rsidRPr="00BB32FF" w:rsidR="00CF66CF">
        <w:t xml:space="preserve"> sker brottsliga handlingar på d</w:t>
      </w:r>
      <w:r w:rsidRPr="00BB32FF">
        <w:t>eep web</w:t>
      </w:r>
      <w:r w:rsidRPr="00BB32FF" w:rsidR="00CF66CF">
        <w:t>.</w:t>
      </w:r>
    </w:p>
    <w:p w:rsidRPr="00BB32FF" w:rsidR="00652B73" w:rsidP="00BB32FF" w:rsidRDefault="00A278F3" w14:paraId="1206D614" w14:textId="38C0DFB5">
      <w:bookmarkStart w:name="_GoBack" w:id="1"/>
      <w:bookmarkEnd w:id="1"/>
      <w:r w:rsidRPr="00BB32FF">
        <w:t>Regeringen bör genomföra en utredning av omfa</w:t>
      </w:r>
      <w:r w:rsidRPr="00BB32FF" w:rsidR="00CF66CF">
        <w:t>ttningen av brott som begås på d</w:t>
      </w:r>
      <w:r w:rsidRPr="00BB32FF">
        <w:t xml:space="preserve">eep web och även utreda ifall det behövs ny lagstiftning för att </w:t>
      </w:r>
      <w:r w:rsidRPr="00BB32FF">
        <w:lastRenderedPageBreak/>
        <w:t>förbät</w:t>
      </w:r>
      <w:r w:rsidRPr="00BB32FF" w:rsidR="00CF66CF">
        <w:t>tra brottsbekämpning på d</w:t>
      </w:r>
      <w:r w:rsidRPr="00BB32FF">
        <w:t xml:space="preserve">eep web. Det bör utredas ifall polisen behöver nya befogenheter för att kunna bekämpa kriminalitet på </w:t>
      </w:r>
      <w:r w:rsidRPr="00BB32FF" w:rsidR="00CF66CF">
        <w:t>d</w:t>
      </w:r>
      <w:r w:rsidRPr="00BB32FF">
        <w:t>eep web.</w:t>
      </w:r>
    </w:p>
    <w:p w:rsidRPr="00BB32FF" w:rsidR="00BB32FF" w:rsidP="00BB32FF" w:rsidRDefault="00BB32FF" w14:paraId="5A52FA92" w14:textId="77777777"/>
    <w:sdt>
      <w:sdtPr>
        <w:alias w:val="CC_Underskrifter"/>
        <w:tag w:val="CC_Underskrifter"/>
        <w:id w:val="583496634"/>
        <w:lock w:val="sdtContentLocked"/>
        <w:placeholder>
          <w:docPart w:val="7FAE4B9444784274A47CF84ED455FF6B"/>
        </w:placeholder>
        <w15:appearance w15:val="hidden"/>
      </w:sdtPr>
      <w:sdtEndPr>
        <w:rPr>
          <w:i/>
          <w:noProof/>
        </w:rPr>
      </w:sdtEndPr>
      <w:sdtContent>
        <w:p w:rsidR="00CC11BF" w:rsidP="00BB540E" w:rsidRDefault="00BB32FF" w14:paraId="2B4F6C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4F87A4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B7A9D" w14:textId="77777777" w:rsidR="00A278F3" w:rsidRDefault="00A278F3" w:rsidP="000C1CAD">
      <w:pPr>
        <w:spacing w:line="240" w:lineRule="auto"/>
      </w:pPr>
      <w:r>
        <w:separator/>
      </w:r>
    </w:p>
  </w:endnote>
  <w:endnote w:type="continuationSeparator" w:id="0">
    <w:p w14:paraId="3C83E5BB" w14:textId="77777777" w:rsidR="00A278F3" w:rsidRDefault="00A27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D6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7720" w14:textId="01C2CB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2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A1CD5" w14:textId="77777777" w:rsidR="00A278F3" w:rsidRDefault="00A278F3" w:rsidP="000C1CAD">
      <w:pPr>
        <w:spacing w:line="240" w:lineRule="auto"/>
      </w:pPr>
      <w:r>
        <w:separator/>
      </w:r>
    </w:p>
  </w:footnote>
  <w:footnote w:type="continuationSeparator" w:id="0">
    <w:p w14:paraId="37313D53" w14:textId="77777777" w:rsidR="00A278F3" w:rsidRDefault="00A278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ABB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E8F2F" wp14:anchorId="40BB47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32FF" w14:paraId="22B7DF55" w14:textId="77777777">
                          <w:pPr>
                            <w:jc w:val="right"/>
                          </w:pPr>
                          <w:sdt>
                            <w:sdtPr>
                              <w:alias w:val="CC_Noformat_Partikod"/>
                              <w:tag w:val="CC_Noformat_Partikod"/>
                              <w:id w:val="-53464382"/>
                              <w:placeholder>
                                <w:docPart w:val="DA5921D6DADC41D298B08852243A539B"/>
                              </w:placeholder>
                              <w:text/>
                            </w:sdtPr>
                            <w:sdtEndPr/>
                            <w:sdtContent>
                              <w:r w:rsidR="00A278F3">
                                <w:t>L</w:t>
                              </w:r>
                            </w:sdtContent>
                          </w:sdt>
                          <w:sdt>
                            <w:sdtPr>
                              <w:alias w:val="CC_Noformat_Partinummer"/>
                              <w:tag w:val="CC_Noformat_Partinummer"/>
                              <w:id w:val="-1709555926"/>
                              <w:placeholder>
                                <w:docPart w:val="60879B86AE164C189EC846CB1EC8E30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B47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32FF" w14:paraId="22B7DF55" w14:textId="77777777">
                    <w:pPr>
                      <w:jc w:val="right"/>
                    </w:pPr>
                    <w:sdt>
                      <w:sdtPr>
                        <w:alias w:val="CC_Noformat_Partikod"/>
                        <w:tag w:val="CC_Noformat_Partikod"/>
                        <w:id w:val="-53464382"/>
                        <w:placeholder>
                          <w:docPart w:val="DA5921D6DADC41D298B08852243A539B"/>
                        </w:placeholder>
                        <w:text/>
                      </w:sdtPr>
                      <w:sdtEndPr/>
                      <w:sdtContent>
                        <w:r w:rsidR="00A278F3">
                          <w:t>L</w:t>
                        </w:r>
                      </w:sdtContent>
                    </w:sdt>
                    <w:sdt>
                      <w:sdtPr>
                        <w:alias w:val="CC_Noformat_Partinummer"/>
                        <w:tag w:val="CC_Noformat_Partinummer"/>
                        <w:id w:val="-1709555926"/>
                        <w:placeholder>
                          <w:docPart w:val="60879B86AE164C189EC846CB1EC8E30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8A60B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32FF" w14:paraId="26D35DD1" w14:textId="77777777">
    <w:pPr>
      <w:jc w:val="right"/>
    </w:pPr>
    <w:sdt>
      <w:sdtPr>
        <w:alias w:val="CC_Noformat_Partikod"/>
        <w:tag w:val="CC_Noformat_Partikod"/>
        <w:id w:val="559911109"/>
        <w:placeholder>
          <w:docPart w:val="60879B86AE164C189EC846CB1EC8E305"/>
        </w:placeholder>
        <w:text/>
      </w:sdtPr>
      <w:sdtEndPr/>
      <w:sdtContent>
        <w:r w:rsidR="00A278F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5C2D8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32FF" w14:paraId="5EAE3489" w14:textId="77777777">
    <w:pPr>
      <w:jc w:val="right"/>
    </w:pPr>
    <w:sdt>
      <w:sdtPr>
        <w:alias w:val="CC_Noformat_Partikod"/>
        <w:tag w:val="CC_Noformat_Partikod"/>
        <w:id w:val="1471015553"/>
        <w:text/>
      </w:sdtPr>
      <w:sdtEndPr/>
      <w:sdtContent>
        <w:r w:rsidR="00A278F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B32FF" w14:paraId="5C2261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32FF" w14:paraId="2E0E12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32FF" w14:paraId="6CF0E7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:493</w:t>
        </w:r>
      </w:sdtContent>
    </w:sdt>
  </w:p>
  <w:p w:rsidR="004F35FE" w:rsidP="00E03A3D" w:rsidRDefault="00BB32FF" w14:paraId="70E443E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CF66CF" w14:paraId="000D39CE" w14:textId="498CD01B">
        <w:pPr>
          <w:pStyle w:val="FSHRub2"/>
        </w:pPr>
        <w:r>
          <w:t>Stoppa kriminaliteten på d</w:t>
        </w:r>
        <w:r w:rsidR="000C51DA">
          <w:t>eep web</w:t>
        </w:r>
      </w:p>
    </w:sdtContent>
  </w:sdt>
  <w:sdt>
    <w:sdtPr>
      <w:alias w:val="CC_Boilerplate_3"/>
      <w:tag w:val="CC_Boilerplate_3"/>
      <w:id w:val="1606463544"/>
      <w:lock w:val="sdtContentLocked"/>
      <w15:appearance w15:val="hidden"/>
      <w:text w:multiLine="1"/>
    </w:sdtPr>
    <w:sdtEndPr/>
    <w:sdtContent>
      <w:p w:rsidR="004F35FE" w:rsidP="00283E0F" w:rsidRDefault="004F35FE" w14:paraId="166F3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1DA"/>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3DE"/>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8C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D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582"/>
    <w:rsid w:val="00720B21"/>
    <w:rsid w:val="00721417"/>
    <w:rsid w:val="00722159"/>
    <w:rsid w:val="00724B9A"/>
    <w:rsid w:val="00724C96"/>
    <w:rsid w:val="00725798"/>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58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8F3"/>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AF1"/>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2FF"/>
    <w:rsid w:val="00BB36D0"/>
    <w:rsid w:val="00BB3953"/>
    <w:rsid w:val="00BB50A9"/>
    <w:rsid w:val="00BB540E"/>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6CF"/>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3A78C"/>
  <w15:chartTrackingRefBased/>
  <w15:docId w15:val="{BAF74980-7845-4885-AD5C-2EC428A6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507D3FE98E41C3A8006E19ACFD64DD"/>
        <w:category>
          <w:name w:val="Allmänt"/>
          <w:gallery w:val="placeholder"/>
        </w:category>
        <w:types>
          <w:type w:val="bbPlcHdr"/>
        </w:types>
        <w:behaviors>
          <w:behavior w:val="content"/>
        </w:behaviors>
        <w:guid w:val="{48E22081-3FE8-4F01-8326-967A75D511BB}"/>
      </w:docPartPr>
      <w:docPartBody>
        <w:p w:rsidR="00344D04" w:rsidRDefault="006A5FA2">
          <w:pPr>
            <w:pStyle w:val="F5507D3FE98E41C3A8006E19ACFD64DD"/>
          </w:pPr>
          <w:r w:rsidRPr="005A0A93">
            <w:rPr>
              <w:rStyle w:val="Platshllartext"/>
            </w:rPr>
            <w:t>Förslag till riksdagsbeslut</w:t>
          </w:r>
        </w:p>
      </w:docPartBody>
    </w:docPart>
    <w:docPart>
      <w:docPartPr>
        <w:name w:val="1510A6975213410DA4BD27C4F9C02E9F"/>
        <w:category>
          <w:name w:val="Allmänt"/>
          <w:gallery w:val="placeholder"/>
        </w:category>
        <w:types>
          <w:type w:val="bbPlcHdr"/>
        </w:types>
        <w:behaviors>
          <w:behavior w:val="content"/>
        </w:behaviors>
        <w:guid w:val="{7C5F7112-CA4A-42E1-8F3B-67FAEB55009E}"/>
      </w:docPartPr>
      <w:docPartBody>
        <w:p w:rsidR="00344D04" w:rsidRDefault="006A5FA2">
          <w:pPr>
            <w:pStyle w:val="1510A6975213410DA4BD27C4F9C02E9F"/>
          </w:pPr>
          <w:r w:rsidRPr="005A0A93">
            <w:rPr>
              <w:rStyle w:val="Platshllartext"/>
            </w:rPr>
            <w:t>Motivering</w:t>
          </w:r>
        </w:p>
      </w:docPartBody>
    </w:docPart>
    <w:docPart>
      <w:docPartPr>
        <w:name w:val="7FAE4B9444784274A47CF84ED455FF6B"/>
        <w:category>
          <w:name w:val="Allmänt"/>
          <w:gallery w:val="placeholder"/>
        </w:category>
        <w:types>
          <w:type w:val="bbPlcHdr"/>
        </w:types>
        <w:behaviors>
          <w:behavior w:val="content"/>
        </w:behaviors>
        <w:guid w:val="{C9592C22-06AD-48F8-9D73-2ACA7AE29A2B}"/>
      </w:docPartPr>
      <w:docPartBody>
        <w:p w:rsidR="00344D04" w:rsidRDefault="006A5FA2">
          <w:pPr>
            <w:pStyle w:val="7FAE4B9444784274A47CF84ED455FF6B"/>
          </w:pPr>
          <w:r w:rsidRPr="00490DAC">
            <w:rPr>
              <w:rStyle w:val="Platshllartext"/>
            </w:rPr>
            <w:t>Skriv ej här, motionärer infogas via panel!</w:t>
          </w:r>
        </w:p>
      </w:docPartBody>
    </w:docPart>
    <w:docPart>
      <w:docPartPr>
        <w:name w:val="DA5921D6DADC41D298B08852243A539B"/>
        <w:category>
          <w:name w:val="Allmänt"/>
          <w:gallery w:val="placeholder"/>
        </w:category>
        <w:types>
          <w:type w:val="bbPlcHdr"/>
        </w:types>
        <w:behaviors>
          <w:behavior w:val="content"/>
        </w:behaviors>
        <w:guid w:val="{3F26D73B-1313-4BEC-A470-D5C47C1AB325}"/>
      </w:docPartPr>
      <w:docPartBody>
        <w:p w:rsidR="00344D04" w:rsidRDefault="006A5FA2">
          <w:pPr>
            <w:pStyle w:val="DA5921D6DADC41D298B08852243A539B"/>
          </w:pPr>
          <w:r>
            <w:rPr>
              <w:rStyle w:val="Platshllartext"/>
            </w:rPr>
            <w:t xml:space="preserve"> </w:t>
          </w:r>
        </w:p>
      </w:docPartBody>
    </w:docPart>
    <w:docPart>
      <w:docPartPr>
        <w:name w:val="60879B86AE164C189EC846CB1EC8E305"/>
        <w:category>
          <w:name w:val="Allmänt"/>
          <w:gallery w:val="placeholder"/>
        </w:category>
        <w:types>
          <w:type w:val="bbPlcHdr"/>
        </w:types>
        <w:behaviors>
          <w:behavior w:val="content"/>
        </w:behaviors>
        <w:guid w:val="{2E353A4C-0861-4A98-AF6E-A3448D509403}"/>
      </w:docPartPr>
      <w:docPartBody>
        <w:p w:rsidR="00344D04" w:rsidRDefault="006A5FA2">
          <w:pPr>
            <w:pStyle w:val="60879B86AE164C189EC846CB1EC8E305"/>
          </w:pPr>
          <w:r>
            <w:t xml:space="preserve"> </w:t>
          </w:r>
        </w:p>
      </w:docPartBody>
    </w:docPart>
    <w:docPart>
      <w:docPartPr>
        <w:name w:val="DefaultPlaceholder_-1854013440"/>
        <w:category>
          <w:name w:val="Allmänt"/>
          <w:gallery w:val="placeholder"/>
        </w:category>
        <w:types>
          <w:type w:val="bbPlcHdr"/>
        </w:types>
        <w:behaviors>
          <w:behavior w:val="content"/>
        </w:behaviors>
        <w:guid w:val="{E6CE9F16-FCAA-48D3-BE30-E9CCA5688C6B}"/>
      </w:docPartPr>
      <w:docPartBody>
        <w:p w:rsidR="00344D04" w:rsidRDefault="006A5FA2">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A2"/>
    <w:rsid w:val="00344D04"/>
    <w:rsid w:val="006A5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5FA2"/>
    <w:rPr>
      <w:color w:val="F4B083" w:themeColor="accent2" w:themeTint="99"/>
    </w:rPr>
  </w:style>
  <w:style w:type="paragraph" w:customStyle="1" w:styleId="F5507D3FE98E41C3A8006E19ACFD64DD">
    <w:name w:val="F5507D3FE98E41C3A8006E19ACFD64DD"/>
  </w:style>
  <w:style w:type="paragraph" w:customStyle="1" w:styleId="6AE430EE18624D1F9BA64E643879E8FD">
    <w:name w:val="6AE430EE18624D1F9BA64E643879E8FD"/>
  </w:style>
  <w:style w:type="paragraph" w:customStyle="1" w:styleId="B91B3E0D216B41D9BFE5FA520A96AE31">
    <w:name w:val="B91B3E0D216B41D9BFE5FA520A96AE31"/>
  </w:style>
  <w:style w:type="paragraph" w:customStyle="1" w:styleId="1510A6975213410DA4BD27C4F9C02E9F">
    <w:name w:val="1510A6975213410DA4BD27C4F9C02E9F"/>
  </w:style>
  <w:style w:type="paragraph" w:customStyle="1" w:styleId="7FAE4B9444784274A47CF84ED455FF6B">
    <w:name w:val="7FAE4B9444784274A47CF84ED455FF6B"/>
  </w:style>
  <w:style w:type="paragraph" w:customStyle="1" w:styleId="DA5921D6DADC41D298B08852243A539B">
    <w:name w:val="DA5921D6DADC41D298B08852243A539B"/>
  </w:style>
  <w:style w:type="paragraph" w:customStyle="1" w:styleId="60879B86AE164C189EC846CB1EC8E305">
    <w:name w:val="60879B86AE164C189EC846CB1EC8E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C3719-70BE-4E1B-8618-9D2C23FE58D1}"/>
</file>

<file path=customXml/itemProps2.xml><?xml version="1.0" encoding="utf-8"?>
<ds:datastoreItem xmlns:ds="http://schemas.openxmlformats.org/officeDocument/2006/customXml" ds:itemID="{B80EE1D0-7DA2-4293-87D2-8244225DB6B4}"/>
</file>

<file path=customXml/itemProps3.xml><?xml version="1.0" encoding="utf-8"?>
<ds:datastoreItem xmlns:ds="http://schemas.openxmlformats.org/officeDocument/2006/customXml" ds:itemID="{9C299965-BD64-4AB0-90E4-D969705A5E56}"/>
</file>

<file path=docProps/app.xml><?xml version="1.0" encoding="utf-8"?>
<Properties xmlns="http://schemas.openxmlformats.org/officeDocument/2006/extended-properties" xmlns:vt="http://schemas.openxmlformats.org/officeDocument/2006/docPropsVTypes">
  <Template>Normal</Template>
  <TotalTime>16</TotalTime>
  <Pages>2</Pages>
  <Words>379</Words>
  <Characters>1969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kriminaliteten på Deep web</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