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74B8" w:rsidRPr="000D6329" w:rsidRDefault="004174B8" w:rsidP="00AB1C85">
      <w:pPr>
        <w:pStyle w:val="Rubrik1"/>
      </w:pPr>
      <w:bookmarkStart w:id="0" w:name="Textstart"/>
      <w:bookmarkStart w:id="1" w:name="_Toc232316844"/>
      <w:bookmarkStart w:id="2" w:name="_Toc232317387"/>
      <w:bookmarkStart w:id="3" w:name="_Toc234206052"/>
      <w:bookmarkEnd w:id="0"/>
      <w:r w:rsidRPr="000D6329">
        <w:t>1 §  Sysselsättning, socialpolitik, hälso- och sjukvård</w:t>
      </w:r>
      <w:bookmarkEnd w:id="1"/>
      <w:r w:rsidR="00AB1C85" w:rsidRPr="000D6329">
        <w:t xml:space="preserve"> </w:t>
      </w:r>
      <w:r w:rsidRPr="000D6329">
        <w:t>samt kons</w:t>
      </w:r>
      <w:r w:rsidRPr="000D6329">
        <w:t>u</w:t>
      </w:r>
      <w:r w:rsidRPr="000D6329">
        <w:t>mentfrågor (Socialpolitik och hälso- och sjukvård)</w:t>
      </w:r>
      <w:bookmarkEnd w:id="2"/>
      <w:bookmarkEnd w:id="3"/>
    </w:p>
    <w:p w:rsidR="004174B8" w:rsidRPr="000D6329" w:rsidRDefault="004174B8" w:rsidP="004174B8">
      <w:pPr>
        <w:pStyle w:val="Rubrik1-EU-nmnden"/>
      </w:pPr>
      <w:r w:rsidRPr="000D6329">
        <w:t>Socialminister Göran Hägglund</w:t>
      </w:r>
    </w:p>
    <w:p w:rsidR="004174B8" w:rsidRPr="000D6329" w:rsidRDefault="004174B8" w:rsidP="004174B8">
      <w:pPr>
        <w:pStyle w:val="Rubrik1-EU-nmnden"/>
      </w:pPr>
      <w:r w:rsidRPr="000D6329">
        <w:t>Statsrådet Cristina Husmark Pehrsson</w:t>
      </w:r>
    </w:p>
    <w:p w:rsidR="004174B8" w:rsidRPr="000D6329" w:rsidRDefault="004174B8" w:rsidP="004174B8">
      <w:pPr>
        <w:pStyle w:val="Rubrik1-EU-nmnden"/>
      </w:pPr>
      <w:r w:rsidRPr="000D6329">
        <w:t>Återrapport från ministerrådsmöte</w:t>
      </w:r>
    </w:p>
    <w:p w:rsidR="004174B8" w:rsidRPr="000D6329" w:rsidRDefault="00FA053D" w:rsidP="004174B8">
      <w:pPr>
        <w:pStyle w:val="Rubrik1-EU-nmnden"/>
      </w:pPr>
      <w:r w:rsidRPr="000D6329">
        <w:t xml:space="preserve">den 16 och </w:t>
      </w:r>
      <w:smartTag w:uri="urn:schemas-microsoft-com:office:smarttags" w:element="date">
        <w:smartTagPr>
          <w:attr w:name="Year" w:val="2008"/>
          <w:attr w:name="Day" w:val="17"/>
          <w:attr w:name="Month" w:val="12"/>
          <w:attr w:name="ls" w:val="trans"/>
        </w:smartTagPr>
        <w:r w:rsidRPr="000D6329">
          <w:t>17</w:t>
        </w:r>
        <w:r w:rsidR="004174B8" w:rsidRPr="000D6329">
          <w:t xml:space="preserve"> december 2008</w:t>
        </w:r>
      </w:smartTag>
    </w:p>
    <w:p w:rsidR="004174B8" w:rsidRPr="000D6329" w:rsidRDefault="004174B8" w:rsidP="004174B8">
      <w:pPr>
        <w:pStyle w:val="Rubrik1-EU-nmnden"/>
      </w:pPr>
      <w:r w:rsidRPr="000D6329">
        <w:t>Information och samråd inför ministerrådsmöte</w:t>
      </w:r>
    </w:p>
    <w:p w:rsidR="004174B8" w:rsidRPr="000D6329" w:rsidRDefault="004174B8" w:rsidP="004174B8">
      <w:pPr>
        <w:pStyle w:val="Rubrik1-EU-nmnden"/>
      </w:pPr>
      <w:r w:rsidRPr="000D6329">
        <w:t xml:space="preserve">den 8 och </w:t>
      </w:r>
      <w:smartTag w:uri="urn:schemas-microsoft-com:office:smarttags" w:element="date">
        <w:smartTagPr>
          <w:attr w:name="Year" w:val="2009"/>
          <w:attr w:name="Day" w:val="9"/>
          <w:attr w:name="Month" w:val="6"/>
          <w:attr w:name="ls" w:val="trans"/>
        </w:smartTagPr>
        <w:r w:rsidRPr="000D6329">
          <w:t>9 juni 2009</w:t>
        </w:r>
      </w:smartTag>
    </w:p>
    <w:p w:rsidR="004174B8" w:rsidRPr="000D6329" w:rsidRDefault="004174B8" w:rsidP="004174B8">
      <w:pPr>
        <w:pStyle w:val="Rubrik2"/>
      </w:pPr>
      <w:bookmarkStart w:id="4" w:name="_Toc232316845"/>
      <w:bookmarkStart w:id="5" w:name="_Toc232317388"/>
      <w:bookmarkStart w:id="6" w:name="_Toc234206053"/>
      <w:r w:rsidRPr="000D6329">
        <w:t>Anf.</w:t>
      </w:r>
      <w:r w:rsidR="004421EE" w:rsidRPr="000D6329">
        <w:t>  1  </w:t>
      </w:r>
      <w:r w:rsidRPr="000D6329">
        <w:t>ORDFÖRANDEN:</w:t>
      </w:r>
      <w:bookmarkEnd w:id="4"/>
      <w:bookmarkEnd w:id="5"/>
      <w:bookmarkEnd w:id="6"/>
    </w:p>
    <w:p w:rsidR="004174B8" w:rsidRPr="000D6329" w:rsidRDefault="004174B8" w:rsidP="004174B8">
      <w:pPr>
        <w:pStyle w:val="Normaltindrag"/>
      </w:pPr>
      <w:r w:rsidRPr="000D6329">
        <w:t>Jag förklarar sammanträdet öppnat och säger välkommen till alla nä</w:t>
      </w:r>
      <w:r w:rsidRPr="000D6329">
        <w:t>r</w:t>
      </w:r>
      <w:r w:rsidRPr="000D6329">
        <w:t>varande. Det finns flera särskilda som ska nämnas här, men jag tycker att vi ska börja med Ulf Holm, som fyl</w:t>
      </w:r>
      <w:r w:rsidRPr="000D6329">
        <w:t>l</w:t>
      </w:r>
      <w:r w:rsidRPr="000D6329">
        <w:t>de 40 i går. Han gratuleras av både nämnden och kansliet med en liten enkel blomma.</w:t>
      </w:r>
    </w:p>
    <w:p w:rsidR="004174B8" w:rsidRPr="000D6329" w:rsidRDefault="004174B8" w:rsidP="004174B8">
      <w:r w:rsidRPr="000D6329">
        <w:t xml:space="preserve">(Applåder) </w:t>
      </w:r>
    </w:p>
    <w:p w:rsidR="004174B8" w:rsidRPr="000D6329" w:rsidRDefault="004174B8" w:rsidP="004174B8">
      <w:pPr>
        <w:pStyle w:val="Normaltindrag"/>
      </w:pPr>
      <w:r w:rsidRPr="000D6329">
        <w:t xml:space="preserve">Innan vi går in på dagens övningar ska jag anmäla att vi har haft skriftliga procedurer sedan sist. Vi hanterade förra veckans A-punktslista </w:t>
      </w:r>
      <w:smartTag w:uri="urn:schemas-microsoft-com:office:smarttags" w:element="time">
        <w:smartTagPr>
          <w:attr w:name="Minute" w:val="0"/>
          <w:attr w:name="Hour" w:val="14"/>
        </w:smartTagPr>
        <w:r w:rsidRPr="000D6329">
          <w:t>kl. 14</w:t>
        </w:r>
      </w:smartTag>
      <w:r w:rsidRPr="000D6329">
        <w:t xml:space="preserve"> förra fredagen med stöd för regeringens ståndpunkter. Vi har sa</w:t>
      </w:r>
      <w:r w:rsidRPr="000D6329">
        <w:t>m</w:t>
      </w:r>
      <w:r w:rsidRPr="000D6329">
        <w:t xml:space="preserve">rått om slutsatser angående Guantánamostängningen – de som inte fanns sist ni sågs. Detta samråd avslutades den 1 juni </w:t>
      </w:r>
      <w:smartTag w:uri="urn:schemas-microsoft-com:office:smarttags" w:element="time">
        <w:smartTagPr>
          <w:attr w:name="Minute" w:val="0"/>
          <w:attr w:name="Hour" w:val="16"/>
        </w:smartTagPr>
        <w:r w:rsidRPr="000D6329">
          <w:t>kl. 16</w:t>
        </w:r>
      </w:smartTag>
      <w:r w:rsidRPr="000D6329">
        <w:t xml:space="preserve"> med stöd för rege</w:t>
      </w:r>
      <w:r w:rsidRPr="000D6329">
        <w:t>r</w:t>
      </w:r>
      <w:r w:rsidRPr="000D6329">
        <w:t xml:space="preserve">ingens ståndpunkt. Inför regeringsbeslut om förlängning av insatsen EU lex Irak – alltså en gemensam ståndpunkt om detta – samråddes med avslutning den 3 juni </w:t>
      </w:r>
      <w:smartTag w:uri="urn:schemas-microsoft-com:office:smarttags" w:element="time">
        <w:smartTagPr>
          <w:attr w:name="Minute" w:val="0"/>
          <w:attr w:name="Hour" w:val="18"/>
        </w:smartTagPr>
        <w:r w:rsidRPr="000D6329">
          <w:t>kl. 18,</w:t>
        </w:r>
      </w:smartTag>
      <w:r w:rsidRPr="000D6329">
        <w:t xml:space="preserve"> även i detta fall med stöd för regeringens ståndpunkt.</w:t>
      </w:r>
    </w:p>
    <w:p w:rsidR="004174B8" w:rsidRPr="000D6329" w:rsidRDefault="004174B8" w:rsidP="004174B8">
      <w:pPr>
        <w:pStyle w:val="Normaltindrag"/>
      </w:pPr>
      <w:r w:rsidRPr="000D6329">
        <w:t>Vi går nu in på föredragningslistan. Den toppas av Epsco och socia</w:t>
      </w:r>
      <w:r w:rsidRPr="000D6329">
        <w:t>l</w:t>
      </w:r>
      <w:r w:rsidRPr="000D6329">
        <w:t>frågorna med socialm</w:t>
      </w:r>
      <w:r w:rsidRPr="000D6329">
        <w:t>i</w:t>
      </w:r>
      <w:r w:rsidRPr="000D6329">
        <w:t xml:space="preserve">nister Göran Hägglund och statsrådet Cristina Husmark Pehrsson. På en sådan här </w:t>
      </w:r>
      <w:r w:rsidR="00FA053D" w:rsidRPr="000D6329">
        <w:t xml:space="preserve">stor </w:t>
      </w:r>
      <w:r w:rsidRPr="000D6329">
        <w:t>nämnd tar vi frågorna i den or</w:t>
      </w:r>
      <w:r w:rsidRPr="000D6329">
        <w:t>d</w:t>
      </w:r>
      <w:r w:rsidR="00330110" w:rsidRPr="000D6329">
        <w:softHyphen/>
      </w:r>
      <w:r w:rsidRPr="000D6329">
        <w:t>ning vi har statsråden här.</w:t>
      </w:r>
    </w:p>
    <w:p w:rsidR="004174B8" w:rsidRPr="000D6329" w:rsidRDefault="004174B8" w:rsidP="004174B8">
      <w:pPr>
        <w:pStyle w:val="Normaltindrag"/>
      </w:pPr>
      <w:r w:rsidRPr="000D6329">
        <w:t>Vi har då att först hantera återrapporten från rådsmötet den 16 d</w:t>
      </w:r>
      <w:r w:rsidRPr="000D6329">
        <w:t>e</w:t>
      </w:r>
      <w:r w:rsidRPr="000D6329">
        <w:t>cember. Det var onekl</w:t>
      </w:r>
      <w:r w:rsidRPr="000D6329">
        <w:t>i</w:t>
      </w:r>
      <w:r w:rsidRPr="000D6329">
        <w:t>gen ett tag sedan. Rapporten är utsänd.</w:t>
      </w:r>
    </w:p>
    <w:p w:rsidR="004174B8" w:rsidRPr="000D6329" w:rsidRDefault="004174B8" w:rsidP="004174B8">
      <w:pPr>
        <w:pStyle w:val="Rubrik2"/>
      </w:pPr>
      <w:bookmarkStart w:id="7" w:name="_Toc232316846"/>
      <w:bookmarkStart w:id="8" w:name="_Toc232317389"/>
      <w:bookmarkStart w:id="9" w:name="_Toc234206054"/>
      <w:r w:rsidRPr="000D6329">
        <w:t>Anf.</w:t>
      </w:r>
      <w:r w:rsidR="004421EE" w:rsidRPr="000D6329">
        <w:t>  2  </w:t>
      </w:r>
      <w:r w:rsidRPr="000D6329">
        <w:t>MARINA PETTERSSON (s):</w:t>
      </w:r>
      <w:bookmarkEnd w:id="7"/>
      <w:bookmarkEnd w:id="8"/>
      <w:bookmarkEnd w:id="9"/>
    </w:p>
    <w:p w:rsidR="004174B8" w:rsidRPr="000D6329" w:rsidRDefault="004174B8" w:rsidP="004174B8">
      <w:pPr>
        <w:pStyle w:val="Normaltindrag"/>
      </w:pPr>
      <w:r w:rsidRPr="000D6329">
        <w:t>Fru ordförande! När det gäller återrapporten från den 16 december ska ministern enligt pr</w:t>
      </w:r>
      <w:r w:rsidRPr="000D6329">
        <w:t>o</w:t>
      </w:r>
      <w:r w:rsidRPr="000D6329">
        <w:t>tokollet se två principer för samordning mellan lagstiftningarna. Det gäller patienternas rätt till ersättning enligt föror</w:t>
      </w:r>
      <w:r w:rsidRPr="000D6329">
        <w:t>d</w:t>
      </w:r>
      <w:r w:rsidRPr="000D6329">
        <w:t>ningen men samtidigt deras frihet att välja att gå via direktivet, till exe</w:t>
      </w:r>
      <w:r w:rsidRPr="000D6329">
        <w:t>m</w:t>
      </w:r>
      <w:r w:rsidRPr="000D6329">
        <w:t>pel att kunna söka vård hos vårdgivare som inte är anslutna till det o</w:t>
      </w:r>
      <w:r w:rsidRPr="000D6329">
        <w:t>f</w:t>
      </w:r>
      <w:r w:rsidRPr="000D6329">
        <w:lastRenderedPageBreak/>
        <w:t>fentligfinansierade systemet. Så står det i protoko</w:t>
      </w:r>
      <w:r w:rsidRPr="000D6329">
        <w:t>l</w:t>
      </w:r>
      <w:r w:rsidRPr="000D6329">
        <w:t>let. Det handlar alltså om fråga 1 b i prot</w:t>
      </w:r>
      <w:r w:rsidRPr="000D6329">
        <w:t>o</w:t>
      </w:r>
      <w:r w:rsidRPr="000D6329">
        <w:t>kollet från återrapporten från den 16 december.</w:t>
      </w:r>
    </w:p>
    <w:p w:rsidR="004174B8" w:rsidRPr="000D6329" w:rsidRDefault="004174B8" w:rsidP="004174B8">
      <w:pPr>
        <w:pStyle w:val="Normaltindrag"/>
      </w:pPr>
      <w:r w:rsidRPr="000D6329">
        <w:t>Jag vill fråga: Vad menade ministern med det här? Är det helt privata alternativ som skatt</w:t>
      </w:r>
      <w:r w:rsidRPr="000D6329">
        <w:t>e</w:t>
      </w:r>
      <w:r w:rsidRPr="000D6329">
        <w:t>finansieras och ska bekostas fullt ut av det offentliga systemet?</w:t>
      </w:r>
    </w:p>
    <w:p w:rsidR="004174B8" w:rsidRPr="000D6329" w:rsidRDefault="004174B8" w:rsidP="004174B8">
      <w:pPr>
        <w:pStyle w:val="Rubrik2"/>
      </w:pPr>
      <w:bookmarkStart w:id="10" w:name="_Toc232316847"/>
      <w:bookmarkStart w:id="11" w:name="_Toc232317390"/>
      <w:bookmarkStart w:id="12" w:name="_Toc234206055"/>
      <w:r w:rsidRPr="000D6329">
        <w:t>Anf.</w:t>
      </w:r>
      <w:r w:rsidR="004421EE" w:rsidRPr="000D6329">
        <w:t>  3  </w:t>
      </w:r>
      <w:r w:rsidRPr="000D6329">
        <w:t>ORDFÖRANDEN:</w:t>
      </w:r>
      <w:bookmarkEnd w:id="10"/>
      <w:bookmarkEnd w:id="11"/>
      <w:bookmarkEnd w:id="12"/>
    </w:p>
    <w:p w:rsidR="004174B8" w:rsidRPr="000D6329" w:rsidRDefault="004174B8" w:rsidP="004174B8">
      <w:pPr>
        <w:pStyle w:val="Normaltindrag"/>
      </w:pPr>
      <w:r w:rsidRPr="000D6329">
        <w:t>Det här berör också dagens diskussion om patientrörlighet. Jag för</w:t>
      </w:r>
      <w:r w:rsidRPr="000D6329">
        <w:t>e</w:t>
      </w:r>
      <w:r w:rsidRPr="000D6329">
        <w:t>slår att vi lägger så mycket som möjligt av substansdiskussionen där, men socialministern får gärna svara på frågan vad gäller återrapporten.</w:t>
      </w:r>
    </w:p>
    <w:p w:rsidR="004174B8" w:rsidRPr="000D6329" w:rsidRDefault="004174B8" w:rsidP="004174B8">
      <w:pPr>
        <w:pStyle w:val="Rubrik2"/>
      </w:pPr>
      <w:bookmarkStart w:id="13" w:name="_Toc232316848"/>
      <w:bookmarkStart w:id="14" w:name="_Toc232317391"/>
      <w:bookmarkStart w:id="15" w:name="_Toc234206056"/>
      <w:r w:rsidRPr="000D6329">
        <w:t>Anf.</w:t>
      </w:r>
      <w:r w:rsidR="004421EE" w:rsidRPr="000D6329">
        <w:t>  4  </w:t>
      </w:r>
      <w:r w:rsidRPr="000D6329">
        <w:t>Socialminister GÖRAN HÄGGLUND (kd):</w:t>
      </w:r>
      <w:bookmarkEnd w:id="13"/>
      <w:bookmarkEnd w:id="14"/>
      <w:bookmarkEnd w:id="15"/>
    </w:p>
    <w:p w:rsidR="004174B8" w:rsidRPr="000D6329" w:rsidRDefault="004174B8" w:rsidP="004174B8">
      <w:pPr>
        <w:pStyle w:val="Normaltindrag"/>
      </w:pPr>
      <w:r w:rsidRPr="000D6329">
        <w:t>Fru ordförande! I korthet har vi, vilket nämnden känner till, att fö</w:t>
      </w:r>
      <w:r w:rsidRPr="000D6329">
        <w:t>r</w:t>
      </w:r>
      <w:r w:rsidRPr="000D6329">
        <w:t>hålla oss till vad domstolen har sagt i frågan. Det är en av de viktiga parametrarna när vi förhoppningsvis närmar oss lösningen på den här stora och svåra frågan.</w:t>
      </w:r>
    </w:p>
    <w:p w:rsidR="004174B8" w:rsidRPr="000D6329" w:rsidRDefault="004174B8" w:rsidP="004174B8">
      <w:pPr>
        <w:pStyle w:val="Normaltindrag"/>
      </w:pPr>
      <w:r w:rsidRPr="000D6329">
        <w:t>Det finns önskemål från enskilda länder. Det finns önskemål från p</w:t>
      </w:r>
      <w:r w:rsidRPr="000D6329">
        <w:t>a</w:t>
      </w:r>
      <w:r w:rsidRPr="000D6329">
        <w:t>tientorganisationer. Vi ska manövrera i en terräng där domstolens u</w:t>
      </w:r>
      <w:r w:rsidRPr="000D6329">
        <w:t>t</w:t>
      </w:r>
      <w:r w:rsidRPr="000D6329">
        <w:t xml:space="preserve">slag är </w:t>
      </w:r>
      <w:r w:rsidRPr="000D6329">
        <w:rPr>
          <w:i/>
        </w:rPr>
        <w:t>en</w:t>
      </w:r>
      <w:r w:rsidRPr="000D6329">
        <w:t xml:space="preserve"> viktig parameter som inte går att runda. Därför tolkar vi från svensk sida do</w:t>
      </w:r>
      <w:r w:rsidRPr="000D6329">
        <w:t>m</w:t>
      </w:r>
      <w:r w:rsidRPr="000D6329">
        <w:t>stolens utslag på ett sådant sätt att också privata alternativ ska komma i fråga och att patientens rätt att välja inte inskränker sig – om jag kan använda det uttrycket – till enbart offentligt finansierad vård och omsorg. Detta ingår i premisserna för det svåra område som vi diskut</w:t>
      </w:r>
      <w:r w:rsidRPr="000D6329">
        <w:t>e</w:t>
      </w:r>
      <w:r w:rsidRPr="000D6329">
        <w:t>rar.</w:t>
      </w:r>
    </w:p>
    <w:p w:rsidR="004174B8" w:rsidRPr="000D6329" w:rsidRDefault="004174B8" w:rsidP="004174B8">
      <w:pPr>
        <w:pStyle w:val="Normaltindrag"/>
      </w:pPr>
      <w:r w:rsidRPr="000D6329">
        <w:t>Låt mig säga något när det gäller återrappo</w:t>
      </w:r>
      <w:r w:rsidRPr="000D6329">
        <w:t>r</w:t>
      </w:r>
      <w:r w:rsidRPr="000D6329">
        <w:t>teringen. Det är som sagt två möten som har hållits. Det ena var ett planerat möte och det andra var ett extrainsatt möte, som ni väl kä</w:t>
      </w:r>
      <w:r w:rsidRPr="000D6329">
        <w:t>n</w:t>
      </w:r>
      <w:r w:rsidRPr="000D6329">
        <w:t>ner till, med anledning av den nya influensan.</w:t>
      </w:r>
    </w:p>
    <w:p w:rsidR="004174B8" w:rsidRPr="000D6329" w:rsidRDefault="004174B8" w:rsidP="004174B8">
      <w:pPr>
        <w:pStyle w:val="Normaltindrag"/>
      </w:pPr>
      <w:r w:rsidRPr="000D6329">
        <w:t>Vid mötet i december diskuterades precis de frågor som Marina Pe</w:t>
      </w:r>
      <w:r w:rsidRPr="000D6329">
        <w:t>t</w:t>
      </w:r>
      <w:r w:rsidRPr="000D6329">
        <w:t>tersson tar upp, men man antog också slutsatser om hälsosäkerhet och sådana som gäller Alzheimer. Man diskuterade patientrörlighetsdirekt</w:t>
      </w:r>
      <w:r w:rsidRPr="000D6329">
        <w:t>i</w:t>
      </w:r>
      <w:r w:rsidRPr="000D6329">
        <w:t>vet, som vi säger, och konstaterade att lägesrapporten existerar. Den välkomnades. Läkemedelspaketet var också uppe som en information</w:t>
      </w:r>
      <w:r w:rsidRPr="000D6329">
        <w:t>s</w:t>
      </w:r>
      <w:r w:rsidRPr="000D6329">
        <w:t>punkt.</w:t>
      </w:r>
    </w:p>
    <w:p w:rsidR="004174B8" w:rsidRPr="000D6329" w:rsidRDefault="004174B8" w:rsidP="004174B8">
      <w:pPr>
        <w:pStyle w:val="Normaltindrag"/>
      </w:pPr>
      <w:r w:rsidRPr="000D6329">
        <w:t>På det extrainsatta Epscomötet den 30 april antog man rådsslutsatser för den nya influensan. Den frågan lär vi få tillfälle att åte</w:t>
      </w:r>
      <w:r w:rsidRPr="000D6329">
        <w:t>r</w:t>
      </w:r>
      <w:r w:rsidRPr="000D6329">
        <w:t>komma till i ett senare skede.</w:t>
      </w:r>
    </w:p>
    <w:p w:rsidR="004174B8" w:rsidRPr="000D6329" w:rsidRDefault="004174B8" w:rsidP="004174B8">
      <w:pPr>
        <w:pStyle w:val="Rubrik2"/>
      </w:pPr>
      <w:bookmarkStart w:id="16" w:name="_Toc232316849"/>
      <w:bookmarkStart w:id="17" w:name="_Toc232317392"/>
      <w:bookmarkStart w:id="18" w:name="_Toc234206057"/>
      <w:r w:rsidRPr="000D6329">
        <w:t>Anf.</w:t>
      </w:r>
      <w:r w:rsidR="004421EE" w:rsidRPr="000D6329">
        <w:t>  5  </w:t>
      </w:r>
      <w:r w:rsidRPr="000D6329">
        <w:t>SUSANNE EBERSTEIN (s):</w:t>
      </w:r>
      <w:bookmarkEnd w:id="16"/>
      <w:bookmarkEnd w:id="17"/>
      <w:bookmarkEnd w:id="18"/>
    </w:p>
    <w:p w:rsidR="004174B8" w:rsidRPr="000D6329" w:rsidRDefault="004174B8" w:rsidP="004174B8">
      <w:pPr>
        <w:pStyle w:val="Normaltindrag"/>
      </w:pPr>
      <w:r w:rsidRPr="000D6329">
        <w:t>Jag vill nämna för socialministern att vi har fört en diskussion i EU-nämnden om att vi gärna vill att namnen ska nämnas på de andra länder som yttrar sig. Näringsdepartementet har i dag lyckats till hälften. Vi är glada för det. Om det är bekymmer med namngivandet på länderna kan man sekretessbelägga protokollen.</w:t>
      </w:r>
    </w:p>
    <w:p w:rsidR="004174B8" w:rsidRPr="000D6329" w:rsidRDefault="004174B8" w:rsidP="004174B8">
      <w:pPr>
        <w:pStyle w:val="Rubrik2"/>
      </w:pPr>
      <w:bookmarkStart w:id="19" w:name="_Toc232316850"/>
      <w:bookmarkStart w:id="20" w:name="_Toc232317393"/>
      <w:bookmarkStart w:id="21" w:name="_Toc234206058"/>
      <w:r w:rsidRPr="000D6329">
        <w:t>Anf.</w:t>
      </w:r>
      <w:r w:rsidR="004421EE" w:rsidRPr="000D6329">
        <w:t>  6  </w:t>
      </w:r>
      <w:r w:rsidRPr="000D6329">
        <w:t>ORDFÖRANDEN:</w:t>
      </w:r>
      <w:bookmarkEnd w:id="19"/>
      <w:bookmarkEnd w:id="20"/>
      <w:bookmarkEnd w:id="21"/>
    </w:p>
    <w:p w:rsidR="004174B8" w:rsidRPr="000D6329" w:rsidRDefault="004174B8" w:rsidP="004174B8">
      <w:pPr>
        <w:pStyle w:val="Normaltindrag"/>
      </w:pPr>
      <w:r w:rsidRPr="000D6329">
        <w:t>De handlingar vi får har ibland ett par små asterisker om det inte står MS, och i dag finns det små asterisker. Då kan det vara svårt att tolka det politiska läget. Vill socialministern lägga till något om detta? Finns det kluster av länder här som drar åt det ena eller det andra hållet? Man får namnge dem om man vill.</w:t>
      </w:r>
    </w:p>
    <w:p w:rsidR="004174B8" w:rsidRPr="000D6329" w:rsidRDefault="004174B8" w:rsidP="004174B8">
      <w:pPr>
        <w:pStyle w:val="Rubrik2"/>
      </w:pPr>
      <w:bookmarkStart w:id="22" w:name="_Toc232316851"/>
      <w:bookmarkStart w:id="23" w:name="_Toc232317394"/>
      <w:bookmarkStart w:id="24" w:name="_Toc234206059"/>
      <w:r w:rsidRPr="000D6329">
        <w:t>Anf.</w:t>
      </w:r>
      <w:r w:rsidR="004421EE" w:rsidRPr="000D6329">
        <w:t>  7  </w:t>
      </w:r>
      <w:r w:rsidRPr="000D6329">
        <w:t>Socialminister GÖRAN HÄGGLUND (kd):</w:t>
      </w:r>
      <w:bookmarkEnd w:id="22"/>
      <w:bookmarkEnd w:id="23"/>
      <w:bookmarkEnd w:id="24"/>
    </w:p>
    <w:p w:rsidR="004174B8" w:rsidRPr="000D6329" w:rsidRDefault="004174B8" w:rsidP="004174B8">
      <w:pPr>
        <w:pStyle w:val="Normaltindrag"/>
      </w:pPr>
      <w:r w:rsidRPr="000D6329">
        <w:t>Det tar vi absolut till oss. Det är en bra signal, och det ökar naturlig</w:t>
      </w:r>
      <w:r w:rsidRPr="000D6329">
        <w:t>t</w:t>
      </w:r>
      <w:r w:rsidRPr="000D6329">
        <w:t>vis nämndens mö</w:t>
      </w:r>
      <w:r w:rsidRPr="000D6329">
        <w:t>j</w:t>
      </w:r>
      <w:r w:rsidRPr="000D6329">
        <w:t>ligheter att följa hur saker och ting utvecklas och hur länder manövrerar i en ny situation.</w:t>
      </w:r>
    </w:p>
    <w:p w:rsidR="004174B8" w:rsidRPr="000D6329" w:rsidRDefault="004174B8" w:rsidP="004174B8">
      <w:pPr>
        <w:pStyle w:val="Rubrik2"/>
      </w:pPr>
      <w:bookmarkStart w:id="25" w:name="_Toc232316852"/>
      <w:bookmarkStart w:id="26" w:name="_Toc232317395"/>
      <w:bookmarkStart w:id="27" w:name="_Toc234206060"/>
      <w:r w:rsidRPr="000D6329">
        <w:t>Anf.</w:t>
      </w:r>
      <w:r w:rsidR="004421EE" w:rsidRPr="000D6329">
        <w:t>  8  </w:t>
      </w:r>
      <w:r w:rsidRPr="000D6329">
        <w:t>ORDFÖRANDEN:</w:t>
      </w:r>
      <w:bookmarkEnd w:id="25"/>
      <w:bookmarkEnd w:id="26"/>
      <w:bookmarkEnd w:id="27"/>
    </w:p>
    <w:p w:rsidR="004174B8" w:rsidRPr="000D6329" w:rsidRDefault="004174B8" w:rsidP="004174B8">
      <w:pPr>
        <w:pStyle w:val="Normaltindrag"/>
      </w:pPr>
      <w:r w:rsidRPr="000D6329">
        <w:t xml:space="preserve">Då tackar vi för det och lägger återrapporten till handlingarna. </w:t>
      </w:r>
    </w:p>
    <w:p w:rsidR="00FA053D" w:rsidRPr="000D6329" w:rsidRDefault="004174B8" w:rsidP="00FA053D">
      <w:pPr>
        <w:pStyle w:val="Normaltindrag"/>
      </w:pPr>
      <w:r w:rsidRPr="000D6329">
        <w:t>Vi går in på samrådet inför det kommande rådsmötet i socialmini</w:t>
      </w:r>
      <w:r w:rsidRPr="000D6329">
        <w:t>s</w:t>
      </w:r>
      <w:r w:rsidRPr="000D6329">
        <w:t>terns frågor. Folkhäls</w:t>
      </w:r>
      <w:r w:rsidRPr="000D6329">
        <w:t>o</w:t>
      </w:r>
      <w:r w:rsidRPr="000D6329">
        <w:t>minister Maria Larsson kan inte vara med i dag, men hennes frågor föredras av Cristina Hu</w:t>
      </w:r>
      <w:r w:rsidRPr="000D6329">
        <w:t>s</w:t>
      </w:r>
      <w:r w:rsidRPr="000D6329">
        <w:t>mark.</w:t>
      </w:r>
      <w:r w:rsidR="00FA053D" w:rsidRPr="000D6329">
        <w:t xml:space="preserve"> </w:t>
      </w:r>
    </w:p>
    <w:p w:rsidR="004174B8" w:rsidRPr="000D6329" w:rsidRDefault="004174B8" w:rsidP="00FA053D">
      <w:pPr>
        <w:pStyle w:val="Normaltindrag"/>
      </w:pPr>
      <w:r w:rsidRPr="000D6329">
        <w:t>Innan vi går in på den blå agendan i substans ska jag säga att en rev</w:t>
      </w:r>
      <w:r w:rsidRPr="000D6329">
        <w:t>i</w:t>
      </w:r>
      <w:r w:rsidRPr="000D6329">
        <w:t>derad kommenterad da</w:t>
      </w:r>
      <w:r w:rsidRPr="000D6329">
        <w:t>g</w:t>
      </w:r>
      <w:r w:rsidRPr="000D6329">
        <w:t>ordning sändes ut till nämndens ledamöter i utskick 2. Där står att det var inför rådet i december, men så var det alltså inte utan den a</w:t>
      </w:r>
      <w:r w:rsidRPr="000D6329">
        <w:t>v</w:t>
      </w:r>
      <w:r w:rsidRPr="000D6329">
        <w:t>ser mötet nu.</w:t>
      </w:r>
    </w:p>
    <w:p w:rsidR="004174B8" w:rsidRPr="000D6329" w:rsidRDefault="004174B8" w:rsidP="004174B8">
      <w:pPr>
        <w:pStyle w:val="Normaltindrag"/>
      </w:pPr>
      <w:r w:rsidRPr="000D6329">
        <w:t>Jag hoppas att nämndens ledamöter som vanligt har läst kansliko</w:t>
      </w:r>
      <w:r w:rsidRPr="000D6329">
        <w:t>m</w:t>
      </w:r>
      <w:r w:rsidRPr="000D6329">
        <w:t xml:space="preserve">mentarerna. Det var en hel del att plocka ihop om utskottsbehandling och så vidare den här veckan. Allt sådant finns med i kanslikommentarerna. </w:t>
      </w:r>
    </w:p>
    <w:p w:rsidR="004174B8" w:rsidRPr="000D6329" w:rsidRDefault="004174B8" w:rsidP="004174B8">
      <w:pPr>
        <w:pStyle w:val="Normaltindrag"/>
      </w:pPr>
      <w:r w:rsidRPr="000D6329">
        <w:t>Vi ska nu gå in på folkhälso- och hälsofr</w:t>
      </w:r>
      <w:r w:rsidRPr="000D6329">
        <w:t>å</w:t>
      </w:r>
      <w:r w:rsidRPr="000D6329">
        <w:t>gorna. Vi har dem först på punkt 11. När vi går förbi A-punkterna ska jag säga att vi enligt våra noteringar inte har några A-punkter som berör Socialdepartementet. Om vi hade haft det hade man som ni vet kunnat ställa frågor på slutet, men sedan behandlas de ju numera i en skriftlig procedur.</w:t>
      </w:r>
    </w:p>
    <w:p w:rsidR="004174B8" w:rsidRPr="000D6329" w:rsidRDefault="004174B8" w:rsidP="004174B8">
      <w:pPr>
        <w:pStyle w:val="Normaltindrag"/>
      </w:pPr>
      <w:r w:rsidRPr="000D6329">
        <w:t>Punkt 11 handlar om förslag till rådets rekommendation om patien</w:t>
      </w:r>
      <w:r w:rsidRPr="000D6329">
        <w:t>t</w:t>
      </w:r>
      <w:r w:rsidRPr="000D6329">
        <w:t xml:space="preserve">säkerhet med mera. Den frågan är en beslutspunkt, och den behandlades i nämnden den 12 </w:t>
      </w:r>
      <w:r w:rsidR="00FA053D" w:rsidRPr="000D6329">
        <w:t>december</w:t>
      </w:r>
      <w:r w:rsidRPr="000D6329">
        <w:t xml:space="preserve"> förra året som informationspunkt under Övr</w:t>
      </w:r>
      <w:r w:rsidRPr="000D6329">
        <w:t>i</w:t>
      </w:r>
      <w:r w:rsidRPr="000D6329">
        <w:t>ga fr</w:t>
      </w:r>
      <w:r w:rsidRPr="000D6329">
        <w:t>å</w:t>
      </w:r>
      <w:r w:rsidRPr="000D6329">
        <w:t>gor. Nu ska det däremot antas en rekommendation.</w:t>
      </w:r>
    </w:p>
    <w:p w:rsidR="004174B8" w:rsidRPr="000D6329" w:rsidRDefault="004174B8" w:rsidP="004174B8">
      <w:pPr>
        <w:pStyle w:val="Rubrik2"/>
      </w:pPr>
      <w:bookmarkStart w:id="28" w:name="_Toc232316855"/>
      <w:bookmarkStart w:id="29" w:name="_Toc232317398"/>
      <w:bookmarkStart w:id="30" w:name="_Toc234206061"/>
      <w:r w:rsidRPr="000D6329">
        <w:t>Anf.</w:t>
      </w:r>
      <w:r w:rsidR="004421EE" w:rsidRPr="000D6329">
        <w:t>  9  </w:t>
      </w:r>
      <w:r w:rsidRPr="000D6329">
        <w:t>Socialminister GÖRAN HÄGGLUND (kd):</w:t>
      </w:r>
      <w:bookmarkEnd w:id="28"/>
      <w:bookmarkEnd w:id="29"/>
      <w:bookmarkEnd w:id="30"/>
    </w:p>
    <w:p w:rsidR="004174B8" w:rsidRPr="000D6329" w:rsidRDefault="004174B8" w:rsidP="004174B8">
      <w:pPr>
        <w:pStyle w:val="Normaltindrag"/>
      </w:pPr>
      <w:r w:rsidRPr="000D6329">
        <w:t>Jag ska fatta mig kort. När det gäller patientsäkerhetsrekommend</w:t>
      </w:r>
      <w:r w:rsidRPr="000D6329">
        <w:t>a</w:t>
      </w:r>
      <w:r w:rsidRPr="000D6329">
        <w:t>tionerna är syftet att ge stöd till medlemsstaterna för att förbättra patien</w:t>
      </w:r>
      <w:r w:rsidRPr="000D6329">
        <w:t>t</w:t>
      </w:r>
      <w:r w:rsidRPr="000D6329">
        <w:t>säkerheten och minska vårdrelaterade i</w:t>
      </w:r>
      <w:r w:rsidRPr="000D6329">
        <w:t>n</w:t>
      </w:r>
      <w:r w:rsidRPr="000D6329">
        <w:t>fektioner. Det var från början en oerhört d</w:t>
      </w:r>
      <w:r w:rsidRPr="000D6329">
        <w:t>e</w:t>
      </w:r>
      <w:r w:rsidRPr="000D6329">
        <w:t>taljerad beskrivning som innehöll saker och ting som vi hade synpunkter på. Vi tyckte inte att det fanns skäl att på EU-nivån lägga sig med den enorma detaljeringsgrad som fanns. Det var en synpunkt som delades av många andra medlemsstater. Våra invändningar inkorporer</w:t>
      </w:r>
      <w:r w:rsidRPr="000D6329">
        <w:t>a</w:t>
      </w:r>
      <w:r w:rsidRPr="000D6329">
        <w:t>des i rekommendationerna. Vi är från svensk sida nö</w:t>
      </w:r>
      <w:r w:rsidRPr="000D6329">
        <w:t>j</w:t>
      </w:r>
      <w:r w:rsidRPr="000D6329">
        <w:t>da och glada med slutresultatet.</w:t>
      </w:r>
    </w:p>
    <w:p w:rsidR="004174B8" w:rsidRPr="000D6329" w:rsidRDefault="004174B8" w:rsidP="004174B8">
      <w:pPr>
        <w:pStyle w:val="Rubrik2"/>
      </w:pPr>
      <w:bookmarkStart w:id="31" w:name="_Toc232316856"/>
      <w:bookmarkStart w:id="32" w:name="_Toc232317399"/>
      <w:bookmarkStart w:id="33" w:name="_Toc234206062"/>
      <w:r w:rsidRPr="000D6329">
        <w:t>Anf.</w:t>
      </w:r>
      <w:r w:rsidR="004421EE" w:rsidRPr="000D6329">
        <w:t>  10  </w:t>
      </w:r>
      <w:r w:rsidRPr="000D6329">
        <w:t>ORDFÖRANDEN:</w:t>
      </w:r>
      <w:bookmarkEnd w:id="31"/>
      <w:bookmarkEnd w:id="32"/>
      <w:bookmarkEnd w:id="33"/>
    </w:p>
    <w:p w:rsidR="004174B8" w:rsidRPr="000D6329" w:rsidRDefault="004174B8" w:rsidP="004174B8">
      <w:pPr>
        <w:pStyle w:val="Normaltindrag"/>
      </w:pPr>
      <w:r w:rsidRPr="000D6329">
        <w:t>Jag finner att det finns stöd för regeringens ståndpunkt i denna fråga.</w:t>
      </w:r>
    </w:p>
    <w:p w:rsidR="004174B8" w:rsidRPr="000D6329" w:rsidRDefault="004174B8" w:rsidP="004174B8">
      <w:pPr>
        <w:pStyle w:val="Normaltindrag"/>
      </w:pPr>
      <w:r w:rsidRPr="000D6329">
        <w:t>Vi går vidare till punkt 12. Även den behandlades i nämnden som i</w:t>
      </w:r>
      <w:r w:rsidRPr="000D6329">
        <w:t>n</w:t>
      </w:r>
      <w:r w:rsidRPr="000D6329">
        <w:t xml:space="preserve">formationspunkt </w:t>
      </w:r>
      <w:smartTag w:uri="urn:schemas-microsoft-com:office:smarttags" w:element="date">
        <w:smartTagPr>
          <w:attr w:name="Year" w:val="2008"/>
          <w:attr w:name="Day" w:val="12"/>
          <w:attr w:name="Month" w:val="12"/>
          <w:attr w:name="ls" w:val="trans"/>
        </w:smartTagPr>
        <w:r w:rsidRPr="000D6329">
          <w:t>den 12 december 2008</w:t>
        </w:r>
      </w:smartTag>
      <w:r w:rsidRPr="000D6329">
        <w:t>, då med anledning av kommi</w:t>
      </w:r>
      <w:r w:rsidRPr="000D6329">
        <w:t>s</w:t>
      </w:r>
      <w:r w:rsidRPr="000D6329">
        <w:t>sionens presentation av detta. Nu föreligger fö</w:t>
      </w:r>
      <w:r w:rsidRPr="000D6329">
        <w:t>r</w:t>
      </w:r>
      <w:r w:rsidRPr="000D6329">
        <w:t>slag till antagande av rekommendation.</w:t>
      </w:r>
    </w:p>
    <w:p w:rsidR="004174B8" w:rsidRPr="000D6329" w:rsidRDefault="004174B8" w:rsidP="004174B8">
      <w:pPr>
        <w:pStyle w:val="Rubrik2"/>
      </w:pPr>
      <w:bookmarkStart w:id="34" w:name="_Toc232316857"/>
      <w:bookmarkStart w:id="35" w:name="_Toc232317400"/>
      <w:bookmarkStart w:id="36" w:name="_Toc234206063"/>
      <w:r w:rsidRPr="000D6329">
        <w:t>Anf.</w:t>
      </w:r>
      <w:r w:rsidR="004421EE" w:rsidRPr="000D6329">
        <w:t>  11  </w:t>
      </w:r>
      <w:r w:rsidRPr="000D6329">
        <w:t>Socialminister GÖRAN HÄGGLUND (kd):</w:t>
      </w:r>
      <w:bookmarkEnd w:id="34"/>
      <w:bookmarkEnd w:id="35"/>
      <w:bookmarkEnd w:id="36"/>
    </w:p>
    <w:p w:rsidR="004174B8" w:rsidRPr="000D6329" w:rsidRDefault="004174B8" w:rsidP="004174B8">
      <w:pPr>
        <w:pStyle w:val="Normaltindrag"/>
      </w:pPr>
      <w:r w:rsidRPr="000D6329">
        <w:t>Det gäller alltså punkt 12, EU-satsning och rekommendationer avs</w:t>
      </w:r>
      <w:r w:rsidRPr="000D6329">
        <w:t>e</w:t>
      </w:r>
      <w:r w:rsidRPr="000D6329">
        <w:t>ende sällsynta sjukdomar. Det hela handlar om att upprätta en öve</w:t>
      </w:r>
      <w:r w:rsidRPr="000D6329">
        <w:t>r</w:t>
      </w:r>
      <w:r w:rsidRPr="000D6329">
        <w:t>gripande gemenskapsstrategi för att öka samarbetet mellan medlemsst</w:t>
      </w:r>
      <w:r w:rsidRPr="000D6329">
        <w:t>a</w:t>
      </w:r>
      <w:r w:rsidRPr="000D6329">
        <w:t>terna och för att stärka sa</w:t>
      </w:r>
      <w:r w:rsidRPr="000D6329">
        <w:t>m</w:t>
      </w:r>
      <w:r w:rsidRPr="000D6329">
        <w:t>arbetet på nationell nivå, bland annat i form av handlingsplaner eller strategier för sällsynta sjukdomar. Det kan han</w:t>
      </w:r>
      <w:r w:rsidRPr="000D6329">
        <w:t>d</w:t>
      </w:r>
      <w:r w:rsidRPr="000D6329">
        <w:t>la om frågor som berör forskning, register och kompetenscenter. Här ligger vi i Sverige ganska långt framme, och Socialstyrelsen är på tå för att genomföra detta. Vi är mycket nöjda med rekommendationen.</w:t>
      </w:r>
    </w:p>
    <w:p w:rsidR="004174B8" w:rsidRPr="000D6329" w:rsidRDefault="004174B8" w:rsidP="004174B8">
      <w:pPr>
        <w:pStyle w:val="Rubrik2"/>
      </w:pPr>
      <w:bookmarkStart w:id="37" w:name="_Toc232316858"/>
      <w:bookmarkStart w:id="38" w:name="_Toc232317401"/>
      <w:bookmarkStart w:id="39" w:name="_Toc234206064"/>
      <w:r w:rsidRPr="000D6329">
        <w:t>Anf.</w:t>
      </w:r>
      <w:r w:rsidR="004421EE" w:rsidRPr="000D6329">
        <w:t>  12  </w:t>
      </w:r>
      <w:r w:rsidRPr="000D6329">
        <w:t>ORDFÖRANDEN:</w:t>
      </w:r>
      <w:bookmarkEnd w:id="37"/>
      <w:bookmarkEnd w:id="38"/>
      <w:bookmarkEnd w:id="39"/>
    </w:p>
    <w:p w:rsidR="004174B8" w:rsidRPr="000D6329" w:rsidRDefault="004174B8" w:rsidP="004174B8">
      <w:pPr>
        <w:pStyle w:val="Normaltindrag"/>
      </w:pPr>
      <w:r w:rsidRPr="000D6329">
        <w:t>Jag finner att det finns stöd för regeringens ståndpunkt.</w:t>
      </w:r>
    </w:p>
    <w:p w:rsidR="004174B8" w:rsidRPr="000D6329" w:rsidRDefault="004174B8" w:rsidP="004174B8">
      <w:pPr>
        <w:pStyle w:val="Normaltindrag"/>
      </w:pPr>
      <w:r w:rsidRPr="000D6329">
        <w:t>Vi går vidare till nämnda fråga om patien</w:t>
      </w:r>
      <w:r w:rsidRPr="000D6329">
        <w:t>t</w:t>
      </w:r>
      <w:r w:rsidRPr="000D6329">
        <w:t>rörlighetsdirektivet. Jag ska anmäla att det rådet ska ta upp är en lägesrapport och rik</w:t>
      </w:r>
      <w:r w:rsidRPr="000D6329">
        <w:t>t</w:t>
      </w:r>
      <w:r w:rsidRPr="000D6329">
        <w:t>linjedebatt. Det nämnden ska göra är med största sannolikhet att fatta ett förhandling</w:t>
      </w:r>
      <w:r w:rsidRPr="000D6329">
        <w:t>s</w:t>
      </w:r>
      <w:r w:rsidRPr="000D6329">
        <w:t>uppläggsbeslut för att förankra regeringens ag</w:t>
      </w:r>
      <w:r w:rsidRPr="000D6329">
        <w:t>e</w:t>
      </w:r>
      <w:r w:rsidRPr="000D6329">
        <w:t xml:space="preserve">rande framöver. Frågor inför riktlinjedebatten är utsända, inte bara till socialministern utan även till nämndens ledamöter, i utskick 2. Sist frågan var i nämnden var </w:t>
      </w:r>
      <w:smartTag w:uri="urn:schemas-microsoft-com:office:smarttags" w:element="date">
        <w:smartTagPr>
          <w:attr w:name="Year" w:val="2008"/>
          <w:attr w:name="Day" w:val="12"/>
          <w:attr w:name="Month" w:val="12"/>
          <w:attr w:name="ls" w:val="trans"/>
        </w:smartTagPr>
        <w:r w:rsidRPr="000D6329">
          <w:t>den 12 december 2008</w:t>
        </w:r>
      </w:smartTag>
      <w:r w:rsidRPr="000D6329">
        <w:t>, då det fanns stöd för regeringens då angivna förhan</w:t>
      </w:r>
      <w:r w:rsidRPr="000D6329">
        <w:t>d</w:t>
      </w:r>
      <w:r w:rsidRPr="000D6329">
        <w:t>lingsupplägg men anmäldes avvikande m</w:t>
      </w:r>
      <w:r w:rsidRPr="000D6329">
        <w:t>e</w:t>
      </w:r>
      <w:r w:rsidRPr="000D6329">
        <w:t>ningar från s, v och mp.</w:t>
      </w:r>
    </w:p>
    <w:p w:rsidR="004174B8" w:rsidRPr="000D6329" w:rsidRDefault="004174B8" w:rsidP="004174B8">
      <w:pPr>
        <w:pStyle w:val="Normaltindrag"/>
      </w:pPr>
      <w:r w:rsidRPr="000D6329">
        <w:t>Socialutskottet hade överläggning i frågan den 19 maj, alltså alldeles nyligen, med stöd för regeringens ståndpunkt och avvikande m</w:t>
      </w:r>
      <w:r w:rsidRPr="000D6329">
        <w:t>e</w:t>
      </w:r>
      <w:r w:rsidRPr="000D6329">
        <w:t xml:space="preserve">ningar från s, v och mp. Protokollsutdrag </w:t>
      </w:r>
      <w:bookmarkStart w:id="40" w:name="PassTempLäge"/>
      <w:bookmarkEnd w:id="40"/>
      <w:r w:rsidRPr="000D6329">
        <w:t>i</w:t>
      </w:r>
      <w:r w:rsidRPr="000D6329">
        <w:t>n</w:t>
      </w:r>
      <w:r w:rsidRPr="000D6329">
        <w:t>klusive de avvikande meningarna är utsända till nämndens ledamöter.</w:t>
      </w:r>
    </w:p>
    <w:p w:rsidR="004174B8" w:rsidRPr="000D6329" w:rsidRDefault="004174B8" w:rsidP="004174B8">
      <w:pPr>
        <w:pStyle w:val="Rubrik2"/>
      </w:pPr>
      <w:bookmarkStart w:id="41" w:name="_Toc232316859"/>
      <w:bookmarkStart w:id="42" w:name="_Toc232317402"/>
      <w:bookmarkStart w:id="43" w:name="_Toc234206065"/>
      <w:r w:rsidRPr="000D6329">
        <w:t>Anf.</w:t>
      </w:r>
      <w:r w:rsidR="004421EE" w:rsidRPr="000D6329">
        <w:t>  13  </w:t>
      </w:r>
      <w:r w:rsidRPr="000D6329">
        <w:t>Socialminister GÖRAN HÄGGLUND (kd):</w:t>
      </w:r>
      <w:bookmarkEnd w:id="41"/>
      <w:bookmarkEnd w:id="42"/>
      <w:bookmarkEnd w:id="43"/>
    </w:p>
    <w:p w:rsidR="004174B8" w:rsidRPr="000D6329" w:rsidRDefault="004174B8" w:rsidP="004174B8">
      <w:pPr>
        <w:pStyle w:val="Normaltindrag"/>
      </w:pPr>
      <w:r w:rsidRPr="000D6329">
        <w:t>Fru ordförande! Detta är en fråga som har ä</w:t>
      </w:r>
      <w:r w:rsidRPr="000D6329">
        <w:t>g</w:t>
      </w:r>
      <w:r w:rsidRPr="000D6329">
        <w:t>nats mycket tid och kraft. Jag vet att nämndens ledamöter är väl informerade om läget och vä</w:t>
      </w:r>
      <w:r w:rsidRPr="000D6329">
        <w:t>l</w:t>
      </w:r>
      <w:r w:rsidRPr="000D6329">
        <w:t>positionerade inför den fortsatta behandlingen.</w:t>
      </w:r>
    </w:p>
    <w:p w:rsidR="004174B8" w:rsidRPr="000D6329" w:rsidRDefault="004174B8" w:rsidP="004174B8">
      <w:pPr>
        <w:pStyle w:val="Normaltindrag"/>
      </w:pPr>
      <w:r w:rsidRPr="000D6329">
        <w:t>Som ni vet lyckades inte det tjeckiska ordförandeskapet nå fram till en politisk överenskommelse i rådet om direktivet. I stället pr</w:t>
      </w:r>
      <w:r w:rsidRPr="000D6329">
        <w:t>e</w:t>
      </w:r>
      <w:r w:rsidRPr="000D6329">
        <w:t>senterar man en lägesrapport om det arbete som har utförts under ordförandet</w:t>
      </w:r>
      <w:r w:rsidRPr="000D6329">
        <w:t>i</w:t>
      </w:r>
      <w:r w:rsidRPr="000D6329">
        <w:t>den.</w:t>
      </w:r>
    </w:p>
    <w:p w:rsidR="004174B8" w:rsidRPr="000D6329" w:rsidRDefault="004174B8" w:rsidP="004174B8">
      <w:pPr>
        <w:pStyle w:val="Normaltindrag"/>
      </w:pPr>
      <w:r w:rsidRPr="000D6329">
        <w:t>I samband med policydebatten inbjuds ministrarna att ge sina sy</w:t>
      </w:r>
      <w:r w:rsidRPr="000D6329">
        <w:t>n</w:t>
      </w:r>
      <w:r w:rsidRPr="000D6329">
        <w:t>punkter på några frågor, precis som fru ordförande nämnde. Det gäller om det ska vara möjligt att utesluta vissa vårdg</w:t>
      </w:r>
      <w:r w:rsidRPr="000D6329">
        <w:t>i</w:t>
      </w:r>
      <w:r w:rsidRPr="000D6329">
        <w:t>vare från direktivet – vårdgivare utan avtal med det offentliga systemet – och i så fall hur det ska gå till. Det är också något som efte</w:t>
      </w:r>
      <w:r w:rsidRPr="000D6329">
        <w:t>r</w:t>
      </w:r>
      <w:r w:rsidRPr="000D6329">
        <w:t>frågas av flera EU-länder. Det gäller även om vissa typer av vård, till exempel långvård och organtran</w:t>
      </w:r>
      <w:r w:rsidRPr="000D6329">
        <w:t>s</w:t>
      </w:r>
      <w:r w:rsidRPr="000D6329">
        <w:t>plantationer kan undantas från dire</w:t>
      </w:r>
      <w:r w:rsidRPr="000D6329">
        <w:t>k</w:t>
      </w:r>
      <w:r w:rsidRPr="000D6329">
        <w:t>tivet.</w:t>
      </w:r>
    </w:p>
    <w:p w:rsidR="004174B8" w:rsidRPr="000D6329" w:rsidRDefault="004174B8" w:rsidP="004174B8">
      <w:pPr>
        <w:pStyle w:val="Normaltindrag"/>
      </w:pPr>
      <w:r w:rsidRPr="000D6329">
        <w:t>Dessutom kan ministrarna ge sina synpunkter på hur direktivets kap. 4 ska utformas, det vill säga artiklarna som handlar om framtida sama</w:t>
      </w:r>
      <w:r w:rsidRPr="000D6329">
        <w:t>r</w:t>
      </w:r>
      <w:r w:rsidRPr="000D6329">
        <w:t>bete inom hälso- och sjukvård. Debatten gäller främst hur samarbetet ska regleras eftersom kommissionen har föreslagit att samarb</w:t>
      </w:r>
      <w:r w:rsidRPr="000D6329">
        <w:t>e</w:t>
      </w:r>
      <w:r w:rsidRPr="000D6329">
        <w:t>te i framtiden ska implementeras av en genomf</w:t>
      </w:r>
      <w:r w:rsidRPr="000D6329">
        <w:t>ö</w:t>
      </w:r>
      <w:r w:rsidRPr="000D6329">
        <w:t>randekommitté.</w:t>
      </w:r>
    </w:p>
    <w:p w:rsidR="004174B8" w:rsidRPr="000D6329" w:rsidRDefault="004174B8" w:rsidP="004174B8">
      <w:pPr>
        <w:pStyle w:val="Normaltindrag"/>
      </w:pPr>
      <w:r w:rsidRPr="000D6329">
        <w:t>Då är vi som bekant i det delikata läge att vi står på randen till vårt inkommande ordf</w:t>
      </w:r>
      <w:r w:rsidRPr="000D6329">
        <w:t>ö</w:t>
      </w:r>
      <w:r w:rsidRPr="000D6329">
        <w:t>randeskap, och det gör att vi inte kommer att yttra oss specifikt i de här frågorna. I stä</w:t>
      </w:r>
      <w:r w:rsidRPr="000D6329">
        <w:t>l</w:t>
      </w:r>
      <w:r w:rsidRPr="000D6329">
        <w:t>let kommer vi att tacka det tjeckiska ordföra</w:t>
      </w:r>
      <w:r w:rsidRPr="000D6329">
        <w:t>n</w:t>
      </w:r>
      <w:r w:rsidRPr="000D6329">
        <w:t>deskapet för deras hårda arbete med direktivet och uttrycka vår avsikt att driva förhandlin</w:t>
      </w:r>
      <w:r w:rsidRPr="000D6329">
        <w:t>g</w:t>
      </w:r>
      <w:r w:rsidRPr="000D6329">
        <w:t>arna vidare, förhoppningsvis med en politisk överenskommelse som resultat.</w:t>
      </w:r>
    </w:p>
    <w:p w:rsidR="004174B8" w:rsidRPr="000D6329" w:rsidRDefault="004174B8" w:rsidP="004174B8">
      <w:pPr>
        <w:pStyle w:val="Normaltindrag"/>
      </w:pPr>
      <w:r w:rsidRPr="000D6329">
        <w:t>Jag vill understryka att detta inte innebär att vi är overksamma. Tvärtom genomför vi nu ett hårt arbete gentemot medlemsstater som har intagit tydliga positioner, naturligtvis också de som vi är osäkra på, för att känna efter vad det är som är besvärligt för deras del och fö</w:t>
      </w:r>
      <w:r w:rsidRPr="000D6329">
        <w:t>r</w:t>
      </w:r>
      <w:r w:rsidRPr="000D6329">
        <w:t>söka hitta nya trådar för vårt förhandlingsa</w:t>
      </w:r>
      <w:r w:rsidRPr="000D6329">
        <w:t>r</w:t>
      </w:r>
      <w:r w:rsidRPr="000D6329">
        <w:t>bete under det kommande halvåret.</w:t>
      </w:r>
    </w:p>
    <w:p w:rsidR="004174B8" w:rsidRPr="000D6329" w:rsidRDefault="004174B8" w:rsidP="004174B8">
      <w:pPr>
        <w:pStyle w:val="Normaltindrag"/>
      </w:pPr>
      <w:r w:rsidRPr="000D6329">
        <w:t>Den svenska förhandlingspositionen är väl känd bland de andra me</w:t>
      </w:r>
      <w:r w:rsidRPr="000D6329">
        <w:t>d</w:t>
      </w:r>
      <w:r w:rsidRPr="000D6329">
        <w:t>lemsstaterna. Vi har v</w:t>
      </w:r>
      <w:r w:rsidRPr="000D6329">
        <w:t>a</w:t>
      </w:r>
      <w:r w:rsidRPr="000D6329">
        <w:t>rit ytterligt tydliga på vägen och kommer att jobba mycket med bilaterala samtal för att un</w:t>
      </w:r>
      <w:r w:rsidRPr="000D6329">
        <w:t>d</w:t>
      </w:r>
      <w:r w:rsidRPr="000D6329">
        <w:t>vika missförstånd och för att försöka få andra länder att landa på en position som är som vår eller nära vår.</w:t>
      </w:r>
    </w:p>
    <w:p w:rsidR="004174B8" w:rsidRPr="000D6329" w:rsidRDefault="004174B8" w:rsidP="004174B8">
      <w:pPr>
        <w:pStyle w:val="Normaltindrag"/>
      </w:pPr>
      <w:r w:rsidRPr="000D6329">
        <w:t>Vi vet att vi, för den händelse vi lyckas nå i mål med den här frågan under hösten, också har ett samarbete att genomföra inte minst med E</w:t>
      </w:r>
      <w:r w:rsidRPr="000D6329">
        <w:t>u</w:t>
      </w:r>
      <w:r w:rsidRPr="000D6329">
        <w:t>ropaparlamentet för att kunna nå fram till någonting som jag tror kommer att vara till stor nytta för våra medborgare.</w:t>
      </w:r>
    </w:p>
    <w:p w:rsidR="004174B8" w:rsidRPr="000D6329" w:rsidRDefault="004174B8" w:rsidP="004174B8">
      <w:pPr>
        <w:pStyle w:val="Rubrik2"/>
      </w:pPr>
      <w:bookmarkStart w:id="44" w:name="_Toc232316860"/>
      <w:bookmarkStart w:id="45" w:name="_Toc232317403"/>
      <w:bookmarkStart w:id="46" w:name="_Toc234206066"/>
      <w:r w:rsidRPr="000D6329">
        <w:t>Anf.</w:t>
      </w:r>
      <w:r w:rsidR="004421EE" w:rsidRPr="000D6329">
        <w:t>  14  </w:t>
      </w:r>
      <w:r w:rsidRPr="000D6329">
        <w:t>ORDFÖRANDEN:</w:t>
      </w:r>
      <w:bookmarkEnd w:id="44"/>
      <w:bookmarkEnd w:id="45"/>
      <w:bookmarkEnd w:id="46"/>
    </w:p>
    <w:p w:rsidR="004174B8" w:rsidRPr="000D6329" w:rsidRDefault="004174B8" w:rsidP="004174B8">
      <w:pPr>
        <w:pStyle w:val="Normaltindrag"/>
      </w:pPr>
      <w:r w:rsidRPr="000D6329">
        <w:t>Här vill jag poängtera att det är viktigt att också den tidigare kända ståndpunkten framgår i protokoll och uppteckningar. Jag är väl bekant med den, och det är många av de flitiga bes</w:t>
      </w:r>
      <w:r w:rsidRPr="000D6329">
        <w:t>ö</w:t>
      </w:r>
      <w:r w:rsidRPr="000D6329">
        <w:t>karna här, men jag skulle ändå vilja be socia</w:t>
      </w:r>
      <w:r w:rsidRPr="000D6329">
        <w:t>l</w:t>
      </w:r>
      <w:r w:rsidRPr="000D6329">
        <w:t>ministern att förtydliga lite grann så att den svenska regeringens grundposition kommer med i de stenografiska upptecknin</w:t>
      </w:r>
      <w:r w:rsidRPr="000D6329">
        <w:t>g</w:t>
      </w:r>
      <w:r w:rsidRPr="000D6329">
        <w:t>arna så att vi kan ta ställning även till den.</w:t>
      </w:r>
    </w:p>
    <w:p w:rsidR="004174B8" w:rsidRPr="000D6329" w:rsidRDefault="004174B8" w:rsidP="004174B8">
      <w:pPr>
        <w:pStyle w:val="Normaltindrag"/>
      </w:pPr>
      <w:r w:rsidRPr="000D6329">
        <w:t>Eftersom nämnden också behandlar förhandlingstaktiska överväga</w:t>
      </w:r>
      <w:r w:rsidRPr="000D6329">
        <w:t>n</w:t>
      </w:r>
      <w:r w:rsidRPr="000D6329">
        <w:t>den, det är det vi är till för, måste båda framgå så att man kan hi</w:t>
      </w:r>
      <w:r w:rsidRPr="000D6329">
        <w:t>t</w:t>
      </w:r>
      <w:r w:rsidRPr="000D6329">
        <w:t>ta dem i protokollet. Det skulle jag gärna se lite tydligare, även om jag kan gissa svaret.</w:t>
      </w:r>
    </w:p>
    <w:p w:rsidR="004174B8" w:rsidRPr="000D6329" w:rsidRDefault="004174B8" w:rsidP="004174B8">
      <w:pPr>
        <w:pStyle w:val="Rubrik2"/>
      </w:pPr>
      <w:bookmarkStart w:id="47" w:name="_Toc232316861"/>
      <w:bookmarkStart w:id="48" w:name="_Toc232317404"/>
      <w:bookmarkStart w:id="49" w:name="_Toc234206067"/>
      <w:r w:rsidRPr="000D6329">
        <w:t>Anf.</w:t>
      </w:r>
      <w:r w:rsidR="004421EE" w:rsidRPr="000D6329">
        <w:t>  15  </w:t>
      </w:r>
      <w:r w:rsidRPr="000D6329">
        <w:t>MARINA PETTERSSON (s):</w:t>
      </w:r>
      <w:bookmarkEnd w:id="47"/>
      <w:bookmarkEnd w:id="48"/>
      <w:bookmarkEnd w:id="49"/>
    </w:p>
    <w:p w:rsidR="004174B8" w:rsidRPr="000D6329" w:rsidRDefault="004174B8" w:rsidP="004174B8">
      <w:pPr>
        <w:pStyle w:val="Normaltindrag"/>
      </w:pPr>
      <w:r w:rsidRPr="000D6329">
        <w:t>Fru ordförande! Vi har tillsammans med v och mp en avvikande m</w:t>
      </w:r>
      <w:r w:rsidRPr="000D6329">
        <w:t>e</w:t>
      </w:r>
      <w:r w:rsidRPr="000D6329">
        <w:t>ning när det gäller patien</w:t>
      </w:r>
      <w:r w:rsidRPr="000D6329">
        <w:t>t</w:t>
      </w:r>
      <w:r w:rsidRPr="000D6329">
        <w:t>rörlighetsdirektivet, och den är protokollförd i socialutskottet. Det gäller den tidigare kä</w:t>
      </w:r>
      <w:r w:rsidRPr="000D6329">
        <w:t>n</w:t>
      </w:r>
      <w:r w:rsidRPr="000D6329">
        <w:t>da svenska ståndpunkten. Jag hänvisar alltså till den och vill att den ska protokollföras i EU-nämnden i fulltext i dag.</w:t>
      </w:r>
    </w:p>
    <w:p w:rsidR="004174B8" w:rsidRPr="000D6329" w:rsidRDefault="004174B8" w:rsidP="004174B8">
      <w:pPr>
        <w:pStyle w:val="Normaltindrag"/>
      </w:pPr>
      <w:r w:rsidRPr="000D6329">
        <w:t>De här frågorna och förhandlingarna som går vidare får vi kanske a</w:t>
      </w:r>
      <w:r w:rsidRPr="000D6329">
        <w:t>n</w:t>
      </w:r>
      <w:r w:rsidRPr="000D6329">
        <w:t>ledning att återkomma till vid ett senare tillfälle.</w:t>
      </w:r>
    </w:p>
    <w:p w:rsidR="004174B8" w:rsidRPr="000D6329" w:rsidRDefault="004174B8" w:rsidP="004174B8">
      <w:pPr>
        <w:pStyle w:val="Rubrik2"/>
      </w:pPr>
      <w:bookmarkStart w:id="50" w:name="_Toc232316862"/>
      <w:bookmarkStart w:id="51" w:name="_Toc232317405"/>
      <w:bookmarkStart w:id="52" w:name="_Toc234206068"/>
      <w:r w:rsidRPr="000D6329">
        <w:t>Anf.</w:t>
      </w:r>
      <w:r w:rsidR="004421EE" w:rsidRPr="000D6329">
        <w:t>  16  </w:t>
      </w:r>
      <w:r w:rsidRPr="000D6329">
        <w:t>ORDFÖRANDEN:</w:t>
      </w:r>
      <w:bookmarkEnd w:id="50"/>
      <w:bookmarkEnd w:id="51"/>
      <w:bookmarkEnd w:id="52"/>
    </w:p>
    <w:p w:rsidR="004174B8" w:rsidRPr="000D6329" w:rsidRDefault="004174B8" w:rsidP="004174B8">
      <w:pPr>
        <w:pStyle w:val="Normaltindrag"/>
      </w:pPr>
      <w:r w:rsidRPr="000D6329">
        <w:t xml:space="preserve">Då är det framfört. I de stenografiska </w:t>
      </w:r>
      <w:r w:rsidR="00FA053D" w:rsidRPr="000D6329">
        <w:t>up</w:t>
      </w:r>
      <w:r w:rsidR="00FA053D" w:rsidRPr="000D6329">
        <w:t>p</w:t>
      </w:r>
      <w:r w:rsidR="00FA053D" w:rsidRPr="000D6329">
        <w:t>teckningarna</w:t>
      </w:r>
      <w:r w:rsidRPr="000D6329">
        <w:t xml:space="preserve"> kommer detta att framgå, och även </w:t>
      </w:r>
      <w:r w:rsidR="00FA053D" w:rsidRPr="000D6329">
        <w:t>v</w:t>
      </w:r>
      <w:r w:rsidRPr="000D6329">
        <w:t>i</w:t>
      </w:r>
      <w:r w:rsidR="00FA053D" w:rsidRPr="000D6329">
        <w:t>a</w:t>
      </w:r>
      <w:r w:rsidRPr="000D6329">
        <w:t xml:space="preserve"> nämndens protokoll kommer man att kunna spåra just ståndpunkt och avvikande meningar från socialutskottet</w:t>
      </w:r>
      <w:r w:rsidR="00FA053D" w:rsidRPr="000D6329">
        <w:t xml:space="preserve"> </w:t>
      </w:r>
      <w:smartTag w:uri="urn:schemas-microsoft-com:office:smarttags" w:element="date">
        <w:smartTagPr>
          <w:attr w:name="Year" w:val="2009"/>
          <w:attr w:name="Day" w:val="19"/>
          <w:attr w:name="Month" w:val="5"/>
          <w:attr w:name="ls" w:val="trans"/>
        </w:smartTagPr>
        <w:r w:rsidR="00FA053D" w:rsidRPr="000D6329">
          <w:t>den 19 maj 2009</w:t>
        </w:r>
      </w:smartTag>
      <w:r w:rsidRPr="000D6329">
        <w:t>.</w:t>
      </w:r>
    </w:p>
    <w:p w:rsidR="004174B8" w:rsidRPr="000D6329" w:rsidRDefault="004174B8" w:rsidP="004174B8">
      <w:pPr>
        <w:pStyle w:val="Rubrik2"/>
      </w:pPr>
      <w:bookmarkStart w:id="53" w:name="_Toc232316863"/>
      <w:bookmarkStart w:id="54" w:name="_Toc232317406"/>
      <w:bookmarkStart w:id="55" w:name="_Toc234206069"/>
      <w:r w:rsidRPr="000D6329">
        <w:t>Anf.</w:t>
      </w:r>
      <w:r w:rsidR="004421EE" w:rsidRPr="000D6329">
        <w:t>  17  </w:t>
      </w:r>
      <w:r w:rsidRPr="000D6329">
        <w:t>ULF HOLM (mp):</w:t>
      </w:r>
      <w:bookmarkEnd w:id="53"/>
      <w:bookmarkEnd w:id="54"/>
      <w:bookmarkEnd w:id="55"/>
    </w:p>
    <w:p w:rsidR="004174B8" w:rsidRPr="000D6329" w:rsidRDefault="004174B8" w:rsidP="004174B8">
      <w:pPr>
        <w:pStyle w:val="Normaltindrag"/>
      </w:pPr>
      <w:r w:rsidRPr="000D6329">
        <w:t>Vi har en avvikande mening, och jag följer också upp den precis som tidigare talare sade.</w:t>
      </w:r>
    </w:p>
    <w:p w:rsidR="004174B8" w:rsidRPr="000D6329" w:rsidRDefault="004174B8" w:rsidP="004174B8">
      <w:pPr>
        <w:pStyle w:val="Normaltindrag"/>
      </w:pPr>
      <w:r w:rsidRPr="000D6329">
        <w:t>Men jag skulle ändå vilja ha lite bättre svar på de här frågorna, för det kan vara intressant att veta. Jag är ganska förvånad över den svenska ståndpunkten att vi ska sitta passiva och bara tacka det tjeckiska ordf</w:t>
      </w:r>
      <w:r w:rsidRPr="000D6329">
        <w:t>ö</w:t>
      </w:r>
      <w:r w:rsidRPr="000D6329">
        <w:t>randeskapet och sedan lyssna på de andra. Jag tycker inte att det låter riktigt ansvarstagande. Jag tycker att man som inkommande ordföra</w:t>
      </w:r>
      <w:r w:rsidRPr="000D6329">
        <w:t>n</w:t>
      </w:r>
      <w:r w:rsidRPr="000D6329">
        <w:t>deskap faktiskt kan yttra sig och försöka hitta en lö</w:t>
      </w:r>
      <w:r w:rsidRPr="000D6329">
        <w:t>s</w:t>
      </w:r>
      <w:r w:rsidRPr="000D6329">
        <w:t>ning som merparten kan ställa sig bakom längre fram.</w:t>
      </w:r>
    </w:p>
    <w:p w:rsidR="004174B8" w:rsidRPr="000D6329" w:rsidRDefault="004174B8" w:rsidP="004174B8">
      <w:pPr>
        <w:pStyle w:val="Normaltindrag"/>
      </w:pPr>
      <w:r w:rsidRPr="000D6329">
        <w:t>Jag skulle alltså vilja föreslå att regerin</w:t>
      </w:r>
      <w:r w:rsidRPr="000D6329">
        <w:t>g</w:t>
      </w:r>
      <w:r w:rsidRPr="000D6329">
        <w:t>en är lite mer aktiv på mötet och inte sitter tysta.</w:t>
      </w:r>
    </w:p>
    <w:p w:rsidR="004174B8" w:rsidRPr="000D6329" w:rsidRDefault="004174B8" w:rsidP="004174B8">
      <w:pPr>
        <w:pStyle w:val="Rubrik2"/>
      </w:pPr>
      <w:bookmarkStart w:id="56" w:name="_Toc232316864"/>
      <w:bookmarkStart w:id="57" w:name="_Toc232317407"/>
      <w:bookmarkStart w:id="58" w:name="_Toc234206070"/>
      <w:r w:rsidRPr="000D6329">
        <w:t>Anf.</w:t>
      </w:r>
      <w:r w:rsidR="004421EE" w:rsidRPr="000D6329">
        <w:t>  18  </w:t>
      </w:r>
      <w:r w:rsidRPr="000D6329">
        <w:t>TORBJÖRN BJÖRLUND (v):</w:t>
      </w:r>
      <w:bookmarkEnd w:id="56"/>
      <w:bookmarkEnd w:id="57"/>
      <w:bookmarkEnd w:id="58"/>
    </w:p>
    <w:p w:rsidR="004174B8" w:rsidRPr="000D6329" w:rsidRDefault="004174B8" w:rsidP="004174B8">
      <w:pPr>
        <w:pStyle w:val="Normaltindrag"/>
      </w:pPr>
      <w:r w:rsidRPr="000D6329">
        <w:t>Vi ansluter oss till den avvikande meningen.</w:t>
      </w:r>
    </w:p>
    <w:p w:rsidR="004174B8" w:rsidRPr="000D6329" w:rsidRDefault="004174B8" w:rsidP="004174B8">
      <w:pPr>
        <w:pStyle w:val="Rubrik2"/>
      </w:pPr>
      <w:bookmarkStart w:id="59" w:name="_Toc232316865"/>
      <w:bookmarkStart w:id="60" w:name="_Toc232317408"/>
      <w:bookmarkStart w:id="61" w:name="_Toc234206071"/>
      <w:r w:rsidRPr="000D6329">
        <w:t>Anf.</w:t>
      </w:r>
      <w:r w:rsidR="004421EE" w:rsidRPr="000D6329">
        <w:t>  19  </w:t>
      </w:r>
      <w:r w:rsidRPr="000D6329">
        <w:t>ORDFÖRANDEN:</w:t>
      </w:r>
      <w:bookmarkEnd w:id="59"/>
      <w:bookmarkEnd w:id="60"/>
      <w:bookmarkEnd w:id="61"/>
    </w:p>
    <w:p w:rsidR="004174B8" w:rsidRPr="000D6329" w:rsidRDefault="004174B8" w:rsidP="004174B8">
      <w:pPr>
        <w:pStyle w:val="Normaltindrag"/>
      </w:pPr>
      <w:r w:rsidRPr="000D6329">
        <w:t>Det är noterat.</w:t>
      </w:r>
    </w:p>
    <w:p w:rsidR="004174B8" w:rsidRPr="000D6329" w:rsidRDefault="004174B8" w:rsidP="004174B8">
      <w:pPr>
        <w:pStyle w:val="Rubrik2"/>
      </w:pPr>
      <w:bookmarkStart w:id="62" w:name="_Toc232316866"/>
      <w:bookmarkStart w:id="63" w:name="_Toc232317409"/>
      <w:bookmarkStart w:id="64" w:name="_Toc234206072"/>
      <w:r w:rsidRPr="000D6329">
        <w:t>Anf.</w:t>
      </w:r>
      <w:r w:rsidR="004421EE" w:rsidRPr="000D6329">
        <w:t>  20  </w:t>
      </w:r>
      <w:r w:rsidRPr="000D6329">
        <w:t>Socialminister GÖRAN HÄGGLUND (kd):</w:t>
      </w:r>
      <w:bookmarkEnd w:id="62"/>
      <w:bookmarkEnd w:id="63"/>
      <w:bookmarkEnd w:id="64"/>
    </w:p>
    <w:p w:rsidR="004174B8" w:rsidRPr="000D6329" w:rsidRDefault="004174B8" w:rsidP="004174B8">
      <w:pPr>
        <w:pStyle w:val="Normaltindrag"/>
      </w:pPr>
      <w:r w:rsidRPr="000D6329">
        <w:t>Ordföranden har bett mig att tydliggöra mer omkring den nationella positionen, och utifrån denna anser Ulf Holm att jag borde vara mer a</w:t>
      </w:r>
      <w:r w:rsidRPr="000D6329">
        <w:t>k</w:t>
      </w:r>
      <w:r w:rsidRPr="000D6329">
        <w:t>tiv på mötet samtidigt som han reserverar sig.  Men jag förstår precis tank</w:t>
      </w:r>
      <w:r w:rsidRPr="000D6329">
        <w:t>e</w:t>
      </w:r>
      <w:r w:rsidRPr="000D6329">
        <w:t>gången, så det är inga konstigheter alls!</w:t>
      </w:r>
    </w:p>
    <w:p w:rsidR="004174B8" w:rsidRPr="000D6329" w:rsidRDefault="004174B8" w:rsidP="004174B8">
      <w:pPr>
        <w:pStyle w:val="Normaltindrag"/>
      </w:pPr>
      <w:r w:rsidRPr="000D6329">
        <w:t>När det gäller den svenska positionen har vi varit ett av de länder som har varit tydligast pådrivande för att åstadkomma en förändring. Som vi var inne på i det tidigare samtalet här har vi ett domstolsutslag att luta oss mot där det finns risk för att arbetet landar på ett sådant sätt att vi inte tillmötesgår det som domstolen har sagt. I så fall kommer denna fr</w:t>
      </w:r>
      <w:r w:rsidRPr="000D6329">
        <w:t>å</w:t>
      </w:r>
      <w:r w:rsidRPr="000D6329">
        <w:t>ga inom kort att bli föremål för en politisk behandling på nytt. Därför är det ytterligt viktigt att politiken klargör vad som ska gälla och att man säke</w:t>
      </w:r>
      <w:r w:rsidRPr="000D6329">
        <w:t>r</w:t>
      </w:r>
      <w:r w:rsidRPr="000D6329">
        <w:t>ställer att patienten får den frihet som domstolen har sagt är i enlighet med fördragen och som vi ska tillmötesgå.</w:t>
      </w:r>
    </w:p>
    <w:p w:rsidR="004174B8" w:rsidRPr="000D6329" w:rsidRDefault="004174B8" w:rsidP="004174B8">
      <w:pPr>
        <w:pStyle w:val="Normaltindrag"/>
      </w:pPr>
      <w:r w:rsidRPr="000D6329">
        <w:t>Från svensk sida tycker vi att uppgiften för politiken inte är att äng</w:t>
      </w:r>
      <w:r w:rsidRPr="000D6329">
        <w:t>s</w:t>
      </w:r>
      <w:r w:rsidRPr="000D6329">
        <w:t>ligt värna systemen utan att aktivt värna medborgarnas rätt till vård. Det handlar om att arbeta med systemen så att de anpassar sig till patientens önskemål. Systemen finns till för medborgaren. Det är inte så att me</w:t>
      </w:r>
      <w:r w:rsidRPr="000D6329">
        <w:t>d</w:t>
      </w:r>
      <w:r w:rsidRPr="000D6329">
        <w:t>borgaren finns till för att tillfredsställa ett system, och det är själva u</w:t>
      </w:r>
      <w:r w:rsidRPr="000D6329">
        <w:t>t</w:t>
      </w:r>
      <w:r w:rsidRPr="000D6329">
        <w:t>gångspunkten för den svenska positionen.</w:t>
      </w:r>
    </w:p>
    <w:p w:rsidR="004174B8" w:rsidRPr="000D6329" w:rsidRDefault="004174B8" w:rsidP="004174B8">
      <w:pPr>
        <w:pStyle w:val="Normaltindrag"/>
      </w:pPr>
      <w:r w:rsidRPr="000D6329">
        <w:t>Vi inser naturligtvis att när man öppnar för möjligheter kommer det att innebära en del påfrestningar för systemet. Det måste finnas avgrän</w:t>
      </w:r>
      <w:r w:rsidRPr="000D6329">
        <w:t>s</w:t>
      </w:r>
      <w:r w:rsidRPr="000D6329">
        <w:t>ningar, till exempel att man inte reser till ett annat land och får en b</w:t>
      </w:r>
      <w:r w:rsidRPr="000D6329">
        <w:t>e</w:t>
      </w:r>
      <w:r w:rsidRPr="000D6329">
        <w:t>handling som inte är i enlighet med vetenskap och beprövad erfarenhet. Det måste finnas en evidensbaserad vård; det kan inte vara vilken hoku</w:t>
      </w:r>
      <w:r w:rsidRPr="000D6329">
        <w:t>s</w:t>
      </w:r>
      <w:r w:rsidRPr="000D6329">
        <w:t>pokusdoktor som helst som ger behandling.</w:t>
      </w:r>
    </w:p>
    <w:p w:rsidR="004174B8" w:rsidRPr="000D6329" w:rsidRDefault="004174B8" w:rsidP="004174B8">
      <w:pPr>
        <w:pStyle w:val="Normaltindrag"/>
      </w:pPr>
      <w:r w:rsidRPr="000D6329">
        <w:t>Det är heller inte så att man kan ge behan</w:t>
      </w:r>
      <w:r w:rsidRPr="000D6329">
        <w:t>d</w:t>
      </w:r>
      <w:r w:rsidRPr="000D6329">
        <w:t>ling för precis vad som helst. För att nämna ett exempel är kosmetisk kirurgi någonting som vi inte ersätter i Sverige, och det ska natu</w:t>
      </w:r>
      <w:r w:rsidRPr="000D6329">
        <w:t>r</w:t>
      </w:r>
      <w:r w:rsidRPr="000D6329">
        <w:t>ligtvis heller inte ersättas i ett sådant här system, utan det ska avse sådant som vi behan</w:t>
      </w:r>
      <w:r w:rsidRPr="000D6329">
        <w:t>d</w:t>
      </w:r>
      <w:r w:rsidRPr="000D6329">
        <w:t>lar i Sverige och med metoder som är baserade på vetenskap.</w:t>
      </w:r>
    </w:p>
    <w:p w:rsidR="004174B8" w:rsidRPr="000D6329" w:rsidRDefault="004174B8" w:rsidP="004174B8">
      <w:pPr>
        <w:pStyle w:val="Normaltindrag"/>
      </w:pPr>
      <w:r w:rsidRPr="000D6329">
        <w:t>En av de frågor som har kommit att bli en kärnfråga, inte minst i den diskussion som förs i Sverige nu med tanke på Europaparlamentsv</w:t>
      </w:r>
      <w:r w:rsidRPr="000D6329">
        <w:t>a</w:t>
      </w:r>
      <w:r w:rsidRPr="000D6329">
        <w:t>let, är frågan om förhandstillstånd. Det finns de som hävdar att det är viktigt för patienten att kunna få förhandstillstånd eller att det är viktigt för syst</w:t>
      </w:r>
      <w:r w:rsidRPr="000D6329">
        <w:t>e</w:t>
      </w:r>
      <w:r w:rsidRPr="000D6329">
        <w:t>men att patienten inkommer med en ansökan för att kunna få förhand</w:t>
      </w:r>
      <w:r w:rsidRPr="000D6329">
        <w:t>s</w:t>
      </w:r>
      <w:r w:rsidRPr="000D6329">
        <w:t>tillstånd. Det är en linje som förfäktas av flera medlem</w:t>
      </w:r>
      <w:r w:rsidRPr="000D6329">
        <w:t>s</w:t>
      </w:r>
      <w:r w:rsidRPr="000D6329">
        <w:t>länder.</w:t>
      </w:r>
    </w:p>
    <w:p w:rsidR="004174B8" w:rsidRPr="000D6329" w:rsidRDefault="004174B8" w:rsidP="004174B8">
      <w:pPr>
        <w:pStyle w:val="Normaltindrag"/>
      </w:pPr>
      <w:r w:rsidRPr="000D6329">
        <w:t>Min och regeringens utgångspunkt är att målsättningen ska vara att systemen ska vara ty</w:t>
      </w:r>
      <w:r w:rsidRPr="000D6329">
        <w:t>d</w:t>
      </w:r>
      <w:r w:rsidRPr="000D6329">
        <w:t>liga och transparenta så att vi medborgare vet vilka rättigheter vi har och var gränsen för rättigheterna går. Utifrån ett tydligt regelverk ska jag veta vad som gäller, och detta onödiggör förhandstil</w:t>
      </w:r>
      <w:r w:rsidRPr="000D6329">
        <w:t>l</w:t>
      </w:r>
      <w:r w:rsidRPr="000D6329">
        <w:t>stånd. Är det ändå så att man är osäker ska man naturligtvis kunna få ett förhandstillstånd för att säkerställa att man har rätt till ersättningen om man själv önskar detta.</w:t>
      </w:r>
    </w:p>
    <w:p w:rsidR="004174B8" w:rsidRPr="000D6329" w:rsidRDefault="004174B8" w:rsidP="004174B8">
      <w:pPr>
        <w:pStyle w:val="Normaltindrag"/>
      </w:pPr>
      <w:r w:rsidRPr="000D6329">
        <w:t>Vi har i dag ett system som enligt min up</w:t>
      </w:r>
      <w:r w:rsidRPr="000D6329">
        <w:t>p</w:t>
      </w:r>
      <w:r w:rsidRPr="000D6329">
        <w:t>fattning leder till att det är personer som har stora marginaler – de som har en förmögenhet eller som kan hosta upp pengarna, låna dem e</w:t>
      </w:r>
      <w:r w:rsidRPr="000D6329">
        <w:t>l</w:t>
      </w:r>
      <w:r w:rsidRPr="000D6329">
        <w:t>ler på annat sätt komma åt pengar – som kan kosta på sig det risktagande som det innebär att åka i väg, få behandling och därefter ka</w:t>
      </w:r>
      <w:r w:rsidRPr="000D6329">
        <w:t>n</w:t>
      </w:r>
      <w:r w:rsidRPr="000D6329">
        <w:t>ske inte få sin ansökan beviljad.</w:t>
      </w:r>
    </w:p>
    <w:p w:rsidR="004174B8" w:rsidRPr="000D6329" w:rsidRDefault="004174B8" w:rsidP="004174B8">
      <w:pPr>
        <w:pStyle w:val="Normaltindrag"/>
      </w:pPr>
      <w:r w:rsidRPr="000D6329">
        <w:t>Jag vill ha system som är transparenta, överblickbara och förutsägb</w:t>
      </w:r>
      <w:r w:rsidRPr="000D6329">
        <w:t>a</w:t>
      </w:r>
      <w:r w:rsidRPr="000D6329">
        <w:t>ra för den enskilde så att man vet vad som gäller och inte behöver vänta på besked. Vi vet att om man har ett system med obligatoriskt förhand</w:t>
      </w:r>
      <w:r w:rsidRPr="000D6329">
        <w:t>s</w:t>
      </w:r>
      <w:r w:rsidRPr="000D6329">
        <w:t>besked kommer det att dra ut på processen. I vissa fall ko</w:t>
      </w:r>
      <w:r w:rsidRPr="000D6329">
        <w:t>m</w:t>
      </w:r>
      <w:r w:rsidRPr="000D6329">
        <w:t>mer det att ske under stort lidande för patie</w:t>
      </w:r>
      <w:r w:rsidRPr="000D6329">
        <w:t>n</w:t>
      </w:r>
      <w:r w:rsidRPr="000D6329">
        <w:t>ten och i andra fall kanske patienten inte ens lever när beskedet kommer. Jag tycker att det är angeläget att vi har en smidig process som innebär att vi underlättar för patienterna. S</w:t>
      </w:r>
      <w:r w:rsidRPr="000D6329">
        <w:t>y</w:t>
      </w:r>
      <w:r w:rsidRPr="000D6329">
        <w:t>stemet ska stödja patienten i stället för det omvända.</w:t>
      </w:r>
    </w:p>
    <w:p w:rsidR="004174B8" w:rsidRPr="000D6329" w:rsidRDefault="004174B8" w:rsidP="004174B8">
      <w:pPr>
        <w:pStyle w:val="Rubrik2"/>
      </w:pPr>
      <w:bookmarkStart w:id="65" w:name="_Toc232316867"/>
      <w:bookmarkStart w:id="66" w:name="_Toc232317410"/>
      <w:bookmarkStart w:id="67" w:name="_Toc234206073"/>
      <w:r w:rsidRPr="000D6329">
        <w:t>Anf.</w:t>
      </w:r>
      <w:r w:rsidR="004421EE" w:rsidRPr="000D6329">
        <w:t>  21  </w:t>
      </w:r>
      <w:r w:rsidRPr="000D6329">
        <w:t>ORDFÖRANDEN:</w:t>
      </w:r>
      <w:bookmarkEnd w:id="65"/>
      <w:bookmarkEnd w:id="66"/>
      <w:bookmarkEnd w:id="67"/>
    </w:p>
    <w:p w:rsidR="004174B8" w:rsidRPr="000D6329" w:rsidRDefault="004174B8" w:rsidP="004174B8">
      <w:pPr>
        <w:pStyle w:val="Normaltindrag"/>
      </w:pPr>
      <w:r w:rsidRPr="000D6329">
        <w:t>Då får jag hoppas att Ulf Holm fortfarande vill att Göran Hägglund driver detta aktivt. Ulf Holm begär ordet, och det ska han få efter Bengt-Anders Johansson!</w:t>
      </w:r>
    </w:p>
    <w:p w:rsidR="004174B8" w:rsidRPr="000D6329" w:rsidRDefault="004174B8" w:rsidP="004174B8">
      <w:pPr>
        <w:pStyle w:val="Rubrik2"/>
      </w:pPr>
      <w:bookmarkStart w:id="68" w:name="_Toc232316868"/>
      <w:bookmarkStart w:id="69" w:name="_Toc232317411"/>
      <w:bookmarkStart w:id="70" w:name="_Toc234206074"/>
      <w:r w:rsidRPr="000D6329">
        <w:t>Anf.</w:t>
      </w:r>
      <w:r w:rsidR="004421EE" w:rsidRPr="000D6329">
        <w:t>  22  </w:t>
      </w:r>
      <w:r w:rsidRPr="000D6329">
        <w:t>BENGT-ANDERS JOHANSSON (m):</w:t>
      </w:r>
      <w:bookmarkEnd w:id="68"/>
      <w:bookmarkEnd w:id="69"/>
      <w:bookmarkEnd w:id="70"/>
    </w:p>
    <w:p w:rsidR="004174B8" w:rsidRPr="000D6329" w:rsidRDefault="004174B8" w:rsidP="004174B8">
      <w:pPr>
        <w:pStyle w:val="Normaltindrag"/>
      </w:pPr>
      <w:r w:rsidRPr="000D6329">
        <w:t>Fru ordförande! Jag vill bara apostrofera m</w:t>
      </w:r>
      <w:r w:rsidRPr="000D6329">
        <w:t>i</w:t>
      </w:r>
      <w:r w:rsidRPr="000D6329">
        <w:t>nisterns verkliga tryck på detta att det är medborgarna före systemen. Jag tror att det är oerhört viktigt för att EU-medborgarna gen</w:t>
      </w:r>
      <w:r w:rsidRPr="000D6329">
        <w:t>e</w:t>
      </w:r>
      <w:r w:rsidRPr="000D6329">
        <w:t>rellt sett ska känna nyttan med EU-medlemskapet på ett tydligt sätt. Men jag tror också att en i framtiden alltmer specialiserad vård kommer att innebära att den absolut ultrafina</w:t>
      </w:r>
      <w:r w:rsidRPr="000D6329">
        <w:t>s</w:t>
      </w:r>
      <w:r w:rsidRPr="000D6329">
        <w:t>te specialistvården inte rimligtvis</w:t>
      </w:r>
      <w:r w:rsidR="00FA053D" w:rsidRPr="000D6329">
        <w:t xml:space="preserve"> alltid</w:t>
      </w:r>
      <w:r w:rsidRPr="000D6329">
        <w:t xml:space="preserve"> kommer att kunna erhållas i lä</w:t>
      </w:r>
      <w:r w:rsidRPr="000D6329">
        <w:t>n</w:t>
      </w:r>
      <w:r w:rsidRPr="000D6329">
        <w:t>der som Sverige, Finland eller Norge. Jag tror att det är viktigt att vi kan se att andra länder måhända kan ha just den y</w:t>
      </w:r>
      <w:r w:rsidRPr="000D6329">
        <w:t>t</w:t>
      </w:r>
      <w:r w:rsidRPr="000D6329">
        <w:t>tersta spetskunskapen och att vi därigenom a</w:t>
      </w:r>
      <w:r w:rsidRPr="000D6329">
        <w:t>n</w:t>
      </w:r>
      <w:r w:rsidRPr="000D6329">
        <w:t>vänder varandras kompetenser inom hela Europa.</w:t>
      </w:r>
    </w:p>
    <w:p w:rsidR="004174B8" w:rsidRPr="000D6329" w:rsidRDefault="004174B8" w:rsidP="004174B8">
      <w:pPr>
        <w:pStyle w:val="Normaltindrag"/>
      </w:pPr>
      <w:r w:rsidRPr="000D6329">
        <w:t>Jag vill bara understryka vikten av att m</w:t>
      </w:r>
      <w:r w:rsidRPr="000D6329">
        <w:t>i</w:t>
      </w:r>
      <w:r w:rsidRPr="000D6329">
        <w:t>nistern driver detta med kraft.</w:t>
      </w:r>
    </w:p>
    <w:p w:rsidR="004174B8" w:rsidRPr="000D6329" w:rsidRDefault="004174B8" w:rsidP="004174B8">
      <w:pPr>
        <w:pStyle w:val="Rubrik2"/>
      </w:pPr>
      <w:bookmarkStart w:id="71" w:name="_Toc232316869"/>
      <w:bookmarkStart w:id="72" w:name="_Toc232317412"/>
      <w:bookmarkStart w:id="73" w:name="_Toc234206075"/>
      <w:r w:rsidRPr="000D6329">
        <w:t>Anf.</w:t>
      </w:r>
      <w:r w:rsidR="004421EE" w:rsidRPr="000D6329">
        <w:t>  23  </w:t>
      </w:r>
      <w:r w:rsidRPr="000D6329">
        <w:t>ULF HOLM (mp):</w:t>
      </w:r>
      <w:bookmarkEnd w:id="71"/>
      <w:bookmarkEnd w:id="72"/>
      <w:bookmarkEnd w:id="73"/>
    </w:p>
    <w:p w:rsidR="004174B8" w:rsidRPr="000D6329" w:rsidRDefault="004174B8" w:rsidP="004174B8">
      <w:pPr>
        <w:pStyle w:val="Normaltindrag"/>
      </w:pPr>
      <w:r w:rsidRPr="000D6329">
        <w:t>Fru ordförande! Det är en självklarhet att man som EU-medborgare ska kunna få vård i vi</w:t>
      </w:r>
      <w:r w:rsidRPr="000D6329">
        <w:t>l</w:t>
      </w:r>
      <w:r w:rsidRPr="000D6329">
        <w:t>ket land som helst när man är ute och reser. Det är ingen konstighet i det. När jag sade att jag tyckte att ministern skulle vara aktiv var det för att hitta en kompromiss. Som jag uppfattar det – åte</w:t>
      </w:r>
      <w:r w:rsidRPr="000D6329">
        <w:t>r</w:t>
      </w:r>
      <w:r w:rsidRPr="000D6329">
        <w:t>rapporten är ju inte helt b</w:t>
      </w:r>
      <w:r w:rsidRPr="000D6329">
        <w:t>e</w:t>
      </w:r>
      <w:r w:rsidRPr="000D6329">
        <w:t>griplig med tanke på att vi inte får veta vilka länder det handlar om – finns det ganska många som har samma uppfat</w:t>
      </w:r>
      <w:r w:rsidRPr="000D6329">
        <w:t>t</w:t>
      </w:r>
      <w:r w:rsidRPr="000D6329">
        <w:t>ning som vi i den avvika</w:t>
      </w:r>
      <w:r w:rsidRPr="000D6329">
        <w:t>n</w:t>
      </w:r>
      <w:r w:rsidRPr="000D6329">
        <w:t>de meningen från s, v och mp.</w:t>
      </w:r>
    </w:p>
    <w:p w:rsidR="004174B8" w:rsidRPr="000D6329" w:rsidRDefault="004174B8" w:rsidP="004174B8">
      <w:pPr>
        <w:pStyle w:val="Normaltindrag"/>
      </w:pPr>
      <w:r w:rsidRPr="000D6329">
        <w:t>Jag hade kanske hoppats att ministern kunde hitta en kompromiss som låg närmare vår avv</w:t>
      </w:r>
      <w:r w:rsidRPr="000D6329">
        <w:t>i</w:t>
      </w:r>
      <w:r w:rsidRPr="000D6329">
        <w:t>kande mening från s, v och mp för att nå en uppgörelse och inte hålla fast vid regeringens ursprungliga linje utan försöka hitta en bättre lösning. Men det är som sagt svårt att läsa återra</w:t>
      </w:r>
      <w:r w:rsidRPr="000D6329">
        <w:t>p</w:t>
      </w:r>
      <w:r w:rsidRPr="000D6329">
        <w:t>porten och förstå exakt vilka länder som står bakom vad och vilka länder det rör sig om i fråga om röststyrka och så vidare. När det står att XX höll ett överraskande negativt i</w:t>
      </w:r>
      <w:r w:rsidRPr="000D6329">
        <w:t>n</w:t>
      </w:r>
      <w:r w:rsidRPr="000D6329">
        <w:t>lägg undrar man om det är Tjeckien, Danmark eller Tyskland. Det har ju viss betydelse för att hitta den bloc</w:t>
      </w:r>
      <w:r w:rsidRPr="000D6329">
        <w:t>k</w:t>
      </w:r>
      <w:r w:rsidRPr="000D6329">
        <w:t>erande minoriteten och så vid</w:t>
      </w:r>
      <w:r w:rsidRPr="000D6329">
        <w:t>a</w:t>
      </w:r>
      <w:r w:rsidRPr="000D6329">
        <w:t>re.</w:t>
      </w:r>
    </w:p>
    <w:p w:rsidR="004174B8" w:rsidRPr="000D6329" w:rsidRDefault="004174B8" w:rsidP="004174B8">
      <w:pPr>
        <w:pStyle w:val="Normaltindrag"/>
      </w:pPr>
      <w:r w:rsidRPr="000D6329">
        <w:t>Jag uppfattar att den avvikande mening som vi har från s, v och mp är mycket bra, och man bör närma sig att man behöver någon sorts fö</w:t>
      </w:r>
      <w:r w:rsidRPr="000D6329">
        <w:t>r</w:t>
      </w:r>
      <w:r w:rsidRPr="000D6329">
        <w:t>handsbesked, för det är viktigt för att vi ska få en trygghet för alla männ</w:t>
      </w:r>
      <w:r w:rsidRPr="000D6329">
        <w:t>i</w:t>
      </w:r>
      <w:r w:rsidRPr="000D6329">
        <w:t>skor så att det inte blir plånboken som styr.</w:t>
      </w:r>
    </w:p>
    <w:p w:rsidR="004174B8" w:rsidRPr="000D6329" w:rsidRDefault="004174B8" w:rsidP="004174B8">
      <w:pPr>
        <w:pStyle w:val="Rubrik2"/>
      </w:pPr>
      <w:bookmarkStart w:id="74" w:name="_Toc232316870"/>
      <w:bookmarkStart w:id="75" w:name="_Toc232317413"/>
      <w:bookmarkStart w:id="76" w:name="_Toc234206076"/>
      <w:r w:rsidRPr="000D6329">
        <w:t>Anf.</w:t>
      </w:r>
      <w:r w:rsidR="004421EE" w:rsidRPr="000D6329">
        <w:t>  24  </w:t>
      </w:r>
      <w:r w:rsidRPr="000D6329">
        <w:t>MARINA PETTERSSON (s):</w:t>
      </w:r>
      <w:bookmarkEnd w:id="74"/>
      <w:bookmarkEnd w:id="75"/>
      <w:bookmarkEnd w:id="76"/>
    </w:p>
    <w:p w:rsidR="004174B8" w:rsidRPr="000D6329" w:rsidRDefault="004174B8" w:rsidP="004174B8">
      <w:pPr>
        <w:pStyle w:val="Normaltindrag"/>
      </w:pPr>
      <w:r w:rsidRPr="000D6329">
        <w:t>Jag vill bara tydliggöra när det gäller ministerns långa inlägg att det här finns i vår avvikande mening från s, v och mp. Vi ser faran i, om det inte skulle krävas förhandstillstånd, att det till exempel skulle skapas gräddfiler i Europa och att bara en viss del av befolkningen skulle kunna unna sig de här operationerna med anledning av frågetecknen kring om man ska ku</w:t>
      </w:r>
      <w:r w:rsidRPr="000D6329">
        <w:t>n</w:t>
      </w:r>
      <w:r w:rsidRPr="000D6329">
        <w:t>na få ersättning eller ej.</w:t>
      </w:r>
    </w:p>
    <w:p w:rsidR="004174B8" w:rsidRPr="000D6329" w:rsidRDefault="004174B8" w:rsidP="004174B8">
      <w:pPr>
        <w:pStyle w:val="Normaltindrag"/>
      </w:pPr>
      <w:r w:rsidRPr="000D6329">
        <w:t>Jag instämmer i Ulf Holms inlägg och hänvisar till protokollet.</w:t>
      </w:r>
    </w:p>
    <w:p w:rsidR="004174B8" w:rsidRPr="000D6329" w:rsidRDefault="004174B8" w:rsidP="004174B8">
      <w:pPr>
        <w:pStyle w:val="Rubrik2"/>
      </w:pPr>
      <w:bookmarkStart w:id="77" w:name="_Toc232316871"/>
      <w:bookmarkStart w:id="78" w:name="_Toc232317414"/>
      <w:bookmarkStart w:id="79" w:name="_Toc234206077"/>
      <w:r w:rsidRPr="000D6329">
        <w:t>Anf.</w:t>
      </w:r>
      <w:r w:rsidR="004421EE" w:rsidRPr="000D6329">
        <w:t>  25  </w:t>
      </w:r>
      <w:r w:rsidRPr="000D6329">
        <w:t>ORDFÖRANDEN:</w:t>
      </w:r>
      <w:bookmarkEnd w:id="77"/>
      <w:bookmarkEnd w:id="78"/>
      <w:bookmarkEnd w:id="79"/>
    </w:p>
    <w:p w:rsidR="004174B8" w:rsidRPr="000D6329" w:rsidRDefault="004174B8" w:rsidP="004174B8">
      <w:pPr>
        <w:pStyle w:val="Normaltindrag"/>
      </w:pPr>
      <w:r w:rsidRPr="000D6329">
        <w:t>Det är noterat. Vill socialministern komme</w:t>
      </w:r>
      <w:r w:rsidRPr="000D6329">
        <w:t>n</w:t>
      </w:r>
      <w:r w:rsidRPr="000D6329">
        <w:t>tera den här sista rundan?</w:t>
      </w:r>
    </w:p>
    <w:p w:rsidR="004174B8" w:rsidRPr="000D6329" w:rsidRDefault="004174B8" w:rsidP="004174B8">
      <w:pPr>
        <w:pStyle w:val="Rubrik2"/>
      </w:pPr>
      <w:bookmarkStart w:id="80" w:name="_Toc232316872"/>
      <w:bookmarkStart w:id="81" w:name="_Toc232317415"/>
      <w:bookmarkStart w:id="82" w:name="_Toc234206078"/>
      <w:r w:rsidRPr="000D6329">
        <w:t>Anf.</w:t>
      </w:r>
      <w:r w:rsidR="004421EE" w:rsidRPr="000D6329">
        <w:t>  26  </w:t>
      </w:r>
      <w:r w:rsidRPr="000D6329">
        <w:t>Socialminister GÖRAN HÄGGLUND (kd):</w:t>
      </w:r>
      <w:bookmarkEnd w:id="80"/>
      <w:bookmarkEnd w:id="81"/>
      <w:bookmarkEnd w:id="82"/>
    </w:p>
    <w:p w:rsidR="004174B8" w:rsidRPr="000D6329" w:rsidRDefault="004174B8" w:rsidP="004174B8">
      <w:pPr>
        <w:pStyle w:val="Normaltindrag"/>
      </w:pPr>
      <w:r w:rsidRPr="000D6329">
        <w:t>Fru ordförande! Jag borde ha svarat mer ingående till Ulf Holm tid</w:t>
      </w:r>
      <w:r w:rsidRPr="000D6329">
        <w:t>i</w:t>
      </w:r>
      <w:r w:rsidRPr="000D6329">
        <w:t>gare. Jag är ledsen för att jag inte gjorde det.</w:t>
      </w:r>
    </w:p>
    <w:p w:rsidR="004174B8" w:rsidRPr="000D6329" w:rsidRDefault="004174B8" w:rsidP="004174B8">
      <w:pPr>
        <w:pStyle w:val="Normaltindrag"/>
      </w:pPr>
      <w:r w:rsidRPr="000D6329">
        <w:t>Vi är ännu inte i det läge då vi ska åstadkomma kompromissen. Vi ska ha respekt för det tjeckiska ordförandeskapet. Det löper fram till den 1 juli, och de ska få möjlighet att utföra sitt arbete. Det skulle uppfattas som mycket olämpligt om vi började ta över ratten när vi faktiskt just nu sitter i passagerarsätet. Vi kommer naturligtvis att vara mycket aktiva i det här arbetet, men det är alltså ett skäl till att vi inte nu kommer att jobba med en kompromiss. Jag redogjorde för regeringens p</w:t>
      </w:r>
      <w:r w:rsidRPr="000D6329">
        <w:t>o</w:t>
      </w:r>
      <w:r w:rsidRPr="000D6329">
        <w:t>sition.</w:t>
      </w:r>
    </w:p>
    <w:p w:rsidR="004174B8" w:rsidRPr="000D6329" w:rsidRDefault="004174B8" w:rsidP="004174B8">
      <w:pPr>
        <w:pStyle w:val="Normaltindrag"/>
      </w:pPr>
      <w:r w:rsidRPr="000D6329">
        <w:t>Vi ska komma ihåg att när medlemsstaterna så småningom kan ko</w:t>
      </w:r>
      <w:r w:rsidRPr="000D6329">
        <w:t>m</w:t>
      </w:r>
      <w:r w:rsidRPr="000D6329">
        <w:t>ma överens om någonting ska vi därefter gå till parlamentet. Det är ett parl</w:t>
      </w:r>
      <w:r w:rsidRPr="000D6329">
        <w:t>a</w:t>
      </w:r>
      <w:r w:rsidRPr="000D6329">
        <w:t>ment som generellt sett är mer positivt till den här ordningen som vi har redogjort för än vad medlemsstaterna är. Då ska vi hitta en väg som är framkomlig. Vi är oerhört aktiva. Vi kommer vid detta möte att vara mindre aktiva eftersom vi avvaktar till dess att vi tar över ordförand</w:t>
      </w:r>
      <w:r w:rsidRPr="000D6329">
        <w:t>e</w:t>
      </w:r>
      <w:r w:rsidRPr="000D6329">
        <w:t>klubban. Men aktiviteten finns där, och jag vågar påstå att vi gör mycket stora insatser nu gentemot andra länder för att klarg</w:t>
      </w:r>
      <w:r w:rsidRPr="000D6329">
        <w:t>ö</w:t>
      </w:r>
      <w:r w:rsidRPr="000D6329">
        <w:t>ra vår position men också för att känna av var andra länders smärtgränser går för att kunna hitta vägar.</w:t>
      </w:r>
    </w:p>
    <w:p w:rsidR="004174B8" w:rsidRPr="000D6329" w:rsidRDefault="004174B8" w:rsidP="004174B8">
      <w:pPr>
        <w:pStyle w:val="Normaltindrag"/>
      </w:pPr>
      <w:r w:rsidRPr="000D6329">
        <w:t>Till sist: De frågor som har skickats ut är till nytta som ett underlag även för oss när det gäller att hitta en bana mellan de olika ländernas positioner i det framtida arbetet, och en kompromiss kommer det att behöva bli, som sagt.</w:t>
      </w:r>
    </w:p>
    <w:p w:rsidR="004174B8" w:rsidRPr="000D6329" w:rsidRDefault="004174B8" w:rsidP="004174B8">
      <w:pPr>
        <w:pStyle w:val="Rubrik2"/>
      </w:pPr>
      <w:bookmarkStart w:id="83" w:name="_Toc232316873"/>
      <w:bookmarkStart w:id="84" w:name="_Toc232317416"/>
      <w:bookmarkStart w:id="85" w:name="_Toc234206079"/>
      <w:r w:rsidRPr="000D6329">
        <w:t>Anf.</w:t>
      </w:r>
      <w:r w:rsidR="004421EE" w:rsidRPr="000D6329">
        <w:t>  27  </w:t>
      </w:r>
      <w:r w:rsidRPr="000D6329">
        <w:t>ORDFÖRANDEN:</w:t>
      </w:r>
      <w:bookmarkEnd w:id="83"/>
      <w:bookmarkEnd w:id="84"/>
      <w:bookmarkEnd w:id="85"/>
    </w:p>
    <w:p w:rsidR="004174B8" w:rsidRPr="000D6329" w:rsidRDefault="004174B8" w:rsidP="004174B8">
      <w:pPr>
        <w:pStyle w:val="Normaltindrag"/>
      </w:pPr>
      <w:r w:rsidRPr="000D6329">
        <w:t>Då sammanfattar jag med att jag finner att det finns stöd för regerin</w:t>
      </w:r>
      <w:r w:rsidRPr="000D6329">
        <w:t>g</w:t>
      </w:r>
      <w:r w:rsidRPr="000D6329">
        <w:t>ens upplägg inför fortsatta förhandlingar i den här frågan men noterar avvikande meningar enligt deras mot</w:t>
      </w:r>
      <w:r w:rsidRPr="000D6329">
        <w:t>i</w:t>
      </w:r>
      <w:r w:rsidRPr="000D6329">
        <w:t>veringar från s, v och mp.</w:t>
      </w:r>
    </w:p>
    <w:p w:rsidR="004174B8" w:rsidRPr="000D6329" w:rsidRDefault="004174B8" w:rsidP="004174B8">
      <w:pPr>
        <w:pStyle w:val="Normaltindrag"/>
      </w:pPr>
      <w:r w:rsidRPr="000D6329">
        <w:t>Punkt 14, Läkemedelspaketet, är tekniskt sett ny i nämnden, men fr</w:t>
      </w:r>
      <w:r w:rsidRPr="000D6329">
        <w:t>å</w:t>
      </w:r>
      <w:r w:rsidRPr="000D6329">
        <w:t>gan är väl känd. Den har varit föremål för överläggningar i socialutsko</w:t>
      </w:r>
      <w:r w:rsidRPr="000D6329">
        <w:t>t</w:t>
      </w:r>
      <w:r w:rsidRPr="000D6329">
        <w:t>tet vad gäller information till allmänh</w:t>
      </w:r>
      <w:r w:rsidRPr="000D6329">
        <w:t>e</w:t>
      </w:r>
      <w:r w:rsidRPr="000D6329">
        <w:t>ten, alltså punkt 14 c. Det överlade socialu</w:t>
      </w:r>
      <w:r w:rsidRPr="000D6329">
        <w:t>t</w:t>
      </w:r>
      <w:r w:rsidRPr="000D6329">
        <w:t>skottet om den 19 maj med stöd för regeringens ståndpunkt och ett särskilt yttrande från s, v och mp, alltså inte en avvikande mening. Detta finns det protokollsutdrag på.</w:t>
      </w:r>
    </w:p>
    <w:p w:rsidR="004174B8" w:rsidRPr="000D6329" w:rsidRDefault="004174B8" w:rsidP="004174B8">
      <w:pPr>
        <w:pStyle w:val="Rubrik2"/>
      </w:pPr>
      <w:bookmarkStart w:id="86" w:name="_Toc232316874"/>
      <w:bookmarkStart w:id="87" w:name="_Toc232317417"/>
      <w:bookmarkStart w:id="88" w:name="_Toc234206080"/>
      <w:r w:rsidRPr="000D6329">
        <w:t>Anf.</w:t>
      </w:r>
      <w:r w:rsidR="004421EE" w:rsidRPr="000D6329">
        <w:t>  28  </w:t>
      </w:r>
      <w:r w:rsidRPr="000D6329">
        <w:t>Socialminister GÖRAN HÄGGLUND (kd):</w:t>
      </w:r>
      <w:bookmarkEnd w:id="86"/>
      <w:bookmarkEnd w:id="87"/>
      <w:bookmarkEnd w:id="88"/>
    </w:p>
    <w:p w:rsidR="004174B8" w:rsidRPr="000D6329" w:rsidRDefault="004174B8" w:rsidP="004174B8">
      <w:pPr>
        <w:pStyle w:val="Normaltindrag"/>
      </w:pPr>
      <w:r w:rsidRPr="000D6329">
        <w:t>Arbetet i rådet med läkemedelspaketet kommer att presenteras i tre olika lägesrapporter. De berör förfalskade läkemedel, säkerhetsöverva</w:t>
      </w:r>
      <w:r w:rsidRPr="000D6329">
        <w:t>k</w:t>
      </w:r>
      <w:r w:rsidRPr="000D6329">
        <w:t>ning av läkemedel och till sist information till patienter. I de två första delarna går a</w:t>
      </w:r>
      <w:r w:rsidRPr="000D6329">
        <w:t>r</w:t>
      </w:r>
      <w:r w:rsidRPr="000D6329">
        <w:t>betet bra och kommer att kunna slutföras så småningom. Däremot är frågan om information till patienter knepig. Det finns ett lätt motstånd mot förslaget som manifesteras av att ungefär 25 av de 27 me</w:t>
      </w:r>
      <w:r w:rsidRPr="000D6329">
        <w:t>d</w:t>
      </w:r>
      <w:r w:rsidRPr="000D6329">
        <w:t xml:space="preserve">lemsländerna tycker att det är ett dåligt förslag. </w:t>
      </w:r>
    </w:p>
    <w:p w:rsidR="004174B8" w:rsidRPr="000D6329" w:rsidRDefault="004174B8" w:rsidP="004174B8">
      <w:pPr>
        <w:pStyle w:val="Normaltindrag"/>
      </w:pPr>
      <w:r w:rsidRPr="000D6329">
        <w:t>Jag tror att nämndens ledamöter är medvetna om att vi för svensk del tycker att helheten är bra – positiv – särskilt avseende förfalskade läk</w:t>
      </w:r>
      <w:r w:rsidRPr="000D6329">
        <w:t>e</w:t>
      </w:r>
      <w:r w:rsidRPr="000D6329">
        <w:t>medel och säkerhetsövervakning.  När det gäller information till patienter har vi ett stort problem som är av konstitutionell art. Vi kan inte utifrån den svenska grundlagen begrä</w:t>
      </w:r>
      <w:r w:rsidRPr="000D6329">
        <w:t>n</w:t>
      </w:r>
      <w:r w:rsidRPr="000D6329">
        <w:t>sa informationen till medborgarna på det sätt som direktivet förutsätter. Det är ett problem vi delar med flera andra länder. Vissa länder kan också ha helt andra grunder för sitt avv</w:t>
      </w:r>
      <w:r w:rsidRPr="000D6329">
        <w:t>i</w:t>
      </w:r>
      <w:r w:rsidRPr="000D6329">
        <w:t>sande.</w:t>
      </w:r>
    </w:p>
    <w:p w:rsidR="004174B8" w:rsidRPr="000D6329" w:rsidRDefault="004174B8" w:rsidP="004174B8">
      <w:pPr>
        <w:pStyle w:val="Normaltindrag"/>
      </w:pPr>
      <w:r w:rsidRPr="000D6329">
        <w:t>Det är kommissionen och andra medlemsländer väl medvetna om. Sannolikt blir det så att delarna kommer att gå med olika hastighet fra</w:t>
      </w:r>
      <w:r w:rsidRPr="000D6329">
        <w:t>m</w:t>
      </w:r>
      <w:r w:rsidRPr="000D6329">
        <w:t>åt, där informationsdelen går en osäker framtid till mötes.</w:t>
      </w:r>
    </w:p>
    <w:p w:rsidR="004174B8" w:rsidRPr="000D6329" w:rsidRDefault="004174B8" w:rsidP="004174B8">
      <w:pPr>
        <w:pStyle w:val="Rubrik2"/>
      </w:pPr>
      <w:bookmarkStart w:id="89" w:name="_Toc232316875"/>
      <w:bookmarkStart w:id="90" w:name="_Toc232317418"/>
      <w:bookmarkStart w:id="91" w:name="_Toc234206081"/>
      <w:r w:rsidRPr="000D6329">
        <w:t>Anf.</w:t>
      </w:r>
      <w:r w:rsidR="004421EE" w:rsidRPr="000D6329">
        <w:t>  29  </w:t>
      </w:r>
      <w:r w:rsidRPr="000D6329">
        <w:t>MARINA PETTERSSON (s):</w:t>
      </w:r>
      <w:bookmarkEnd w:id="89"/>
      <w:bookmarkEnd w:id="90"/>
      <w:bookmarkEnd w:id="91"/>
    </w:p>
    <w:p w:rsidR="004174B8" w:rsidRPr="000D6329" w:rsidRDefault="004174B8" w:rsidP="00FA053D">
      <w:pPr>
        <w:pStyle w:val="Normaltindrag"/>
      </w:pPr>
      <w:r w:rsidRPr="000D6329">
        <w:t>I socialutskottet har vi tillsammans med v och mp framlagt ett särskilt yttrande. Jag vill göra på samma sätt som under föregående punkt, nä</w:t>
      </w:r>
      <w:r w:rsidRPr="000D6329">
        <w:t>m</w:t>
      </w:r>
      <w:r w:rsidRPr="000D6329">
        <w:t>ligen att detta förs till protokollet i s</w:t>
      </w:r>
      <w:r w:rsidR="00FA053D" w:rsidRPr="000D6329">
        <w:t>in helhet, i fulltext.</w:t>
      </w:r>
    </w:p>
    <w:p w:rsidR="004174B8" w:rsidRPr="000D6329" w:rsidRDefault="004174B8" w:rsidP="004174B8">
      <w:pPr>
        <w:pStyle w:val="Rubrik2"/>
      </w:pPr>
      <w:bookmarkStart w:id="92" w:name="_Toc232316876"/>
      <w:bookmarkStart w:id="93" w:name="_Toc232317419"/>
      <w:bookmarkStart w:id="94" w:name="_Toc234206082"/>
      <w:r w:rsidRPr="000D6329">
        <w:t>Anf.</w:t>
      </w:r>
      <w:r w:rsidR="004421EE" w:rsidRPr="000D6329">
        <w:t>  30  </w:t>
      </w:r>
      <w:r w:rsidRPr="000D6329">
        <w:t>ORDFÖRANDEN:</w:t>
      </w:r>
      <w:bookmarkEnd w:id="92"/>
      <w:bookmarkEnd w:id="93"/>
      <w:bookmarkEnd w:id="94"/>
    </w:p>
    <w:p w:rsidR="004174B8" w:rsidRPr="000D6329" w:rsidRDefault="004174B8" w:rsidP="004174B8">
      <w:pPr>
        <w:pStyle w:val="Normaltindrag"/>
      </w:pPr>
      <w:r w:rsidRPr="000D6329">
        <w:t>Kan vi göra så, kanslichefen? Ja, vi kan göra det. Det tillhör ovanli</w:t>
      </w:r>
      <w:r w:rsidRPr="000D6329">
        <w:t>g</w:t>
      </w:r>
      <w:r w:rsidRPr="000D6329">
        <w:t>heterna. Då ska det framgå och har motiverats</w:t>
      </w:r>
      <w:r w:rsidR="00FA053D" w:rsidRPr="000D6329">
        <w:t xml:space="preserve"> i enlighet med socialu</w:t>
      </w:r>
      <w:r w:rsidR="00FA053D" w:rsidRPr="000D6329">
        <w:t>t</w:t>
      </w:r>
      <w:r w:rsidR="00FA053D" w:rsidRPr="000D6329">
        <w:t xml:space="preserve">skottets protokoll </w:t>
      </w:r>
      <w:smartTag w:uri="urn:schemas-microsoft-com:office:smarttags" w:element="date">
        <w:smartTagPr>
          <w:attr w:name="Year" w:val="2009"/>
          <w:attr w:name="Day" w:val="19"/>
          <w:attr w:name="Month" w:val="5"/>
          <w:attr w:name="ls" w:val="trans"/>
        </w:smartTagPr>
        <w:r w:rsidR="00FA053D" w:rsidRPr="000D6329">
          <w:t>den 19 maj 2009</w:t>
        </w:r>
      </w:smartTag>
      <w:r w:rsidRPr="000D6329">
        <w:t>.</w:t>
      </w:r>
    </w:p>
    <w:p w:rsidR="004174B8" w:rsidRPr="000D6329" w:rsidRDefault="004174B8" w:rsidP="004174B8">
      <w:pPr>
        <w:pStyle w:val="Normaltindrag"/>
      </w:pPr>
      <w:r w:rsidRPr="000D6329">
        <w:t>Jag finner att det finns stöd för regeringens här angivna upplägg inför fortsatta förhan</w:t>
      </w:r>
      <w:r w:rsidRPr="000D6329">
        <w:t>d</w:t>
      </w:r>
      <w:r w:rsidRPr="000D6329">
        <w:t>lingar i denna fråga. Jag förutsätter att v och mp agerar som s i den linjen ni gjorde i socialutskottet. Då är det ett särskilt yttra</w:t>
      </w:r>
      <w:r w:rsidRPr="000D6329">
        <w:t>n</w:t>
      </w:r>
      <w:r w:rsidRPr="000D6329">
        <w:t>de från s, v och mp.</w:t>
      </w:r>
    </w:p>
    <w:p w:rsidR="004174B8" w:rsidRPr="000D6329" w:rsidRDefault="004174B8" w:rsidP="008F1BC4">
      <w:pPr>
        <w:pStyle w:val="Normaltindrag"/>
      </w:pPr>
      <w:r w:rsidRPr="000D6329">
        <w:t>Det var de Hägglundska beslutsfr</w:t>
      </w:r>
      <w:r w:rsidR="008F1BC4" w:rsidRPr="000D6329">
        <w:t xml:space="preserve">ågorna. </w:t>
      </w:r>
      <w:r w:rsidRPr="000D6329">
        <w:t>Är det någon av ledamöte</w:t>
      </w:r>
      <w:r w:rsidRPr="000D6329">
        <w:t>r</w:t>
      </w:r>
      <w:r w:rsidRPr="000D6329">
        <w:t>na som önskar ordet? Nej. Vi tackar Göran Hägglund och hans medarb</w:t>
      </w:r>
      <w:r w:rsidRPr="000D6329">
        <w:t>e</w:t>
      </w:r>
      <w:r w:rsidRPr="000D6329">
        <w:t>tare för i dag.</w:t>
      </w:r>
    </w:p>
    <w:p w:rsidR="004174B8" w:rsidRPr="000D6329" w:rsidRDefault="004174B8" w:rsidP="004174B8">
      <w:pPr>
        <w:pStyle w:val="Rubrik2"/>
      </w:pPr>
      <w:bookmarkStart w:id="95" w:name="_Toc232316877"/>
      <w:bookmarkStart w:id="96" w:name="_Toc232317420"/>
      <w:bookmarkStart w:id="97" w:name="_Toc234206083"/>
      <w:r w:rsidRPr="000D6329">
        <w:t>Anf.</w:t>
      </w:r>
      <w:r w:rsidR="004421EE" w:rsidRPr="000D6329">
        <w:t>  31  </w:t>
      </w:r>
      <w:r w:rsidRPr="000D6329">
        <w:t>DÉSIRÉE PETHRUS ENGSTRÖM (kd):</w:t>
      </w:r>
      <w:bookmarkEnd w:id="95"/>
      <w:bookmarkEnd w:id="96"/>
      <w:bookmarkEnd w:id="97"/>
    </w:p>
    <w:p w:rsidR="004174B8" w:rsidRPr="000D6329" w:rsidRDefault="004174B8" w:rsidP="004174B8">
      <w:pPr>
        <w:pStyle w:val="Normaltindrag"/>
      </w:pPr>
      <w:r w:rsidRPr="000D6329">
        <w:t>Jag vill höra hur det fungerar med dessa yt</w:t>
      </w:r>
      <w:r w:rsidRPr="000D6329">
        <w:t>t</w:t>
      </w:r>
      <w:r w:rsidRPr="000D6329">
        <w:t>randen som vi inte har fått del av. Är det inte konstigt att de bara förs till protokollet? De borde delas till alla ledamöter.</w:t>
      </w:r>
    </w:p>
    <w:p w:rsidR="004174B8" w:rsidRPr="000D6329" w:rsidRDefault="004174B8" w:rsidP="004174B8">
      <w:pPr>
        <w:pStyle w:val="Rubrik2"/>
      </w:pPr>
      <w:bookmarkStart w:id="98" w:name="_Toc232316878"/>
      <w:bookmarkStart w:id="99" w:name="_Toc232317421"/>
      <w:bookmarkStart w:id="100" w:name="_Toc234206084"/>
      <w:r w:rsidRPr="000D6329">
        <w:t>Anf.</w:t>
      </w:r>
      <w:r w:rsidR="004421EE" w:rsidRPr="000D6329">
        <w:t>  32  </w:t>
      </w:r>
      <w:r w:rsidRPr="000D6329">
        <w:t>ORDFÖRANDEN:</w:t>
      </w:r>
      <w:bookmarkEnd w:id="98"/>
      <w:bookmarkEnd w:id="99"/>
      <w:bookmarkEnd w:id="100"/>
    </w:p>
    <w:p w:rsidR="004174B8" w:rsidRPr="000D6329" w:rsidRDefault="004174B8" w:rsidP="004174B8">
      <w:pPr>
        <w:pStyle w:val="Normaltindrag"/>
      </w:pPr>
      <w:r w:rsidRPr="000D6329">
        <w:t>Vi har just funderat på om huruvida vi ska kräva att Socialdemokr</w:t>
      </w:r>
      <w:r w:rsidRPr="000D6329">
        <w:t>a</w:t>
      </w:r>
      <w:r w:rsidRPr="000D6329">
        <w:t>terna läser upp hela yttrandet, men det känns lite fyrkantigt och långdr</w:t>
      </w:r>
      <w:r w:rsidRPr="000D6329">
        <w:t>a</w:t>
      </w:r>
      <w:r w:rsidRPr="000D6329">
        <w:t>get.</w:t>
      </w:r>
    </w:p>
    <w:p w:rsidR="004174B8" w:rsidRPr="000D6329" w:rsidRDefault="004174B8" w:rsidP="004174B8">
      <w:pPr>
        <w:pStyle w:val="Normaltindrag"/>
      </w:pPr>
      <w:r w:rsidRPr="000D6329">
        <w:t>Nämndens ledamöter har fått yttrandet i kanslikommentarer</w:t>
      </w:r>
      <w:r w:rsidR="008F1BC4" w:rsidRPr="000D6329">
        <w:t>na</w:t>
      </w:r>
      <w:r w:rsidRPr="000D6329">
        <w:t>. Det har vi fått i sin helhet från socialutskottet. Jag förutsätter att det är samma lydelse. Det lät så på Marina Petter</w:t>
      </w:r>
      <w:r w:rsidRPr="000D6329">
        <w:t>s</w:t>
      </w:r>
      <w:r w:rsidRPr="000D6329">
        <w:t>son. Annars får vi be om muntligt tillägg. Nej. Vi förutsätter att det är identisk text. Då är det spårbart i protokollen.</w:t>
      </w:r>
    </w:p>
    <w:p w:rsidR="004174B8" w:rsidRPr="000D6329" w:rsidRDefault="004174B8" w:rsidP="004174B8">
      <w:pPr>
        <w:pStyle w:val="Normaltindrag"/>
      </w:pPr>
      <w:r w:rsidRPr="000D6329">
        <w:t>Vi säger välkommen till statsrådet Husmark Pehrsson och hennes medarbetare. Vi frågar först om det är något från Epscorådet den 16</w:t>
      </w:r>
      <w:r w:rsidR="009F5D2A" w:rsidRPr="000D6329">
        <w:t>–</w:t>
      </w:r>
      <w:r w:rsidR="008F1BC4" w:rsidRPr="000D6329">
        <w:t>17</w:t>
      </w:r>
      <w:r w:rsidRPr="000D6329">
        <w:t xml:space="preserve"> december, återrapporten, som hon vill komment</w:t>
      </w:r>
      <w:r w:rsidRPr="000D6329">
        <w:t>e</w:t>
      </w:r>
      <w:r w:rsidRPr="000D6329">
        <w:t>ra.</w:t>
      </w:r>
    </w:p>
    <w:p w:rsidR="004174B8" w:rsidRPr="000D6329" w:rsidRDefault="004174B8" w:rsidP="004174B8">
      <w:pPr>
        <w:pStyle w:val="Rubrik2"/>
      </w:pPr>
      <w:bookmarkStart w:id="101" w:name="_Toc232316879"/>
      <w:bookmarkStart w:id="102" w:name="_Toc232317422"/>
      <w:bookmarkStart w:id="103" w:name="_Toc234206085"/>
      <w:r w:rsidRPr="000D6329">
        <w:t>Anf.</w:t>
      </w:r>
      <w:r w:rsidR="004421EE" w:rsidRPr="000D6329">
        <w:t>  33  </w:t>
      </w:r>
      <w:r w:rsidRPr="000D6329">
        <w:t>Statsrådet CRISTINA HUSMARK PEHR</w:t>
      </w:r>
      <w:r w:rsidRPr="000D6329">
        <w:t>S</w:t>
      </w:r>
      <w:r w:rsidRPr="000D6329">
        <w:t>SON (m):</w:t>
      </w:r>
      <w:bookmarkEnd w:id="101"/>
      <w:bookmarkEnd w:id="102"/>
      <w:bookmarkEnd w:id="103"/>
    </w:p>
    <w:p w:rsidR="004174B8" w:rsidRPr="000D6329" w:rsidRDefault="004174B8" w:rsidP="004174B8">
      <w:pPr>
        <w:pStyle w:val="Normaltindrag"/>
      </w:pPr>
      <w:r w:rsidRPr="000D6329">
        <w:t xml:space="preserve">Fru ordförande! Det kan jag göra. Jag ska börja med en återrapport från Epscorådets möte </w:t>
      </w:r>
      <w:smartTag w:uri="urn:schemas-microsoft-com:office:smarttags" w:element="date">
        <w:smartTagPr>
          <w:attr w:name="Year" w:val="2008"/>
          <w:attr w:name="Day" w:val="17"/>
          <w:attr w:name="Month" w:val="12"/>
          <w:attr w:name="ls" w:val="trans"/>
        </w:smartTagPr>
        <w:r w:rsidRPr="000D6329">
          <w:t>den 17 december 2008</w:t>
        </w:r>
      </w:smartTag>
      <w:r w:rsidRPr="000D6329">
        <w:t xml:space="preserve"> och den fråga som berör socialförsäkringsområdet som behandlades där. Vid detta möte kunde medlemsstaterna enas om en gemensam ståndpunkt om en tillämpning</w:t>
      </w:r>
      <w:r w:rsidRPr="000D6329">
        <w:t>s</w:t>
      </w:r>
      <w:r w:rsidRPr="000D6329">
        <w:t>förordning till förordning 883/2004 om samordningen av medlemsstate</w:t>
      </w:r>
      <w:r w:rsidRPr="000D6329">
        <w:t>r</w:t>
      </w:r>
      <w:r w:rsidRPr="000D6329">
        <w:t>nas sociala trygghetssystem. Under de senaste sex ordförandeskapen har rådet behandlat dessa tillämpningsbestämmelser i de</w:t>
      </w:r>
      <w:r w:rsidRPr="000D6329">
        <w:t>l</w:t>
      </w:r>
      <w:r w:rsidRPr="000D6329">
        <w:t>beslut, och man kunde nu enas om ett komplett regelverk.</w:t>
      </w:r>
    </w:p>
    <w:p w:rsidR="004174B8" w:rsidRPr="000D6329" w:rsidRDefault="004174B8" w:rsidP="004174B8">
      <w:pPr>
        <w:pStyle w:val="Normaltindrag"/>
      </w:pPr>
      <w:r w:rsidRPr="000D6329">
        <w:t>Det kan tilläggas att det tjeckiska ordförandeskapet under våren har slutfört förhandlingarna om innehållet i förordningen med Europaparl</w:t>
      </w:r>
      <w:r w:rsidRPr="000D6329">
        <w:t>a</w:t>
      </w:r>
      <w:r w:rsidRPr="000D6329">
        <w:t xml:space="preserve">mentet, som är </w:t>
      </w:r>
      <w:r w:rsidR="008F1BC4" w:rsidRPr="000D6329">
        <w:t>med</w:t>
      </w:r>
      <w:r w:rsidRPr="000D6329">
        <w:t>beslutande, och att förordningen kommer att tillä</w:t>
      </w:r>
      <w:r w:rsidRPr="000D6329">
        <w:t>m</w:t>
      </w:r>
      <w:r w:rsidRPr="000D6329">
        <w:t>pas i början av nästa år.</w:t>
      </w:r>
    </w:p>
    <w:p w:rsidR="004174B8" w:rsidRPr="000D6329" w:rsidRDefault="004174B8" w:rsidP="004174B8">
      <w:pPr>
        <w:pStyle w:val="Normaltindrag"/>
      </w:pPr>
      <w:r w:rsidRPr="000D6329">
        <w:t>För de sociala frågor som behandlades vid Epscorådets möte den 9 mars i år hänvisar jag till den skriftliga rapporten som har lämnats till riksdagen. Jag utgår från att Sven Otto Littorin kommer att nämna något om detta.</w:t>
      </w:r>
    </w:p>
    <w:p w:rsidR="004174B8" w:rsidRPr="000D6329" w:rsidRDefault="004174B8" w:rsidP="004174B8">
      <w:pPr>
        <w:pStyle w:val="Rubrik2"/>
      </w:pPr>
      <w:bookmarkStart w:id="104" w:name="_Toc232316880"/>
      <w:bookmarkStart w:id="105" w:name="_Toc232317423"/>
      <w:bookmarkStart w:id="106" w:name="_Toc234206086"/>
      <w:r w:rsidRPr="000D6329">
        <w:t>Anf.</w:t>
      </w:r>
      <w:r w:rsidR="004421EE" w:rsidRPr="000D6329">
        <w:t>  34  </w:t>
      </w:r>
      <w:r w:rsidRPr="000D6329">
        <w:t>ORDFÖRANDEN:</w:t>
      </w:r>
      <w:bookmarkEnd w:id="104"/>
      <w:bookmarkEnd w:id="105"/>
      <w:bookmarkEnd w:id="106"/>
    </w:p>
    <w:p w:rsidR="004174B8" w:rsidRPr="000D6329" w:rsidRDefault="004174B8" w:rsidP="004174B8">
      <w:pPr>
        <w:pStyle w:val="Normaltindrag"/>
      </w:pPr>
      <w:r w:rsidRPr="000D6329">
        <w:t>Det har han lovat enligt våra noteringar.</w:t>
      </w:r>
    </w:p>
    <w:p w:rsidR="004174B8" w:rsidRPr="000D6329" w:rsidRDefault="004174B8" w:rsidP="004174B8">
      <w:pPr>
        <w:pStyle w:val="Normaltindrag"/>
      </w:pPr>
      <w:r w:rsidRPr="000D6329">
        <w:t>Vi lägger återrapporten till handlingarna.</w:t>
      </w:r>
    </w:p>
    <w:p w:rsidR="004174B8" w:rsidRPr="000D6329" w:rsidRDefault="004174B8" w:rsidP="004174B8">
      <w:pPr>
        <w:pStyle w:val="Normaltindrag"/>
      </w:pPr>
      <w:r w:rsidRPr="000D6329">
        <w:t>Vi går vidare till samrådet inför rådet. Vi tar de Husmark Pehrssonska frågorna uppifrån och ned, vilket enligt mina noteringar ska bö</w:t>
      </w:r>
      <w:r w:rsidRPr="000D6329">
        <w:t>r</w:t>
      </w:r>
      <w:r w:rsidRPr="000D6329">
        <w:t xml:space="preserve">ja med en delpunkt under punkt </w:t>
      </w:r>
      <w:smartTag w:uri="urn:schemas-microsoft-com:office:smarttags" w:element="metricconverter">
        <w:smartTagPr>
          <w:attr w:name="ProductID" w:val="3ﾠa"/>
        </w:smartTagPr>
        <w:r w:rsidRPr="000D6329">
          <w:t>3 a</w:t>
        </w:r>
      </w:smartTag>
      <w:r w:rsidRPr="000D6329">
        <w:t xml:space="preserve">. Punkten 3 är Förberedelse inför Europeiska rådet i juni, sysselsättningsfrågorna med mera. Punkten </w:t>
      </w:r>
      <w:smartTag w:uri="urn:schemas-microsoft-com:office:smarttags" w:element="metricconverter">
        <w:smartTagPr>
          <w:attr w:name="ProductID" w:val="3ﾠa"/>
        </w:smartTagPr>
        <w:r w:rsidRPr="000D6329">
          <w:t>3 a</w:t>
        </w:r>
      </w:smartTag>
      <w:r w:rsidRPr="000D6329">
        <w:t xml:space="preserve"> är Det info</w:t>
      </w:r>
      <w:r w:rsidRPr="000D6329">
        <w:t>r</w:t>
      </w:r>
      <w:r w:rsidRPr="000D6329">
        <w:t>mella toppmötet om sysselsättning – huvudbudskap. Det är det möte som egentligen redan har varit. Underpunkt ii är Bidrag från kommittén för socialt skydd. Den punkten för</w:t>
      </w:r>
      <w:r w:rsidRPr="000D6329">
        <w:t>e</w:t>
      </w:r>
      <w:r w:rsidRPr="000D6329">
        <w:t>dras av Cristina Husmark Pehrsson. Är det något särskilt att säga om den punkten? Det är en ren information</w:t>
      </w:r>
      <w:r w:rsidRPr="000D6329">
        <w:t>s</w:t>
      </w:r>
      <w:r w:rsidRPr="000D6329">
        <w:t>punkt, och mötet har ju redan v</w:t>
      </w:r>
      <w:r w:rsidRPr="000D6329">
        <w:t>a</w:t>
      </w:r>
      <w:r w:rsidRPr="000D6329">
        <w:t>rit, men det går bra att kommentera den ändå.</w:t>
      </w:r>
    </w:p>
    <w:p w:rsidR="004174B8" w:rsidRPr="000D6329" w:rsidRDefault="004174B8" w:rsidP="004174B8">
      <w:pPr>
        <w:pStyle w:val="Rubrik2"/>
      </w:pPr>
      <w:bookmarkStart w:id="107" w:name="_Toc232316881"/>
      <w:bookmarkStart w:id="108" w:name="_Toc232317424"/>
      <w:bookmarkStart w:id="109" w:name="_Toc234206087"/>
      <w:r w:rsidRPr="000D6329">
        <w:t>Anf.</w:t>
      </w:r>
      <w:r w:rsidR="004421EE" w:rsidRPr="000D6329">
        <w:t>  35  </w:t>
      </w:r>
      <w:r w:rsidRPr="000D6329">
        <w:t>Statsrådet CRISTINA HUSMARK PEHR</w:t>
      </w:r>
      <w:r w:rsidRPr="000D6329">
        <w:t>S</w:t>
      </w:r>
      <w:r w:rsidRPr="000D6329">
        <w:t>SON (m):</w:t>
      </w:r>
      <w:bookmarkEnd w:id="107"/>
      <w:bookmarkEnd w:id="108"/>
      <w:bookmarkEnd w:id="109"/>
    </w:p>
    <w:p w:rsidR="004174B8" w:rsidRPr="000D6329" w:rsidRDefault="004174B8" w:rsidP="004174B8">
      <w:pPr>
        <w:pStyle w:val="Normaltindrag"/>
      </w:pPr>
      <w:r w:rsidRPr="000D6329">
        <w:t>Fru ordförande! Jag nämner bara den punkten som är för samråd.</w:t>
      </w:r>
    </w:p>
    <w:p w:rsidR="004174B8" w:rsidRPr="000D6329" w:rsidRDefault="004174B8" w:rsidP="004174B8">
      <w:pPr>
        <w:pStyle w:val="Rubrik2"/>
      </w:pPr>
      <w:bookmarkStart w:id="110" w:name="_Toc232316882"/>
      <w:bookmarkStart w:id="111" w:name="_Toc232317425"/>
      <w:bookmarkStart w:id="112" w:name="_Toc234206088"/>
      <w:r w:rsidRPr="000D6329">
        <w:t>Anf.</w:t>
      </w:r>
      <w:r w:rsidR="004421EE" w:rsidRPr="000D6329">
        <w:t>  36  </w:t>
      </w:r>
      <w:r w:rsidRPr="000D6329">
        <w:t>ORDFÖRANDEN:</w:t>
      </w:r>
      <w:bookmarkEnd w:id="110"/>
      <w:bookmarkEnd w:id="111"/>
      <w:bookmarkEnd w:id="112"/>
    </w:p>
    <w:p w:rsidR="004174B8" w:rsidRPr="000D6329" w:rsidRDefault="004174B8" w:rsidP="004174B8">
      <w:pPr>
        <w:pStyle w:val="Normaltindrag"/>
      </w:pPr>
      <w:r w:rsidRPr="000D6329">
        <w:t>Det räcker bra. För ordningens skull frågar jag om det är någon av l</w:t>
      </w:r>
      <w:r w:rsidRPr="000D6329">
        <w:t>e</w:t>
      </w:r>
      <w:r w:rsidRPr="000D6329">
        <w:t>damöterna som har någon fråga om informationspunkten. Nej. Då tac</w:t>
      </w:r>
      <w:r w:rsidRPr="000D6329">
        <w:t>k</w:t>
      </w:r>
      <w:r w:rsidRPr="000D6329">
        <w:t xml:space="preserve">ar vi för informationen. </w:t>
      </w:r>
    </w:p>
    <w:p w:rsidR="004174B8" w:rsidRPr="000D6329" w:rsidRDefault="004174B8" w:rsidP="004174B8">
      <w:pPr>
        <w:pStyle w:val="Normaltindrag"/>
      </w:pPr>
      <w:r w:rsidRPr="000D6329">
        <w:t>Då går vi till beslutspunkt 3 e, Socialt skydd som ett verktyg för aktiv integration, stärkt social sammanhållning och arbetstillfä</w:t>
      </w:r>
      <w:r w:rsidRPr="000D6329">
        <w:t>l</w:t>
      </w:r>
      <w:r w:rsidRPr="000D6329">
        <w:t>len. Det är egentligen Maria Larssons fråga, men den föredras i dag av Cristina Husmark Pehrsson. Det är fråga om antagande av slutsa</w:t>
      </w:r>
      <w:r w:rsidRPr="000D6329">
        <w:t>t</w:t>
      </w:r>
      <w:r w:rsidRPr="000D6329">
        <w:t>ser. Underlag är utsänt.</w:t>
      </w:r>
    </w:p>
    <w:p w:rsidR="004174B8" w:rsidRPr="000D6329" w:rsidRDefault="004174B8" w:rsidP="004174B8">
      <w:pPr>
        <w:pStyle w:val="Rubrik2"/>
      </w:pPr>
      <w:bookmarkStart w:id="113" w:name="_Toc232316883"/>
      <w:bookmarkStart w:id="114" w:name="_Toc232317426"/>
      <w:bookmarkStart w:id="115" w:name="_Toc234206089"/>
      <w:r w:rsidRPr="000D6329">
        <w:t>Anf.</w:t>
      </w:r>
      <w:r w:rsidR="004421EE" w:rsidRPr="000D6329">
        <w:t>  37  </w:t>
      </w:r>
      <w:r w:rsidRPr="000D6329">
        <w:t>Statsrådet CRISTINA HUSMARK PEHR</w:t>
      </w:r>
      <w:r w:rsidRPr="000D6329">
        <w:t>S</w:t>
      </w:r>
      <w:r w:rsidRPr="000D6329">
        <w:t>SON (m):</w:t>
      </w:r>
      <w:bookmarkEnd w:id="113"/>
      <w:bookmarkEnd w:id="114"/>
      <w:bookmarkEnd w:id="115"/>
    </w:p>
    <w:p w:rsidR="004174B8" w:rsidRPr="000D6329" w:rsidRDefault="004174B8" w:rsidP="004174B8">
      <w:pPr>
        <w:pStyle w:val="Normaltindrag"/>
      </w:pPr>
      <w:r w:rsidRPr="000D6329">
        <w:t>Punkten 3 e handlar om antagande av rådsslutsatser om sociala tjän</w:t>
      </w:r>
      <w:r w:rsidRPr="000D6329">
        <w:t>s</w:t>
      </w:r>
      <w:r w:rsidRPr="000D6329">
        <w:t>ter. Det är, som fru ordföranden sade, folkhälsominister Maria Lar</w:t>
      </w:r>
      <w:r w:rsidRPr="000D6329">
        <w:t>s</w:t>
      </w:r>
      <w:r w:rsidRPr="000D6329">
        <w:t>son som ansvarar för denna punkt. Jag ska å hennes vägnar framföra att r</w:t>
      </w:r>
      <w:r w:rsidRPr="000D6329">
        <w:t>e</w:t>
      </w:r>
      <w:r w:rsidRPr="000D6329">
        <w:t>geringen föreslår att regeringen ställer sig bakom förslaget.</w:t>
      </w:r>
    </w:p>
    <w:p w:rsidR="004174B8" w:rsidRPr="000D6329" w:rsidRDefault="004174B8" w:rsidP="004174B8">
      <w:pPr>
        <w:pStyle w:val="Normaltindrag"/>
      </w:pPr>
      <w:r w:rsidRPr="000D6329">
        <w:t>I sluttexten konstateras bland annat att o</w:t>
      </w:r>
      <w:r w:rsidRPr="000D6329">
        <w:t>r</w:t>
      </w:r>
      <w:r w:rsidRPr="000D6329">
        <w:t>ganisering och finansiering av de sociala tjänsterna är ett nationellt ansvar, men detta ska ske i enli</w:t>
      </w:r>
      <w:r w:rsidRPr="000D6329">
        <w:t>g</w:t>
      </w:r>
      <w:r w:rsidRPr="000D6329">
        <w:t>het med den EG-lagstiftning som finns.</w:t>
      </w:r>
    </w:p>
    <w:p w:rsidR="004174B8" w:rsidRPr="000D6329" w:rsidRDefault="004174B8" w:rsidP="004174B8">
      <w:pPr>
        <w:pStyle w:val="Rubrik2"/>
      </w:pPr>
      <w:bookmarkStart w:id="116" w:name="_Toc232316884"/>
      <w:bookmarkStart w:id="117" w:name="_Toc232317427"/>
      <w:bookmarkStart w:id="118" w:name="_Toc234206090"/>
      <w:r w:rsidRPr="000D6329">
        <w:t>Anf.</w:t>
      </w:r>
      <w:r w:rsidR="004421EE" w:rsidRPr="000D6329">
        <w:t>  38  </w:t>
      </w:r>
      <w:r w:rsidRPr="000D6329">
        <w:t>ORDFÖRANDEN:</w:t>
      </w:r>
      <w:bookmarkEnd w:id="116"/>
      <w:bookmarkEnd w:id="117"/>
      <w:bookmarkEnd w:id="118"/>
    </w:p>
    <w:p w:rsidR="004174B8" w:rsidRPr="000D6329" w:rsidRDefault="004174B8" w:rsidP="004174B8">
      <w:pPr>
        <w:pStyle w:val="Normaltindrag"/>
      </w:pPr>
      <w:r w:rsidRPr="000D6329">
        <w:t>Jag finner att det finns stöd för regeringens ståndpunkt.</w:t>
      </w:r>
    </w:p>
    <w:p w:rsidR="004174B8" w:rsidRPr="000D6329" w:rsidRDefault="004174B8" w:rsidP="004174B8">
      <w:pPr>
        <w:pStyle w:val="Normaltindrag"/>
      </w:pPr>
      <w:smartTag w:uri="urn:schemas-microsoft-com:office:smarttags" w:element="metricconverter">
        <w:smartTagPr>
          <w:attr w:name="ProductID" w:val="3ﾠg"/>
        </w:smartTagPr>
        <w:r w:rsidRPr="000D6329">
          <w:t>3 g</w:t>
        </w:r>
      </w:smartTag>
      <w:r w:rsidRPr="000D6329">
        <w:t xml:space="preserve"> är en informationspunkt som föredras av Maria Larsson men i dag av Cristina Husmark Pehrsson. Är det något särskilt att säga om den punkten? Den är inte beslutssamrådskrävande. Nej. Då tackar vi för den informationen. </w:t>
      </w:r>
    </w:p>
    <w:p w:rsidR="004174B8" w:rsidRPr="000D6329" w:rsidRDefault="004174B8" w:rsidP="004174B8">
      <w:pPr>
        <w:pStyle w:val="Normaltindrag"/>
      </w:pPr>
      <w:r w:rsidRPr="000D6329">
        <w:t>Vi går till punkt 5, Förslag till rådets förordning om utvidgning av bestämmelserna i fö</w:t>
      </w:r>
      <w:r w:rsidRPr="000D6329">
        <w:t>r</w:t>
      </w:r>
      <w:r w:rsidRPr="000D6329">
        <w:t xml:space="preserve">ordningen om tredjelandsmedborgare med mera. Den frågan har det varit överläggningar om i socialförsäkringsutskottet. Det var </w:t>
      </w:r>
      <w:smartTag w:uri="urn:schemas-microsoft-com:office:smarttags" w:element="date">
        <w:smartTagPr>
          <w:attr w:name="Year" w:val="2007"/>
          <w:attr w:name="Day" w:val="23"/>
          <w:attr w:name="Month" w:val="7"/>
          <w:attr w:name="ls" w:val="trans"/>
        </w:smartTagPr>
        <w:r w:rsidRPr="000D6329">
          <w:t>den 23 juli 2007</w:t>
        </w:r>
      </w:smartTag>
      <w:r w:rsidRPr="000D6329">
        <w:t>. Då fanns det stöd för regeringens stån</w:t>
      </w:r>
      <w:r w:rsidRPr="000D6329">
        <w:t>d</w:t>
      </w:r>
      <w:r w:rsidRPr="000D6329">
        <w:t>punkt. I den här formen är frågan rent tekniskt ny i nämnden, och det föreligger möjlighet till en politisk överenskommelse.</w:t>
      </w:r>
    </w:p>
    <w:p w:rsidR="004174B8" w:rsidRPr="000D6329" w:rsidRDefault="004174B8" w:rsidP="004174B8">
      <w:pPr>
        <w:pStyle w:val="Rubrik2"/>
      </w:pPr>
      <w:bookmarkStart w:id="119" w:name="_Toc232316885"/>
      <w:bookmarkStart w:id="120" w:name="_Toc232317428"/>
      <w:bookmarkStart w:id="121" w:name="_Toc234206091"/>
      <w:r w:rsidRPr="000D6329">
        <w:t>Anf.</w:t>
      </w:r>
      <w:r w:rsidR="004421EE" w:rsidRPr="000D6329">
        <w:t>  39  </w:t>
      </w:r>
      <w:r w:rsidRPr="000D6329">
        <w:t>Statsrådet CRISTINA HUSMARK PEHR</w:t>
      </w:r>
      <w:r w:rsidRPr="000D6329">
        <w:t>S</w:t>
      </w:r>
      <w:r w:rsidRPr="000D6329">
        <w:t>SON (m):</w:t>
      </w:r>
      <w:bookmarkEnd w:id="119"/>
      <w:bookmarkEnd w:id="120"/>
      <w:bookmarkEnd w:id="121"/>
    </w:p>
    <w:p w:rsidR="004174B8" w:rsidRPr="000D6329" w:rsidRDefault="004174B8" w:rsidP="004174B8">
      <w:pPr>
        <w:pStyle w:val="Normaltindrag"/>
      </w:pPr>
      <w:r w:rsidRPr="000D6329">
        <w:t>Fru ordförande! I min återrapport från Epscorådet i december berä</w:t>
      </w:r>
      <w:r w:rsidRPr="000D6329">
        <w:t>t</w:t>
      </w:r>
      <w:r w:rsidRPr="000D6329">
        <w:t>tade jag att tillämpningsförordningen för den nya förordningen om sa</w:t>
      </w:r>
      <w:r w:rsidRPr="000D6329">
        <w:t>m</w:t>
      </w:r>
      <w:r w:rsidRPr="000D6329">
        <w:t>ordning av de sociala trygghetssystemen, förordning 883/2004, nu är färdigförhandlad och att de nya samordningsbestämmelserna kommer att kunna börja tillämpas i början av nästa år. P</w:t>
      </w:r>
      <w:r w:rsidRPr="000D6329">
        <w:t>a</w:t>
      </w:r>
      <w:r w:rsidRPr="000D6329">
        <w:t>rallellt med förhandlingarna av tillämpningsbestämmelserna till förordningen har rådet b</w:t>
      </w:r>
      <w:r w:rsidRPr="000D6329">
        <w:t>e</w:t>
      </w:r>
      <w:r w:rsidRPr="000D6329">
        <w:t>handlat ett förslag om en förordning som utsträcker förordningens tillämpningso</w:t>
      </w:r>
      <w:r w:rsidRPr="000D6329">
        <w:t>m</w:t>
      </w:r>
      <w:r w:rsidRPr="000D6329">
        <w:t>råde till personer som inte omfattas av förordningen på grund av att de inte är EU-medborgare, så ka</w:t>
      </w:r>
      <w:r w:rsidRPr="000D6329">
        <w:t>l</w:t>
      </w:r>
      <w:r w:rsidRPr="000D6329">
        <w:t xml:space="preserve">lade tredjelandsmedborgare. </w:t>
      </w:r>
    </w:p>
    <w:p w:rsidR="004174B8" w:rsidRPr="000D6329" w:rsidRDefault="004174B8" w:rsidP="004174B8">
      <w:pPr>
        <w:pStyle w:val="Normaltindrag"/>
      </w:pPr>
      <w:r w:rsidRPr="000D6329">
        <w:t>Tredjelandsmedborgare omfattas redan i dag av bestämmelserna för samordning av de sociala trygghetssystemen genom förordning 1408/1971, som kommer att ersättas av den nya förordningen. Föror</w:t>
      </w:r>
      <w:r w:rsidRPr="000D6329">
        <w:t>d</w:t>
      </w:r>
      <w:r w:rsidRPr="000D6329">
        <w:t>ningen om tredjelandsmedborgare är nödvändig för att den ska fortsätta att omfattas av samordningsreglerna med den nya föror</w:t>
      </w:r>
      <w:r w:rsidRPr="000D6329">
        <w:t>d</w:t>
      </w:r>
      <w:r w:rsidRPr="000D6329">
        <w:t xml:space="preserve">ningen. </w:t>
      </w:r>
    </w:p>
    <w:p w:rsidR="004174B8" w:rsidRPr="000D6329" w:rsidRDefault="004174B8" w:rsidP="004174B8">
      <w:pPr>
        <w:pStyle w:val="Normaltindrag"/>
      </w:pPr>
      <w:r w:rsidRPr="000D6329">
        <w:t>Det tjeckiska ordförandeskapet har prioriterat arbetet med föror</w:t>
      </w:r>
      <w:r w:rsidRPr="000D6329">
        <w:t>d</w:t>
      </w:r>
      <w:r w:rsidRPr="000D6329">
        <w:t>ningen om tredjelandsme</w:t>
      </w:r>
      <w:r w:rsidRPr="000D6329">
        <w:t>d</w:t>
      </w:r>
      <w:r w:rsidRPr="000D6329">
        <w:t>borgare under våren. Tjeckien har för avsikt att på Epscorådet den 8 juni finna en överen</w:t>
      </w:r>
      <w:r w:rsidRPr="000D6329">
        <w:t>s</w:t>
      </w:r>
      <w:r w:rsidRPr="000D6329">
        <w:t>kommelse om innehållet i denna förordning. I förhandlingarna har det förts en diskussion mellan ordförandeskapet och vissa medlemsstater om hur likabehandlingsprinc</w:t>
      </w:r>
      <w:r w:rsidRPr="000D6329">
        <w:t>i</w:t>
      </w:r>
      <w:r w:rsidRPr="000D6329">
        <w:t>pen ska komma till uttryck i förordningen. Det tjeckiska ordförandesk</w:t>
      </w:r>
      <w:r w:rsidRPr="000D6329">
        <w:t>a</w:t>
      </w:r>
      <w:r w:rsidRPr="000D6329">
        <w:t>pet har föreslagit en kompromiss enligt vilken det ska framgå i föror</w:t>
      </w:r>
      <w:r w:rsidRPr="000D6329">
        <w:t>d</w:t>
      </w:r>
      <w:r w:rsidRPr="000D6329">
        <w:t>ningen att den nationella lagstiftning som finns inte får strida mot likab</w:t>
      </w:r>
      <w:r w:rsidRPr="000D6329">
        <w:t>e</w:t>
      </w:r>
      <w:r w:rsidRPr="000D6329">
        <w:t>handlingsprincipen.</w:t>
      </w:r>
    </w:p>
    <w:p w:rsidR="004174B8" w:rsidRPr="000D6329" w:rsidRDefault="004174B8" w:rsidP="004174B8">
      <w:pPr>
        <w:pStyle w:val="Normaltindrag"/>
      </w:pPr>
      <w:r w:rsidRPr="000D6329">
        <w:t xml:space="preserve">Medlemsstaterna har inte kunnat enas om denna kompromiss, och frågan kommer sannolikt att bli föremål för diskussion vid Epscorådets möte. </w:t>
      </w:r>
    </w:p>
    <w:p w:rsidR="004174B8" w:rsidRPr="000D6329" w:rsidRDefault="004174B8" w:rsidP="004174B8">
      <w:pPr>
        <w:pStyle w:val="Normaltindrag"/>
      </w:pPr>
      <w:r w:rsidRPr="000D6329">
        <w:t>Regeringen tycker att det tjeckiska ordföra</w:t>
      </w:r>
      <w:r w:rsidRPr="000D6329">
        <w:t>n</w:t>
      </w:r>
      <w:r w:rsidRPr="000D6329">
        <w:t>deskapets förslag var bra. Regeringen anser att Sverige vid Epscorådet bör stödja ordförandesk</w:t>
      </w:r>
      <w:r w:rsidRPr="000D6329">
        <w:t>a</w:t>
      </w:r>
      <w:r w:rsidRPr="000D6329">
        <w:t>pets arbete för att finna en kompromiss som innebär att medlemsstaterna kan komma till en politisk överenskommelse om innehållet i förordnin</w:t>
      </w:r>
      <w:r w:rsidRPr="000D6329">
        <w:t>g</w:t>
      </w:r>
      <w:r w:rsidRPr="000D6329">
        <w:t>en. Det är viktigt att finna en öve</w:t>
      </w:r>
      <w:r w:rsidRPr="000D6329">
        <w:t>r</w:t>
      </w:r>
      <w:r w:rsidRPr="000D6329">
        <w:t>enskommelse så att förordningen kan träda i kraft samtidigt som förordningen 883. Det är dessutom angeläget att medlemsstaterna kan fatta ett beslut nu i juni så att vi under vårt or</w:t>
      </w:r>
      <w:r w:rsidRPr="000D6329">
        <w:t>d</w:t>
      </w:r>
      <w:r w:rsidRPr="000D6329">
        <w:t>förandeskap kan koncentrera oss på att genomföra den nya förordningen.</w:t>
      </w:r>
    </w:p>
    <w:p w:rsidR="004174B8" w:rsidRPr="000D6329" w:rsidRDefault="004174B8" w:rsidP="004174B8">
      <w:pPr>
        <w:pStyle w:val="Rubrik2"/>
      </w:pPr>
      <w:bookmarkStart w:id="122" w:name="_Toc232316886"/>
      <w:bookmarkStart w:id="123" w:name="_Toc232317429"/>
      <w:bookmarkStart w:id="124" w:name="_Toc234206092"/>
      <w:r w:rsidRPr="000D6329">
        <w:t>Anf.</w:t>
      </w:r>
      <w:r w:rsidR="004421EE" w:rsidRPr="000D6329">
        <w:t>  40  </w:t>
      </w:r>
      <w:r w:rsidRPr="000D6329">
        <w:t>ORDFÖRANDEN:</w:t>
      </w:r>
      <w:bookmarkEnd w:id="122"/>
      <w:bookmarkEnd w:id="123"/>
      <w:bookmarkEnd w:id="124"/>
    </w:p>
    <w:p w:rsidR="004174B8" w:rsidRPr="000D6329" w:rsidRDefault="004174B8" w:rsidP="004174B8">
      <w:pPr>
        <w:pStyle w:val="Normaltindrag"/>
      </w:pPr>
      <w:r w:rsidRPr="000D6329">
        <w:t>Tack för den utmärkt tydliga ståndpunkten. Jag finner att det finns stöd för regeringens ståndpunkt.</w:t>
      </w:r>
    </w:p>
    <w:p w:rsidR="004174B8" w:rsidRPr="000D6329" w:rsidRDefault="004174B8" w:rsidP="004174B8">
      <w:pPr>
        <w:pStyle w:val="Normaltindrag"/>
      </w:pPr>
      <w:r w:rsidRPr="000D6329">
        <w:t>Finns det några fler hälsofrågor? Nej. Det var den sista Husmark Pehrssonska beslutsfrågan. Är det någon som har något att säga om n</w:t>
      </w:r>
      <w:r w:rsidRPr="000D6329">
        <w:t>å</w:t>
      </w:r>
      <w:r w:rsidRPr="000D6329">
        <w:t>gon övriga fråga? Nej. Är det något statsrådet vill dela med oss? Jag finner inte så. Vi tac</w:t>
      </w:r>
      <w:r w:rsidRPr="000D6329">
        <w:t>k</w:t>
      </w:r>
      <w:r w:rsidRPr="000D6329">
        <w:t>ar socialförsäkringsministern med medarbetare och önskar trevlig helg och lycka till på r</w:t>
      </w:r>
      <w:r w:rsidRPr="000D6329">
        <w:t>å</w:t>
      </w:r>
      <w:r w:rsidRPr="000D6329">
        <w:t>det.</w:t>
      </w:r>
    </w:p>
    <w:p w:rsidR="004174B8" w:rsidRPr="000D6329" w:rsidRDefault="004174B8" w:rsidP="004174B8">
      <w:pPr>
        <w:pStyle w:val="Rubrik1"/>
      </w:pPr>
      <w:r w:rsidRPr="000D6329">
        <w:br w:type="page"/>
      </w:r>
      <w:bookmarkStart w:id="125" w:name="_Toc232316887"/>
      <w:bookmarkStart w:id="126" w:name="_Toc232317430"/>
      <w:bookmarkStart w:id="127" w:name="_Toc234206093"/>
      <w:r w:rsidRPr="000D6329">
        <w:t>2 §  Ekonomiska och finansiella frågor</w:t>
      </w:r>
      <w:bookmarkEnd w:id="125"/>
      <w:bookmarkEnd w:id="126"/>
      <w:bookmarkEnd w:id="127"/>
    </w:p>
    <w:p w:rsidR="004174B8" w:rsidRPr="000D6329" w:rsidRDefault="004174B8" w:rsidP="004174B8">
      <w:pPr>
        <w:pStyle w:val="Rubrik1-EU-nmnden"/>
      </w:pPr>
      <w:r w:rsidRPr="000D6329">
        <w:t>Finansminister Anders Borg</w:t>
      </w:r>
    </w:p>
    <w:p w:rsidR="004174B8" w:rsidRPr="000D6329" w:rsidRDefault="004174B8" w:rsidP="004174B8">
      <w:pPr>
        <w:pStyle w:val="Rubrik1-EU-nmnden"/>
      </w:pPr>
      <w:r w:rsidRPr="000D6329">
        <w:t xml:space="preserve">Återrapport från ministerrådsmöte </w:t>
      </w:r>
      <w:smartTag w:uri="urn:schemas-microsoft-com:office:smarttags" w:element="date">
        <w:smartTagPr>
          <w:attr w:name="Year" w:val="2009"/>
          <w:attr w:name="Day" w:val="5"/>
          <w:attr w:name="Month" w:val="5"/>
          <w:attr w:name="ls" w:val="trans"/>
        </w:smartTagPr>
        <w:r w:rsidRPr="000D6329">
          <w:t>den 5 maj 2009</w:t>
        </w:r>
      </w:smartTag>
    </w:p>
    <w:p w:rsidR="004174B8" w:rsidRPr="000D6329" w:rsidRDefault="004174B8" w:rsidP="004174B8">
      <w:pPr>
        <w:pStyle w:val="Rubrik1-EU-nmnden"/>
      </w:pPr>
      <w:r w:rsidRPr="000D6329">
        <w:t xml:space="preserve">Information och samråd inför ministerrådsmöte </w:t>
      </w:r>
      <w:smartTag w:uri="urn:schemas-microsoft-com:office:smarttags" w:element="date">
        <w:smartTagPr>
          <w:attr w:name="Year" w:val="2009"/>
          <w:attr w:name="Day" w:val="9"/>
          <w:attr w:name="Month" w:val="6"/>
          <w:attr w:name="ls" w:val="trans"/>
        </w:smartTagPr>
        <w:r w:rsidRPr="000D6329">
          <w:t>den 9 juni 2009</w:t>
        </w:r>
      </w:smartTag>
    </w:p>
    <w:p w:rsidR="004174B8" w:rsidRPr="000D6329" w:rsidRDefault="004174B8" w:rsidP="004174B8">
      <w:pPr>
        <w:pStyle w:val="Rubrik2"/>
      </w:pPr>
      <w:bookmarkStart w:id="128" w:name="_Toc232316888"/>
      <w:bookmarkStart w:id="129" w:name="_Toc232317431"/>
      <w:bookmarkStart w:id="130" w:name="_Toc234206094"/>
      <w:r w:rsidRPr="000D6329">
        <w:t>Anf.</w:t>
      </w:r>
      <w:r w:rsidR="004421EE" w:rsidRPr="000D6329">
        <w:t>  41  </w:t>
      </w:r>
      <w:r w:rsidRPr="000D6329">
        <w:t>ORDFÖRANDEN:</w:t>
      </w:r>
      <w:bookmarkEnd w:id="128"/>
      <w:bookmarkEnd w:id="129"/>
      <w:bookmarkEnd w:id="130"/>
    </w:p>
    <w:p w:rsidR="004174B8" w:rsidRPr="000D6329" w:rsidRDefault="004174B8" w:rsidP="004174B8">
      <w:pPr>
        <w:pStyle w:val="Normaltindrag"/>
      </w:pPr>
      <w:r w:rsidRPr="000D6329">
        <w:t xml:space="preserve"> Vi säger välkommen till finansministern med medarbetare. Vi börjar med den utsända och he</w:t>
      </w:r>
      <w:r w:rsidRPr="000D6329">
        <w:t>m</w:t>
      </w:r>
      <w:r w:rsidRPr="000D6329">
        <w:t>liga återrapporten från Ekofinmötet den 5 maj.</w:t>
      </w:r>
    </w:p>
    <w:p w:rsidR="004174B8" w:rsidRPr="000D6329" w:rsidRDefault="004174B8" w:rsidP="004174B8">
      <w:pPr>
        <w:pStyle w:val="Rubrik2"/>
      </w:pPr>
      <w:bookmarkStart w:id="131" w:name="_Toc232316889"/>
      <w:bookmarkStart w:id="132" w:name="_Toc232317432"/>
      <w:bookmarkStart w:id="133" w:name="_Toc234206095"/>
      <w:r w:rsidRPr="000D6329">
        <w:t>Anf.</w:t>
      </w:r>
      <w:r w:rsidR="004421EE" w:rsidRPr="000D6329">
        <w:t>  42  </w:t>
      </w:r>
      <w:r w:rsidRPr="000D6329">
        <w:t>Finansminister ANDERS BORG (m):</w:t>
      </w:r>
      <w:bookmarkEnd w:id="131"/>
      <w:bookmarkEnd w:id="132"/>
      <w:bookmarkEnd w:id="133"/>
    </w:p>
    <w:p w:rsidR="004174B8" w:rsidRPr="000D6329" w:rsidRDefault="004174B8" w:rsidP="004174B8">
      <w:pPr>
        <w:pStyle w:val="Normaltindrag"/>
      </w:pPr>
      <w:r w:rsidRPr="000D6329">
        <w:t>Det var tre diskussioner som blev tunga på det förra mötet. Den första var att kommissi</w:t>
      </w:r>
      <w:r w:rsidRPr="000D6329">
        <w:t>o</w:t>
      </w:r>
      <w:r w:rsidRPr="000D6329">
        <w:t>nen presenterade sin prognos för det ekonomiska läget. Nu har det gått en tid sedan den slu</w:t>
      </w:r>
      <w:r w:rsidRPr="000D6329">
        <w:t>t</w:t>
      </w:r>
      <w:r w:rsidRPr="000D6329">
        <w:t>fördes. Det är inte så mycket ny information, men då var det en ytterligare rätt kraftig ne</w:t>
      </w:r>
      <w:r w:rsidRPr="000D6329">
        <w:t>d</w:t>
      </w:r>
      <w:r w:rsidRPr="000D6329">
        <w:t>revidering av tillväxtscenarierna för både E</w:t>
      </w:r>
      <w:r w:rsidRPr="000D6329">
        <w:t>u</w:t>
      </w:r>
      <w:r w:rsidRPr="000D6329">
        <w:t>ropa och USA. Framför allt började man ta fram de offentligfinansiella konsekvenserna av den sämre tillväxten. Det var en väsentligt mer b</w:t>
      </w:r>
      <w:r w:rsidRPr="000D6329">
        <w:t>e</w:t>
      </w:r>
      <w:r w:rsidRPr="000D6329">
        <w:t>svärlig bild av hur underskotten utvecklades och hur skulderna utvecklades jämfört med den rapport vi fick i januari. Alla uttryckte att de var mycket bekymrade över detta.</w:t>
      </w:r>
    </w:p>
    <w:p w:rsidR="004174B8" w:rsidRPr="000D6329" w:rsidRDefault="004174B8" w:rsidP="004174B8">
      <w:pPr>
        <w:pStyle w:val="Normaltindrag"/>
      </w:pPr>
      <w:r w:rsidRPr="000D6329">
        <w:t>Den andra punkten, som egentligen var mer substantiell och som vi hade tankar om att vi eventuellt skulle nå framsteg med, var tobaken. Där blev det tyvärr så att trots intensivt arbete från tjeckiska ordförandesk</w:t>
      </w:r>
      <w:r w:rsidRPr="000D6329">
        <w:t>a</w:t>
      </w:r>
      <w:r w:rsidRPr="000D6329">
        <w:t>pet, som jag faktiskt måste säga slet hårt för att vi skulle göra framsteg, var det in i det sista en os</w:t>
      </w:r>
      <w:r w:rsidRPr="000D6329">
        <w:t>ä</w:t>
      </w:r>
      <w:r w:rsidRPr="000D6329">
        <w:t>kerhet eftersom det hade varit oklart hur hårt polackerna respektive grekerna tänkte hålla på detta. Under mötet blev det klart att det i praktiken var polackerna som hade flaggat för att de var bekymrade, men när deras bekymmer blev tydliga återkom flera andra. Det hade knappt ens räckt med att göra en kompromiss med polackerna. Våra baltiska vänner var inför m</w:t>
      </w:r>
      <w:r w:rsidRPr="000D6329">
        <w:t>ö</w:t>
      </w:r>
      <w:r w:rsidRPr="000D6329">
        <w:t>tet tydliga med att de var emot, men de skickade också signaler att de var beredda att for</w:t>
      </w:r>
      <w:r w:rsidRPr="000D6329">
        <w:t>t</w:t>
      </w:r>
      <w:r w:rsidRPr="000D6329">
        <w:t>sätta att föra samtal. Men när sedan även Gre</w:t>
      </w:r>
      <w:r w:rsidRPr="000D6329">
        <w:t>k</w:t>
      </w:r>
      <w:r w:rsidRPr="000D6329">
        <w:t>land var tydligt med att det inte tyckte att det var dags för mer än övergripande samtal tror jag att ordförandeskapet i praktiken kände att det inte gick att föra detta framåt i det här läget.</w:t>
      </w:r>
    </w:p>
    <w:p w:rsidR="004174B8" w:rsidRPr="000D6329" w:rsidRDefault="004174B8" w:rsidP="004174B8">
      <w:pPr>
        <w:pStyle w:val="Normaltindrag"/>
      </w:pPr>
      <w:r w:rsidRPr="000D6329">
        <w:t>Eventuellt kommer vi att lyckas göra det u</w:t>
      </w:r>
      <w:r w:rsidRPr="000D6329">
        <w:t>n</w:t>
      </w:r>
      <w:r w:rsidRPr="000D6329">
        <w:t>der vårt ordförandeskap, men det är svåra fr</w:t>
      </w:r>
      <w:r w:rsidRPr="000D6329">
        <w:t>å</w:t>
      </w:r>
      <w:r w:rsidRPr="000D6329">
        <w:t>gor. Jag tycker möjligtvis, och det angav vi på mötet, att det faktum att de offentliga fina</w:t>
      </w:r>
      <w:r w:rsidRPr="000D6329">
        <w:t>n</w:t>
      </w:r>
      <w:r w:rsidRPr="000D6329">
        <w:t>serna ser allt sämre ut – det är få länder som inte har behov av att förstärka sina offentliga finanser – och när konjunkturen så tillåter, det vore rätt naturligt att tobaksskatten sku</w:t>
      </w:r>
      <w:r w:rsidRPr="000D6329">
        <w:t>l</w:t>
      </w:r>
      <w:r w:rsidRPr="000D6329">
        <w:t>le vara en del av ett sådant tänkande. Möjligtvis sätter sig väl bilden löpa</w:t>
      </w:r>
      <w:r w:rsidRPr="000D6329">
        <w:t>n</w:t>
      </w:r>
      <w:r w:rsidRPr="000D6329">
        <w:t>de.</w:t>
      </w:r>
    </w:p>
    <w:p w:rsidR="004174B8" w:rsidRPr="000D6329" w:rsidRDefault="004174B8" w:rsidP="004174B8">
      <w:pPr>
        <w:pStyle w:val="Normaltindrag"/>
      </w:pPr>
      <w:r w:rsidRPr="000D6329">
        <w:t>Den tredje punkten var att vi fick den mycket omfattande rapporten om den åldrande befolkningen. Den är intressant. Det är ett av, tyc</w:t>
      </w:r>
      <w:r w:rsidRPr="000D6329">
        <w:t>k</w:t>
      </w:r>
      <w:r w:rsidRPr="000D6329">
        <w:t>er jag, de viktigaste underlagen. I höst får vi ansvar för att dra slutsatser av rapporten där man tydligare ser konsekvenserna för de offentliga fina</w:t>
      </w:r>
      <w:r w:rsidRPr="000D6329">
        <w:t>n</w:t>
      </w:r>
      <w:r w:rsidRPr="000D6329">
        <w:t>serna. Där ska finnas med provtryc</w:t>
      </w:r>
      <w:r w:rsidRPr="000D6329">
        <w:t>k</w:t>
      </w:r>
      <w:r w:rsidRPr="000D6329">
        <w:t>ningarna av hållfastheten i offentliga fina</w:t>
      </w:r>
      <w:r w:rsidRPr="000D6329">
        <w:t>n</w:t>
      </w:r>
      <w:r w:rsidRPr="000D6329">
        <w:t>ser.</w:t>
      </w:r>
    </w:p>
    <w:p w:rsidR="004174B8" w:rsidRPr="000D6329" w:rsidRDefault="004174B8" w:rsidP="004174B8">
      <w:pPr>
        <w:pStyle w:val="Normaltindrag"/>
      </w:pPr>
      <w:r w:rsidRPr="000D6329">
        <w:t>Det som är tydligt är att Sverige, Frankrike och ett antal ytterligare länder står relativt väl rustade. Vi har haft en betydande del av ålderse</w:t>
      </w:r>
      <w:r w:rsidRPr="000D6329">
        <w:t>f</w:t>
      </w:r>
      <w:r w:rsidRPr="000D6329">
        <w:t>fekten tidigare. Vi har till skillnad från de flesta andra länderna ett rel</w:t>
      </w:r>
      <w:r w:rsidRPr="000D6329">
        <w:t>a</w:t>
      </w:r>
      <w:r w:rsidRPr="000D6329">
        <w:t>tivt kostnadskontrollerat sjukvårdssystem. Vi har redan tidigare byggt ut äldreomsorg, och pe</w:t>
      </w:r>
      <w:r w:rsidRPr="000D6329">
        <w:t>n</w:t>
      </w:r>
      <w:r w:rsidRPr="000D6329">
        <w:t>sionsreformen lägger en stabil grund.</w:t>
      </w:r>
    </w:p>
    <w:p w:rsidR="004174B8" w:rsidRPr="000D6329" w:rsidRDefault="004174B8" w:rsidP="004174B8">
      <w:pPr>
        <w:pStyle w:val="Normaltindrag"/>
      </w:pPr>
      <w:r w:rsidRPr="000D6329">
        <w:t>Vi har, trots det, en fördubbling av försör</w:t>
      </w:r>
      <w:r w:rsidRPr="000D6329">
        <w:t>j</w:t>
      </w:r>
      <w:r w:rsidRPr="000D6329">
        <w:t>ningskvoterna. Andelen över 65, som andel av dem som arbetar, kommer att öka kraftigt.</w:t>
      </w:r>
    </w:p>
    <w:p w:rsidR="004174B8" w:rsidRPr="000D6329" w:rsidRDefault="008F1BC4" w:rsidP="004174B8">
      <w:pPr>
        <w:pStyle w:val="Normaltindrag"/>
      </w:pPr>
      <w:r w:rsidRPr="000D6329">
        <w:t>Andra länder, Italien och</w:t>
      </w:r>
      <w:r w:rsidR="004174B8" w:rsidRPr="000D6329">
        <w:t xml:space="preserve"> framför allt Polen, ligger på en tredubbling på motsvarande kvoter. Det är alldeles uppenbart att det är en enorm samhällsutmaning de har att hantera. Som ni s</w:t>
      </w:r>
      <w:r w:rsidR="004174B8" w:rsidRPr="000D6329">
        <w:t>ä</w:t>
      </w:r>
      <w:r w:rsidR="004174B8" w:rsidRPr="000D6329">
        <w:t>kert har läst i rapporten finns två perspektiv, dels fram till 2020, där även vi har en utm</w:t>
      </w:r>
      <w:r w:rsidR="004174B8" w:rsidRPr="000D6329">
        <w:t>a</w:t>
      </w:r>
      <w:r w:rsidR="004174B8" w:rsidRPr="000D6329">
        <w:t>ning, dels bortanför det ett antal länder som får ännu större bekymmer. Det är fra</w:t>
      </w:r>
      <w:r w:rsidR="004174B8" w:rsidRPr="000D6329">
        <w:t>m</w:t>
      </w:r>
      <w:r w:rsidR="004174B8" w:rsidRPr="000D6329">
        <w:t>för allt under den senare perioden som polackerna har svårigheter.</w:t>
      </w:r>
    </w:p>
    <w:p w:rsidR="004174B8" w:rsidRPr="000D6329" w:rsidRDefault="004174B8" w:rsidP="004174B8">
      <w:pPr>
        <w:pStyle w:val="Normaltindrag"/>
      </w:pPr>
      <w:r w:rsidRPr="000D6329">
        <w:t>Vi hade också en viss diskussion om skatterna, men det blev inte ri</w:t>
      </w:r>
      <w:r w:rsidRPr="000D6329">
        <w:t>k</w:t>
      </w:r>
      <w:r w:rsidRPr="000D6329">
        <w:t>tigt så intensivt som man hade kunnat tro.</w:t>
      </w:r>
    </w:p>
    <w:p w:rsidR="004174B8" w:rsidRPr="000D6329" w:rsidRDefault="004174B8" w:rsidP="004174B8">
      <w:pPr>
        <w:pStyle w:val="Normaltindrag"/>
      </w:pPr>
      <w:r w:rsidRPr="000D6329">
        <w:t>Jag nöjer mig med detta, och jag svarar gärna på frågor om det är n</w:t>
      </w:r>
      <w:r w:rsidRPr="000D6329">
        <w:t>å</w:t>
      </w:r>
      <w:r w:rsidRPr="000D6329">
        <w:t>got ytterligare som beh</w:t>
      </w:r>
      <w:r w:rsidRPr="000D6329">
        <w:t>ö</w:t>
      </w:r>
      <w:r w:rsidRPr="000D6329">
        <w:t>ver följas upp.</w:t>
      </w:r>
    </w:p>
    <w:p w:rsidR="004174B8" w:rsidRPr="000D6329" w:rsidRDefault="004174B8" w:rsidP="004174B8">
      <w:pPr>
        <w:pStyle w:val="Rubrik2"/>
      </w:pPr>
      <w:bookmarkStart w:id="134" w:name="_Toc232316890"/>
      <w:bookmarkStart w:id="135" w:name="_Toc232317433"/>
      <w:bookmarkStart w:id="136" w:name="_Toc234206096"/>
      <w:r w:rsidRPr="000D6329">
        <w:t>Anf.</w:t>
      </w:r>
      <w:r w:rsidR="004421EE" w:rsidRPr="000D6329">
        <w:t>  43  </w:t>
      </w:r>
      <w:r w:rsidRPr="000D6329">
        <w:t>ORDFÖRANDEN:</w:t>
      </w:r>
      <w:bookmarkEnd w:id="134"/>
      <w:bookmarkEnd w:id="135"/>
      <w:bookmarkEnd w:id="136"/>
    </w:p>
    <w:p w:rsidR="004174B8" w:rsidRPr="000D6329" w:rsidRDefault="004174B8" w:rsidP="004174B8">
      <w:pPr>
        <w:pStyle w:val="Normaltindrag"/>
      </w:pPr>
      <w:r w:rsidRPr="000D6329">
        <w:t>Det allmänna ekonomiska läget återkommer vi till alldeles strax. Nu är det frågor om åte</w:t>
      </w:r>
      <w:r w:rsidRPr="000D6329">
        <w:t>r</w:t>
      </w:r>
      <w:r w:rsidRPr="000D6329">
        <w:t>rapporten.</w:t>
      </w:r>
    </w:p>
    <w:p w:rsidR="004174B8" w:rsidRPr="000D6329" w:rsidRDefault="004174B8" w:rsidP="004174B8">
      <w:pPr>
        <w:pStyle w:val="Rubrik2"/>
      </w:pPr>
      <w:bookmarkStart w:id="137" w:name="_Toc232316891"/>
      <w:bookmarkStart w:id="138" w:name="_Toc232317434"/>
      <w:bookmarkStart w:id="139" w:name="_Toc234206097"/>
      <w:r w:rsidRPr="000D6329">
        <w:t>Anf.</w:t>
      </w:r>
      <w:r w:rsidR="004421EE" w:rsidRPr="000D6329">
        <w:t>  44  </w:t>
      </w:r>
      <w:r w:rsidRPr="000D6329">
        <w:t>MONICA GREEN (s):</w:t>
      </w:r>
      <w:bookmarkEnd w:id="137"/>
      <w:bookmarkEnd w:id="138"/>
      <w:bookmarkEnd w:id="139"/>
    </w:p>
    <w:p w:rsidR="004174B8" w:rsidRPr="000D6329" w:rsidRDefault="004174B8" w:rsidP="004174B8">
      <w:pPr>
        <w:pStyle w:val="Normaltindrag"/>
      </w:pPr>
      <w:r w:rsidRPr="000D6329">
        <w:t>Jag har tagit del av handlingarna, och jag har läst under punkt 4, De offentliga finansernas kvalitet och hållbarhet. Borg säger i anteckninga</w:t>
      </w:r>
      <w:r w:rsidRPr="000D6329">
        <w:t>r</w:t>
      </w:r>
      <w:r w:rsidRPr="000D6329">
        <w:t>na att det här är det bästa han har tagit del av. Det säger inte lite eftersom jag antar att Borg har tagit del av mycket här i världen. Det är förvånan</w:t>
      </w:r>
      <w:r w:rsidRPr="000D6329">
        <w:t>s</w:t>
      </w:r>
      <w:r w:rsidRPr="000D6329">
        <w:t>värt gott betyg till kommissionen. Eller hur ska man tolka det? Det är ändå så att Anders Borg är allvarligt oroad över situationen. Kan Anders Borg utveckla de</w:t>
      </w:r>
      <w:r w:rsidRPr="000D6329">
        <w:t>t</w:t>
      </w:r>
      <w:r w:rsidRPr="000D6329">
        <w:t>ta något så att jag förstår vad som är bra.</w:t>
      </w:r>
    </w:p>
    <w:p w:rsidR="004174B8" w:rsidRPr="000D6329" w:rsidRDefault="004174B8" w:rsidP="004174B8">
      <w:pPr>
        <w:pStyle w:val="Rubrik2"/>
      </w:pPr>
      <w:bookmarkStart w:id="140" w:name="_Toc232316892"/>
      <w:bookmarkStart w:id="141" w:name="_Toc232317435"/>
      <w:bookmarkStart w:id="142" w:name="_Toc234206098"/>
      <w:r w:rsidRPr="000D6329">
        <w:t>Anf.</w:t>
      </w:r>
      <w:r w:rsidR="004421EE" w:rsidRPr="000D6329">
        <w:t>  45  </w:t>
      </w:r>
      <w:r w:rsidRPr="000D6329">
        <w:t>Finansminister ANDERS BORG (m):</w:t>
      </w:r>
      <w:bookmarkEnd w:id="140"/>
      <w:bookmarkEnd w:id="141"/>
      <w:bookmarkEnd w:id="142"/>
    </w:p>
    <w:p w:rsidR="004174B8" w:rsidRPr="000D6329" w:rsidRDefault="004174B8" w:rsidP="004174B8">
      <w:pPr>
        <w:pStyle w:val="Normaltindrag"/>
      </w:pPr>
      <w:r w:rsidRPr="000D6329">
        <w:t>Jag tycker naturligtvis inte att det är bra med utmaningar för våra samhällsekonomier. En av slutsatserna i rapporten är att även i ett opt</w:t>
      </w:r>
      <w:r w:rsidRPr="000D6329">
        <w:t>i</w:t>
      </w:r>
      <w:r w:rsidRPr="000D6329">
        <w:t>mistiskt scenario får vi en mycket låg tillväxt framåt. Tyvärr är det så att det fa</w:t>
      </w:r>
      <w:r w:rsidRPr="000D6329">
        <w:t>k</w:t>
      </w:r>
      <w:r w:rsidRPr="000D6329">
        <w:t>tum att skulderna har dykt upp under krisen och det faktum att arbetslösheten sannolikt risk</w:t>
      </w:r>
      <w:r w:rsidRPr="000D6329">
        <w:t>e</w:t>
      </w:r>
      <w:r w:rsidRPr="000D6329">
        <w:t>rar att bita sig fast på en hög nivå gör att det blir ännu större bekymmer.</w:t>
      </w:r>
    </w:p>
    <w:p w:rsidR="004174B8" w:rsidRPr="000D6329" w:rsidRDefault="004174B8" w:rsidP="004174B8">
      <w:pPr>
        <w:pStyle w:val="Normaltindrag"/>
      </w:pPr>
      <w:r w:rsidRPr="000D6329">
        <w:t>Det som jag tycker är viktigt – och det är det som gör att jag vill trycka på rapporten – är att våra möten, precis som de flesta möten, te</w:t>
      </w:r>
      <w:r w:rsidRPr="000D6329">
        <w:t>n</w:t>
      </w:r>
      <w:r w:rsidRPr="000D6329">
        <w:t>derar att handla om nästa år och året därpå. Men de facto behöver vi då och då se på ett längre perspektiv, prata om 2020 och 2050 för att få rätt perspektiv på frågorna. Jag tycker att rapporten ger en god grund för Europas långsiktiga diskussioner. Det var det jag ville säga med detta.</w:t>
      </w:r>
    </w:p>
    <w:p w:rsidR="004174B8" w:rsidRPr="000D6329" w:rsidRDefault="004174B8" w:rsidP="004174B8">
      <w:pPr>
        <w:pStyle w:val="Normaltindrag"/>
      </w:pPr>
      <w:r w:rsidRPr="000D6329">
        <w:t xml:space="preserve">Det finns naturligtvis många rapporter som är bra. ”Bästa” är kanske ett </w:t>
      </w:r>
      <w:r w:rsidR="008F1BC4" w:rsidRPr="000D6329">
        <w:t>starkt</w:t>
      </w:r>
      <w:r w:rsidRPr="000D6329">
        <w:t xml:space="preserve"> ord, men om man ska läsa en rapport till Ekofinrådet på ett år är den här en bra kandidat.</w:t>
      </w:r>
    </w:p>
    <w:p w:rsidR="004174B8" w:rsidRPr="000D6329" w:rsidRDefault="004174B8" w:rsidP="004174B8">
      <w:pPr>
        <w:pStyle w:val="Rubrik2"/>
      </w:pPr>
      <w:bookmarkStart w:id="143" w:name="_Toc232316893"/>
      <w:bookmarkStart w:id="144" w:name="_Toc232317436"/>
      <w:bookmarkStart w:id="145" w:name="_Toc234206099"/>
      <w:r w:rsidRPr="000D6329">
        <w:t>Anf.</w:t>
      </w:r>
      <w:r w:rsidR="004421EE" w:rsidRPr="000D6329">
        <w:t>  46  </w:t>
      </w:r>
      <w:r w:rsidRPr="000D6329">
        <w:t>ORDFÖRANDEN:</w:t>
      </w:r>
      <w:bookmarkEnd w:id="143"/>
      <w:bookmarkEnd w:id="144"/>
      <w:bookmarkEnd w:id="145"/>
    </w:p>
    <w:p w:rsidR="004174B8" w:rsidRPr="000D6329" w:rsidRDefault="004174B8" w:rsidP="004174B8">
      <w:pPr>
        <w:pStyle w:val="Normaltindrag"/>
      </w:pPr>
      <w:r w:rsidRPr="000D6329">
        <w:t xml:space="preserve">Vi tackar för informationen och återrapporten, och vi lägger den till handlingarna. </w:t>
      </w:r>
    </w:p>
    <w:p w:rsidR="004174B8" w:rsidRPr="000D6329" w:rsidRDefault="004174B8" w:rsidP="004174B8">
      <w:pPr>
        <w:pStyle w:val="Normaltindrag"/>
      </w:pPr>
      <w:r w:rsidRPr="000D6329">
        <w:t>Vi går över till information och samråd inför Ekofinrådet. Jag ska anmäla att det var en r</w:t>
      </w:r>
      <w:r w:rsidRPr="000D6329">
        <w:t>e</w:t>
      </w:r>
      <w:r w:rsidRPr="000D6329">
        <w:t>viderad kommenterad dagordning som gick ut i utskick 2. Den har nämndens ledamöter fått. A-punkter behandlas num</w:t>
      </w:r>
      <w:r w:rsidRPr="000D6329">
        <w:t>e</w:t>
      </w:r>
      <w:r w:rsidRPr="000D6329">
        <w:t>ra utanför sammanträdet, men det finns ett antal Borgska A-punkter, så vill ni ställa frågor om dem får ni göra det på slutet.</w:t>
      </w:r>
    </w:p>
    <w:p w:rsidR="004174B8" w:rsidRPr="000D6329" w:rsidRDefault="004174B8" w:rsidP="004174B8">
      <w:pPr>
        <w:pStyle w:val="Normaltindrag"/>
      </w:pPr>
      <w:r w:rsidRPr="000D6329">
        <w:t>Först ska vi prata om punkt 3, Ekonomisk och finansiell utveckling. Där får vi lyssna på f</w:t>
      </w:r>
      <w:r w:rsidRPr="000D6329">
        <w:t>i</w:t>
      </w:r>
      <w:r w:rsidRPr="000D6329">
        <w:t>nansministern i största allmänhet och därefter ta ställning till om vi ska förhålla oss till någon form av förhandlingar. Vi börjar med att ta detta som information om det ekonomiska l</w:t>
      </w:r>
      <w:r w:rsidRPr="000D6329">
        <w:t>ä</w:t>
      </w:r>
      <w:r w:rsidRPr="000D6329">
        <w:t>get och kan ta frågan om internationella red</w:t>
      </w:r>
      <w:r w:rsidRPr="000D6329">
        <w:t>o</w:t>
      </w:r>
      <w:r w:rsidRPr="000D6329">
        <w:t>visningsstandarder i samma svep. Jag ber f</w:t>
      </w:r>
      <w:r w:rsidRPr="000D6329">
        <w:t>i</w:t>
      </w:r>
      <w:r w:rsidRPr="000D6329">
        <w:t>nansministern inleda på hela punkten.</w:t>
      </w:r>
    </w:p>
    <w:p w:rsidR="004174B8" w:rsidRPr="000D6329" w:rsidRDefault="004174B8" w:rsidP="004174B8">
      <w:pPr>
        <w:pStyle w:val="Rubrik2"/>
      </w:pPr>
      <w:bookmarkStart w:id="146" w:name="_Toc232316894"/>
      <w:bookmarkStart w:id="147" w:name="_Toc232317437"/>
      <w:bookmarkStart w:id="148" w:name="_Toc234206100"/>
      <w:r w:rsidRPr="000D6329">
        <w:t>Anf.</w:t>
      </w:r>
      <w:r w:rsidR="004421EE" w:rsidRPr="000D6329">
        <w:t>  47  </w:t>
      </w:r>
      <w:r w:rsidRPr="000D6329">
        <w:t>Finansminister ANDERS BORG (m):</w:t>
      </w:r>
      <w:bookmarkEnd w:id="146"/>
      <w:bookmarkEnd w:id="147"/>
      <w:bookmarkEnd w:id="148"/>
    </w:p>
    <w:p w:rsidR="004174B8" w:rsidRPr="000D6329" w:rsidRDefault="004174B8" w:rsidP="004174B8">
      <w:pPr>
        <w:pStyle w:val="Normaltindrag"/>
      </w:pPr>
      <w:r w:rsidRPr="000D6329">
        <w:t>En svårighet är att det är svårt för mig att i förväg säga vad kommi</w:t>
      </w:r>
      <w:r w:rsidRPr="000D6329">
        <w:t>s</w:t>
      </w:r>
      <w:r w:rsidRPr="000D6329">
        <w:t>sionär Almunia och ECB-chefen kommer att informera om. Jag kan mer ge uttryck för vad som är vår bedömning.</w:t>
      </w:r>
    </w:p>
    <w:p w:rsidR="004174B8" w:rsidRPr="000D6329" w:rsidRDefault="004174B8" w:rsidP="004174B8">
      <w:pPr>
        <w:pStyle w:val="Normaltindrag"/>
      </w:pPr>
      <w:r w:rsidRPr="000D6329">
        <w:t>Vi har sett att situationen i världsekonomin präglas av att det finns tecken på en stabil</w:t>
      </w:r>
      <w:r w:rsidRPr="000D6329">
        <w:t>i</w:t>
      </w:r>
      <w:r w:rsidRPr="000D6329">
        <w:t>sering, det vill säga att den väldigt kraftiga nedgången av produktionen och världshandeln som skedde under första kvartalet inte har accel</w:t>
      </w:r>
      <w:r w:rsidRPr="000D6329">
        <w:t>e</w:t>
      </w:r>
      <w:r w:rsidRPr="000D6329">
        <w:t>rerat. Den har stabiliserats på den relativt låga nivån vi har sett under början av andra kvartalet. Framåtblickande indikatorer i fra</w:t>
      </w:r>
      <w:r w:rsidRPr="000D6329">
        <w:t>m</w:t>
      </w:r>
      <w:r w:rsidRPr="000D6329">
        <w:t>för allt USA pekar på att det så småningom ko</w:t>
      </w:r>
      <w:r w:rsidRPr="000D6329">
        <w:t>m</w:t>
      </w:r>
      <w:r w:rsidRPr="000D6329">
        <w:t>mer en förbättring.</w:t>
      </w:r>
    </w:p>
    <w:p w:rsidR="004174B8" w:rsidRPr="000D6329" w:rsidRDefault="004174B8" w:rsidP="004174B8">
      <w:pPr>
        <w:pStyle w:val="Normaltindrag"/>
      </w:pPr>
      <w:r w:rsidRPr="000D6329">
        <w:t xml:space="preserve">För Europa är det mest kritiska skedet just nu det som ligger i vår närhet med framför allt situationen i Lettland. Den kommer att bli en del av dessa diskussioner i samband med mötet. </w:t>
      </w:r>
    </w:p>
    <w:p w:rsidR="004174B8" w:rsidRPr="000D6329" w:rsidRDefault="004174B8" w:rsidP="004174B8">
      <w:pPr>
        <w:pStyle w:val="Normaltindrag"/>
      </w:pPr>
      <w:r w:rsidRPr="000D6329">
        <w:t>Representanter för kommissionen och IMF är i Lettland. Vi har också periodvis haft folk där för att hjälpa till med tekniskt bistånd som man har efterfrågat från kommissionens sida och även från letternas sida.</w:t>
      </w:r>
    </w:p>
    <w:p w:rsidR="004174B8" w:rsidRPr="000D6329" w:rsidRDefault="004174B8" w:rsidP="004174B8">
      <w:pPr>
        <w:pStyle w:val="Normaltindrag"/>
      </w:pPr>
      <w:r w:rsidRPr="000D6329">
        <w:t>Den lettiska regeringen hade ambitionen att ha ett underskott i år på 5 procent av bnp. Man lade fram ett omfattande program som låg på 7 procent av bnp för att nå det målet.</w:t>
      </w:r>
    </w:p>
    <w:p w:rsidR="004174B8" w:rsidRPr="000D6329" w:rsidRDefault="004174B8" w:rsidP="004174B8">
      <w:pPr>
        <w:pStyle w:val="Normaltindrag"/>
      </w:pPr>
      <w:r w:rsidRPr="000D6329">
        <w:t>Nu står det klart att först och främst har tillväxten blivit mycket lägre. Man ligger på ett tillväxtfall i år på 18 procent. Det är v</w:t>
      </w:r>
      <w:r w:rsidRPr="000D6329">
        <w:t>ä</w:t>
      </w:r>
      <w:r w:rsidRPr="000D6329">
        <w:t>sentligt mycket sämre utgångspunkter än vad man hade. Letterna har sagt att de vill ha 7 procents underskott i år. Vi gör inga egna bedömningar, men vi kan ko</w:t>
      </w:r>
      <w:r w:rsidRPr="000D6329">
        <w:t>n</w:t>
      </w:r>
      <w:r w:rsidRPr="000D6329">
        <w:t>statera att kommissionen i sin prognos, som också lades fram innan den dramatiska tillväxtsiffran kom fram, räknade med 11 respektive 14 pr</w:t>
      </w:r>
      <w:r w:rsidRPr="000D6329">
        <w:t>o</w:t>
      </w:r>
      <w:r w:rsidRPr="000D6329">
        <w:t>cent i underskott. S</w:t>
      </w:r>
      <w:r w:rsidRPr="000D6329">
        <w:t>i</w:t>
      </w:r>
      <w:r w:rsidRPr="000D6329">
        <w:t>tuationen är således svår. De har lokalval på söndag där man också har en del politiska b</w:t>
      </w:r>
      <w:r w:rsidRPr="000D6329">
        <w:t>e</w:t>
      </w:r>
      <w:r w:rsidRPr="000D6329">
        <w:t>kymmer. Ni känner säkert till att det finns en borgmästarkandidat i Riga som har ett förflutet i att han ledde den ryska kuppen för något d</w:t>
      </w:r>
      <w:r w:rsidRPr="000D6329">
        <w:t>e</w:t>
      </w:r>
      <w:r w:rsidRPr="000D6329">
        <w:t>cennium sedan. Det är en mycket instabil och besvärlig situation.</w:t>
      </w:r>
    </w:p>
    <w:p w:rsidR="004174B8" w:rsidRPr="000D6329" w:rsidRDefault="004174B8" w:rsidP="004174B8">
      <w:pPr>
        <w:pStyle w:val="Normaltindrag"/>
      </w:pPr>
      <w:r w:rsidRPr="000D6329">
        <w:t>Vi har försökt, tillsammans med kommissionen och fonden, att trycka på att det centrala inte är att de når alldeles så tydliga och specifika mål. Det vore helt enkelt inte realistiskt att tro på vare sig 5 eller någon annan specifik siffra på kort sikt – det är upp till letterna – utan det är mer cen</w:t>
      </w:r>
      <w:r w:rsidRPr="000D6329">
        <w:t>t</w:t>
      </w:r>
      <w:r w:rsidRPr="000D6329">
        <w:t>ralt att hitta ett medelfristigt perspektiv som gör att man så smånin</w:t>
      </w:r>
      <w:r w:rsidRPr="000D6329">
        <w:t>g</w:t>
      </w:r>
      <w:r w:rsidRPr="000D6329">
        <w:t>om får en stabilitet i underskotten. Man kan helt enkelt inte ha underskott som växer från 11 till 14 procent, som naturligtvis växer mycket snabb</w:t>
      </w:r>
      <w:r w:rsidRPr="000D6329">
        <w:t>a</w:t>
      </w:r>
      <w:r w:rsidRPr="000D6329">
        <w:t>re med de uppdaterade tillväx</w:t>
      </w:r>
      <w:r w:rsidRPr="000D6329">
        <w:t>t</w:t>
      </w:r>
      <w:r w:rsidRPr="000D6329">
        <w:t>siffrorna – utan att ange några nivåer.</w:t>
      </w:r>
    </w:p>
    <w:p w:rsidR="004174B8" w:rsidRPr="000D6329" w:rsidRDefault="004174B8" w:rsidP="004174B8">
      <w:pPr>
        <w:pStyle w:val="Normaltindrag"/>
      </w:pPr>
      <w:r w:rsidRPr="000D6329">
        <w:t>Det kommer säkert att bli en fortsatt disku</w:t>
      </w:r>
      <w:r w:rsidRPr="000D6329">
        <w:t>s</w:t>
      </w:r>
      <w:r w:rsidRPr="000D6329">
        <w:t>sion under sommaren och hösten. För svensk del är vi berörda via att våra svenska banker har haft en expansiv utlåning i dessa länder. Ni har säkert tagit del av att Rik</w:t>
      </w:r>
      <w:r w:rsidRPr="000D6329">
        <w:t>s</w:t>
      </w:r>
      <w:r w:rsidRPr="000D6329">
        <w:t>banken gjort bedömningen att det finns en betydande sann</w:t>
      </w:r>
      <w:r w:rsidRPr="000D6329">
        <w:t>o</w:t>
      </w:r>
      <w:r w:rsidRPr="000D6329">
        <w:t xml:space="preserve">likhet för stora kreditförluster. </w:t>
      </w:r>
    </w:p>
    <w:p w:rsidR="008F1BC4" w:rsidRPr="000D6329" w:rsidRDefault="004174B8" w:rsidP="008F1BC4">
      <w:pPr>
        <w:pStyle w:val="Normaltindrag"/>
      </w:pPr>
      <w:r w:rsidRPr="000D6329">
        <w:t>Jag tror inte att jag ska säga så mycket mer där. Det är ungefär där vi står. Det generella världsekonomiska läget som ni såg vid förra m</w:t>
      </w:r>
      <w:r w:rsidRPr="000D6329">
        <w:t>ö</w:t>
      </w:r>
      <w:r w:rsidRPr="000D6329">
        <w:t>tet ser sämre ut än vad vi har trott. Det var det som låg i kommissionens b</w:t>
      </w:r>
      <w:r w:rsidRPr="000D6329">
        <w:t>e</w:t>
      </w:r>
      <w:r w:rsidRPr="000D6329">
        <w:t>dömning. Även vi gjorde en nedrevidering i vårpropositionen. Det finns tecken på stabilisering, även om man ska vara försiktig med att spekulera om hur olika uppgångsfaser ser ut. På kort sikt är väl det mest akuta bekymret de stora problem vi har i vårt närområde.</w:t>
      </w:r>
    </w:p>
    <w:p w:rsidR="004174B8" w:rsidRPr="000D6329" w:rsidRDefault="004174B8" w:rsidP="008F1BC4">
      <w:pPr>
        <w:pStyle w:val="Normaltindrag"/>
      </w:pPr>
      <w:r w:rsidRPr="000D6329">
        <w:t>Jag kan föredra redovisningsstandarderna</w:t>
      </w:r>
      <w:r w:rsidR="008F1BC4" w:rsidRPr="000D6329">
        <w:t xml:space="preserve"> också</w:t>
      </w:r>
      <w:r w:rsidRPr="000D6329">
        <w:t>. Vi eftersträvar att man når en internationell enighet om redovisningsstandarder så att vi kan få li</w:t>
      </w:r>
      <w:r w:rsidRPr="000D6329">
        <w:t>k</w:t>
      </w:r>
      <w:r w:rsidRPr="000D6329">
        <w:t>värdiga villkor för företag i USA och Europa.</w:t>
      </w:r>
    </w:p>
    <w:p w:rsidR="004174B8" w:rsidRPr="000D6329" w:rsidRDefault="004174B8" w:rsidP="004174B8">
      <w:pPr>
        <w:pStyle w:val="Rubrik2"/>
      </w:pPr>
      <w:bookmarkStart w:id="149" w:name="_Toc232316897"/>
      <w:bookmarkStart w:id="150" w:name="_Toc232317440"/>
      <w:bookmarkStart w:id="151" w:name="_Toc234206101"/>
      <w:r w:rsidRPr="000D6329">
        <w:t>Anf.</w:t>
      </w:r>
      <w:r w:rsidR="004421EE" w:rsidRPr="000D6329">
        <w:t>  48  </w:t>
      </w:r>
      <w:r w:rsidRPr="000D6329">
        <w:t>ORDFÖRANDEN:</w:t>
      </w:r>
      <w:bookmarkEnd w:id="149"/>
      <w:bookmarkEnd w:id="150"/>
      <w:bookmarkEnd w:id="151"/>
    </w:p>
    <w:p w:rsidR="004174B8" w:rsidRPr="000D6329" w:rsidRDefault="004174B8" w:rsidP="004174B8">
      <w:pPr>
        <w:pStyle w:val="Normaltindrag"/>
      </w:pPr>
      <w:r w:rsidRPr="000D6329">
        <w:t>Då är det gjort. Bra.</w:t>
      </w:r>
    </w:p>
    <w:p w:rsidR="004174B8" w:rsidRPr="000D6329" w:rsidRDefault="004174B8" w:rsidP="004174B8">
      <w:pPr>
        <w:pStyle w:val="Normaltindrag"/>
      </w:pPr>
      <w:r w:rsidRPr="000D6329">
        <w:t>Jag vill ställa en fråga apropå det generella läget. Hur pass mycket i substans kommer ni att gå in på upprätthållandet av stabilitets- och til</w:t>
      </w:r>
      <w:r w:rsidRPr="000D6329">
        <w:t>l</w:t>
      </w:r>
      <w:r w:rsidRPr="000D6329">
        <w:t>växtpakten? Det kan alla i det här rummet räkna ut att den är hårt a</w:t>
      </w:r>
      <w:r w:rsidRPr="000D6329">
        <w:t>n</w:t>
      </w:r>
      <w:r w:rsidRPr="000D6329">
        <w:t>strängd redan nu. Det har vi diskuterat även inför tidigare Ekofinmöten.</w:t>
      </w:r>
    </w:p>
    <w:p w:rsidR="004174B8" w:rsidRPr="000D6329" w:rsidRDefault="004174B8" w:rsidP="004174B8">
      <w:pPr>
        <w:pStyle w:val="Rubrik2"/>
      </w:pPr>
      <w:bookmarkStart w:id="152" w:name="_Toc232316898"/>
      <w:bookmarkStart w:id="153" w:name="_Toc232317441"/>
      <w:bookmarkStart w:id="154" w:name="_Toc234206102"/>
      <w:r w:rsidRPr="000D6329">
        <w:t>Anf.</w:t>
      </w:r>
      <w:r w:rsidR="004421EE" w:rsidRPr="000D6329">
        <w:t>  49  </w:t>
      </w:r>
      <w:r w:rsidRPr="000D6329">
        <w:t>MONICA GREEN (s):</w:t>
      </w:r>
      <w:bookmarkEnd w:id="152"/>
      <w:bookmarkEnd w:id="153"/>
      <w:bookmarkEnd w:id="154"/>
    </w:p>
    <w:p w:rsidR="004174B8" w:rsidRPr="000D6329" w:rsidRDefault="004174B8" w:rsidP="004174B8">
      <w:pPr>
        <w:pStyle w:val="Normaltindrag"/>
      </w:pPr>
      <w:r w:rsidRPr="000D6329">
        <w:t>Jag har ingen kommentar om redovisningssta</w:t>
      </w:r>
      <w:r w:rsidRPr="000D6329">
        <w:t>n</w:t>
      </w:r>
      <w:r w:rsidRPr="000D6329">
        <w:t>dard. Det är bra om vi har liknande standarder.</w:t>
      </w:r>
    </w:p>
    <w:p w:rsidR="008F1BC4" w:rsidRPr="000D6329" w:rsidRDefault="004174B8" w:rsidP="008F1BC4">
      <w:pPr>
        <w:pStyle w:val="Normaltindrag"/>
      </w:pPr>
      <w:r w:rsidRPr="000D6329">
        <w:t>Jag är också nyfiken på om vi kan få veta n</w:t>
      </w:r>
      <w:r w:rsidRPr="000D6329">
        <w:t>å</w:t>
      </w:r>
      <w:r w:rsidRPr="000D6329">
        <w:t>got mer om bland annat vad finansminister A</w:t>
      </w:r>
      <w:r w:rsidRPr="000D6329">
        <w:t>n</w:t>
      </w:r>
      <w:r w:rsidRPr="000D6329">
        <w:t>ders Borg kommer att säga i meningsutbytet. Vi ska bli ordförande snart. Ställer Anders Borg krav i meningsutbytet, eller är det bara en diskussion om att det går sämre och sämre? Om det ställs krav, på vilket sätt kommer de att ställas upp? Om det går att utveckla detta mer är jag glad.</w:t>
      </w:r>
    </w:p>
    <w:p w:rsidR="008F1BC4" w:rsidRPr="000D6329" w:rsidRDefault="008F1BC4" w:rsidP="008F1BC4">
      <w:pPr>
        <w:pStyle w:val="Rubrik2"/>
      </w:pPr>
      <w:bookmarkStart w:id="155" w:name="_Toc234206103"/>
      <w:r w:rsidRPr="000D6329">
        <w:t>Anf.</w:t>
      </w:r>
      <w:r w:rsidR="004421EE" w:rsidRPr="000D6329">
        <w:t>  50  </w:t>
      </w:r>
      <w:r w:rsidRPr="000D6329">
        <w:t>Finansminister ANDERS BORG (m):</w:t>
      </w:r>
      <w:bookmarkEnd w:id="155"/>
    </w:p>
    <w:p w:rsidR="004174B8" w:rsidRPr="000D6329" w:rsidRDefault="004174B8" w:rsidP="008F1BC4">
      <w:pPr>
        <w:pStyle w:val="Normaltindrag"/>
      </w:pPr>
      <w:r w:rsidRPr="000D6329">
        <w:t>Jag är inte riktigt</w:t>
      </w:r>
      <w:r w:rsidR="008F1BC4" w:rsidRPr="000D6329">
        <w:t xml:space="preserve"> klar över frågan: Krav på vad?</w:t>
      </w:r>
    </w:p>
    <w:p w:rsidR="004174B8" w:rsidRPr="000D6329" w:rsidRDefault="008F1BC4" w:rsidP="008F1BC4">
      <w:pPr>
        <w:pStyle w:val="Rubrik2"/>
      </w:pPr>
      <w:bookmarkStart w:id="156" w:name="_Toc234206104"/>
      <w:r w:rsidRPr="000D6329">
        <w:t>Anf.</w:t>
      </w:r>
      <w:r w:rsidR="004421EE" w:rsidRPr="000D6329">
        <w:t>  51  </w:t>
      </w:r>
      <w:r w:rsidRPr="000D6329">
        <w:t>MONICA GREEN  (s):</w:t>
      </w:r>
      <w:bookmarkEnd w:id="156"/>
    </w:p>
    <w:p w:rsidR="004174B8" w:rsidRPr="000D6329" w:rsidRDefault="004174B8" w:rsidP="004174B8">
      <w:pPr>
        <w:pStyle w:val="Normaltindrag"/>
      </w:pPr>
      <w:r w:rsidRPr="000D6329">
        <w:t>På till exempel vad som ska hända i Lettland och vad man kan ställa för krav på både Let</w:t>
      </w:r>
      <w:r w:rsidRPr="000D6329">
        <w:t>t</w:t>
      </w:r>
      <w:r w:rsidRPr="000D6329">
        <w:t>land som stat, de finansiella institutionerna och de svenska bankerna.</w:t>
      </w:r>
    </w:p>
    <w:p w:rsidR="004174B8" w:rsidRPr="000D6329" w:rsidRDefault="004174B8" w:rsidP="004174B8">
      <w:pPr>
        <w:pStyle w:val="Rubrik2"/>
      </w:pPr>
      <w:bookmarkStart w:id="157" w:name="_Toc232316899"/>
      <w:bookmarkStart w:id="158" w:name="_Toc232317442"/>
      <w:bookmarkStart w:id="159" w:name="_Toc234206105"/>
      <w:r w:rsidRPr="000D6329">
        <w:t>Anf.</w:t>
      </w:r>
      <w:r w:rsidR="004421EE" w:rsidRPr="000D6329">
        <w:t>  52  </w:t>
      </w:r>
      <w:r w:rsidRPr="000D6329">
        <w:t>BENGT-ANDERS JOHANSSON (m):</w:t>
      </w:r>
      <w:bookmarkEnd w:id="157"/>
      <w:bookmarkEnd w:id="158"/>
      <w:bookmarkEnd w:id="159"/>
    </w:p>
    <w:p w:rsidR="004174B8" w:rsidRPr="000D6329" w:rsidRDefault="004174B8" w:rsidP="004174B8">
      <w:pPr>
        <w:pStyle w:val="Normaltindrag"/>
      </w:pPr>
      <w:r w:rsidRPr="000D6329">
        <w:t>Fru ordförande! Jag har</w:t>
      </w:r>
      <w:r w:rsidR="008F1BC4" w:rsidRPr="000D6329">
        <w:t xml:space="preserve"> </w:t>
      </w:r>
      <w:r w:rsidRPr="000D6329">
        <w:t>också en koppling till Lettland. Kan finan</w:t>
      </w:r>
      <w:r w:rsidRPr="000D6329">
        <w:t>s</w:t>
      </w:r>
      <w:r w:rsidRPr="000D6329">
        <w:t>ministern beskriva lite grann vilka andra länder som, så att säga, har ansvar för att i förlängningen ta hand om sit</w:t>
      </w:r>
      <w:r w:rsidRPr="000D6329">
        <w:t>u</w:t>
      </w:r>
      <w:r w:rsidRPr="000D6329">
        <w:t>ationen i Lettland, i den mån det nu skulle gå riktigt illa?</w:t>
      </w:r>
    </w:p>
    <w:p w:rsidR="004174B8" w:rsidRPr="000D6329" w:rsidRDefault="004174B8" w:rsidP="004174B8">
      <w:pPr>
        <w:pStyle w:val="Normaltindrag"/>
      </w:pPr>
      <w:r w:rsidRPr="000D6329">
        <w:t>Vi har IMF etcetera. Jag tänker på solidariteten med övriga Europa. Finns det någon utt</w:t>
      </w:r>
      <w:r w:rsidRPr="000D6329">
        <w:t>a</w:t>
      </w:r>
      <w:r w:rsidRPr="000D6329">
        <w:t>lad avgränsning, eller blir det ett svart hål? Vad kan vi se framför oss?</w:t>
      </w:r>
    </w:p>
    <w:p w:rsidR="004174B8" w:rsidRPr="000D6329" w:rsidRDefault="004174B8" w:rsidP="004174B8">
      <w:pPr>
        <w:pStyle w:val="Rubrik2"/>
      </w:pPr>
      <w:bookmarkStart w:id="160" w:name="_Toc232316900"/>
      <w:bookmarkStart w:id="161" w:name="_Toc232317443"/>
      <w:bookmarkStart w:id="162" w:name="_Toc234206106"/>
      <w:r w:rsidRPr="000D6329">
        <w:t>Anf.</w:t>
      </w:r>
      <w:r w:rsidR="004421EE" w:rsidRPr="000D6329">
        <w:t>  53  </w:t>
      </w:r>
      <w:r w:rsidRPr="000D6329">
        <w:t>Finansminister ANDERS BORG (m):</w:t>
      </w:r>
      <w:bookmarkEnd w:id="160"/>
      <w:bookmarkEnd w:id="161"/>
      <w:bookmarkEnd w:id="162"/>
    </w:p>
    <w:p w:rsidR="004174B8" w:rsidRPr="000D6329" w:rsidRDefault="004174B8" w:rsidP="004174B8">
      <w:pPr>
        <w:pStyle w:val="Normaltindrag"/>
      </w:pPr>
      <w:r w:rsidRPr="000D6329">
        <w:t>Jag börjar med stabilitets- och tillväxtpa</w:t>
      </w:r>
      <w:r w:rsidRPr="000D6329">
        <w:t>k</w:t>
      </w:r>
      <w:r w:rsidRPr="000D6329">
        <w:t>ten. Den är inte uppe till diskussion just i det här sammanhanget. Den nämns när vi diskut</w:t>
      </w:r>
      <w:r w:rsidRPr="000D6329">
        <w:t>e</w:t>
      </w:r>
      <w:r w:rsidRPr="000D6329">
        <w:t>rar återhämtningsplanen. Vi har bett kommissi</w:t>
      </w:r>
      <w:r w:rsidRPr="000D6329">
        <w:t>o</w:t>
      </w:r>
      <w:r w:rsidRPr="000D6329">
        <w:t>nen att återkomma med en tydligare redovisning av hur vi ska komma tillbaka till att verka inom pakten på ett sätt som gör att vi har långsiktigt uthålliga offentliga fina</w:t>
      </w:r>
      <w:r w:rsidRPr="000D6329">
        <w:t>n</w:t>
      </w:r>
      <w:r w:rsidRPr="000D6329">
        <w:t>ser.</w:t>
      </w:r>
    </w:p>
    <w:p w:rsidR="004174B8" w:rsidRPr="000D6329" w:rsidRDefault="004174B8" w:rsidP="004174B8">
      <w:pPr>
        <w:pStyle w:val="Normaltindrag"/>
      </w:pPr>
      <w:r w:rsidRPr="000D6329">
        <w:t>Pakten ger en möjlighet till flexibilitet när det råder exceptionella omständigheter. Det råder exceptionella omständigheter nu, vilket åte</w:t>
      </w:r>
      <w:r w:rsidRPr="000D6329">
        <w:t>r</w:t>
      </w:r>
      <w:r w:rsidRPr="000D6329">
        <w:t>speglas i att många länder har relativt stora underskott.</w:t>
      </w:r>
    </w:p>
    <w:p w:rsidR="004174B8" w:rsidRPr="000D6329" w:rsidRDefault="004174B8" w:rsidP="004174B8">
      <w:pPr>
        <w:pStyle w:val="Normaltindrag"/>
      </w:pPr>
      <w:r w:rsidRPr="000D6329">
        <w:t>Pakten specificerar egentligen att det rel</w:t>
      </w:r>
      <w:r w:rsidRPr="000D6329">
        <w:t>a</w:t>
      </w:r>
      <w:r w:rsidRPr="000D6329">
        <w:t>tivt snabbt ska till åtgärder för att man ska komma tillbaka till 3 procent. Men där finns en flexibil</w:t>
      </w:r>
      <w:r w:rsidRPr="000D6329">
        <w:t>i</w:t>
      </w:r>
      <w:r w:rsidRPr="000D6329">
        <w:t>tet, och det är rimligt att den u</w:t>
      </w:r>
      <w:r w:rsidRPr="000D6329">
        <w:t>t</w:t>
      </w:r>
      <w:r w:rsidRPr="000D6329">
        <w:t>nyttjas, så att vi under 2010 och 2011 i största möjliga mån kan ha en relativt expansiv f</w:t>
      </w:r>
      <w:r w:rsidRPr="000D6329">
        <w:t>i</w:t>
      </w:r>
      <w:r w:rsidRPr="000D6329">
        <w:t>nanspolitik. Vi får se hur kommissionen åte</w:t>
      </w:r>
      <w:r w:rsidRPr="000D6329">
        <w:t>r</w:t>
      </w:r>
      <w:r w:rsidRPr="000D6329">
        <w:t>kommer med förslag under hösten. Det blir vår uppgift att försöka driva igenom de förslagen.</w:t>
      </w:r>
    </w:p>
    <w:p w:rsidR="004174B8" w:rsidRPr="000D6329" w:rsidRDefault="004174B8" w:rsidP="004174B8">
      <w:pPr>
        <w:pStyle w:val="Normaltindrag"/>
      </w:pPr>
      <w:r w:rsidRPr="000D6329">
        <w:t xml:space="preserve">Sedan gällde det Monica Greens och Bengt-Anders Johanssons frågor om Lettland. </w:t>
      </w:r>
    </w:p>
    <w:p w:rsidR="004174B8" w:rsidRPr="000D6329" w:rsidRDefault="004174B8" w:rsidP="004174B8">
      <w:pPr>
        <w:pStyle w:val="Normaltindrag"/>
      </w:pPr>
      <w:r w:rsidRPr="000D6329">
        <w:t>Huvudansvaret för att förhandla med letterna, om jag säger så, har IMF och kommissionen. Vårt bistånd eller vår hjälp har handlat om att vi har haft folk från skatteavdelningen och Ska</w:t>
      </w:r>
      <w:r w:rsidRPr="000D6329">
        <w:t>t</w:t>
      </w:r>
      <w:r w:rsidRPr="000D6329">
        <w:t>teverket där för att försöka hjälpa dem att förstå: Hur gör man om man får in momsintäkter? Om man nu vill införa vissa typer av kapitali</w:t>
      </w:r>
      <w:r w:rsidRPr="000D6329">
        <w:t>n</w:t>
      </w:r>
      <w:r w:rsidRPr="000D6329">
        <w:t>komstskatter, hur lägger man upp lagstiftning, uppbördssystem och indrivning för att få in pengarna? De har nämligen väldigt stora beky</w:t>
      </w:r>
      <w:r w:rsidRPr="000D6329">
        <w:t>m</w:t>
      </w:r>
      <w:r w:rsidRPr="000D6329">
        <w:t>mer med det.</w:t>
      </w:r>
    </w:p>
    <w:p w:rsidR="004174B8" w:rsidRPr="000D6329" w:rsidRDefault="004174B8" w:rsidP="004174B8">
      <w:pPr>
        <w:pStyle w:val="Normaltindrag"/>
      </w:pPr>
      <w:r w:rsidRPr="000D6329">
        <w:t>Åke Hjalmarsson som var med och gjorde vår budgetprocess en gång i tiden – jag tror att han började 1973 på Finansdepartement – har v</w:t>
      </w:r>
      <w:r w:rsidRPr="000D6329">
        <w:t>a</w:t>
      </w:r>
      <w:r w:rsidRPr="000D6329">
        <w:t>rit där för att hjälpa dem att strukturera. Hur lägger man upp en budgetpr</w:t>
      </w:r>
      <w:r w:rsidRPr="000D6329">
        <w:t>o</w:t>
      </w:r>
      <w:r w:rsidRPr="000D6329">
        <w:t>cess? Hur ser relationerna ut mellan fackdepartement och finansdepart</w:t>
      </w:r>
      <w:r w:rsidRPr="000D6329">
        <w:t>e</w:t>
      </w:r>
      <w:r w:rsidRPr="000D6329">
        <w:t>ment i sådana här processer?</w:t>
      </w:r>
    </w:p>
    <w:p w:rsidR="004174B8" w:rsidRPr="000D6329" w:rsidRDefault="004174B8" w:rsidP="004174B8">
      <w:pPr>
        <w:pStyle w:val="Normaltindrag"/>
      </w:pPr>
      <w:r w:rsidRPr="000D6329">
        <w:t>Vi är ju inte en part i förhandlingen mellan IMF och Lettland, annat än att vi är ordförande i den nordisk-baltiska valkretsen och så smånin</w:t>
      </w:r>
      <w:r w:rsidRPr="000D6329">
        <w:t>g</w:t>
      </w:r>
      <w:r w:rsidRPr="000D6329">
        <w:t>om ska återkomma i styrelsen kring det. Förhandlingen sker mellan IMF och letterna. Men vi hjälper dem med andra saker. Det är viktigt att man håller på den ordningen. Det är alltid den ordning man har när man har IMF-program, att det är fonden som är huvudansvarig.</w:t>
      </w:r>
    </w:p>
    <w:p w:rsidR="004174B8" w:rsidRPr="000D6329" w:rsidRDefault="004174B8" w:rsidP="004174B8">
      <w:pPr>
        <w:pStyle w:val="Normaltindrag"/>
      </w:pPr>
      <w:r w:rsidRPr="000D6329">
        <w:t>Vår hållning, EU:s hållning och kommissionens hållning är att det vore bra om vi kunde nå framsteg.</w:t>
      </w:r>
    </w:p>
    <w:p w:rsidR="004174B8" w:rsidRPr="000D6329" w:rsidRDefault="004174B8" w:rsidP="004174B8">
      <w:pPr>
        <w:pStyle w:val="Normaltindrag"/>
      </w:pPr>
      <w:r w:rsidRPr="000D6329">
        <w:t>Den lettiska regeringen säger – Dombrovskis sade det både i går och i dag – att de ser att de har förutsättningar att nå en uppgörelse med Val</w:t>
      </w:r>
      <w:r w:rsidRPr="000D6329">
        <w:t>u</w:t>
      </w:r>
      <w:r w:rsidRPr="000D6329">
        <w:t>tafonden. Det måste ju förutsätta att det har förts diskussioner på något sätt. Jag vet inte vad som ligger till grund för Dombrovskis uttalande om att man ska kunna nå en sådan up</w:t>
      </w:r>
      <w:r w:rsidRPr="000D6329">
        <w:t>p</w:t>
      </w:r>
      <w:r w:rsidRPr="000D6329">
        <w:t>görelse. Och det är det som hela den här fråg</w:t>
      </w:r>
      <w:r w:rsidRPr="000D6329">
        <w:t>e</w:t>
      </w:r>
      <w:r w:rsidRPr="000D6329">
        <w:t>ställningen landar i.</w:t>
      </w:r>
    </w:p>
    <w:p w:rsidR="004174B8" w:rsidRPr="000D6329" w:rsidRDefault="004174B8" w:rsidP="004174B8">
      <w:pPr>
        <w:pStyle w:val="Normaltindrag"/>
      </w:pPr>
      <w:r w:rsidRPr="000D6329">
        <w:t>Vår hållning, tillsammans med de andra EU-länderna, måste vara att man ska hitta någon bra väg framåt som skapar en stabilitet utan att man för den skull genomför så stora besp</w:t>
      </w:r>
      <w:r w:rsidRPr="000D6329">
        <w:t>a</w:t>
      </w:r>
      <w:r w:rsidRPr="000D6329">
        <w:t>ringar att man på kort sikt ställer till ännu värre bekymmer. Det är helt enkelt en svår a</w:t>
      </w:r>
      <w:r w:rsidRPr="000D6329">
        <w:t>v</w:t>
      </w:r>
      <w:r w:rsidRPr="000D6329">
        <w:t>vägning.</w:t>
      </w:r>
    </w:p>
    <w:p w:rsidR="004174B8" w:rsidRPr="000D6329" w:rsidRDefault="004174B8" w:rsidP="004174B8">
      <w:pPr>
        <w:pStyle w:val="Normaltindrag"/>
      </w:pPr>
      <w:r w:rsidRPr="000D6329">
        <w:t>Lettiska regeringen måste återkomma med sina förslag till Valutafo</w:t>
      </w:r>
      <w:r w:rsidRPr="000D6329">
        <w:t>n</w:t>
      </w:r>
      <w:r w:rsidRPr="000D6329">
        <w:t>den. När de förslagen är prövade och diskuterade måste Valutafonden, där vi då ingår, förhålla sig till om man har ko</w:t>
      </w:r>
      <w:r w:rsidRPr="000D6329">
        <w:t>m</w:t>
      </w:r>
      <w:r w:rsidRPr="000D6329">
        <w:t>mit tillräckligt långt. Vi är en bit därifrån ännu.</w:t>
      </w:r>
    </w:p>
    <w:p w:rsidR="004174B8" w:rsidRPr="000D6329" w:rsidRDefault="004174B8" w:rsidP="004174B8">
      <w:pPr>
        <w:pStyle w:val="Rubrik2"/>
      </w:pPr>
      <w:bookmarkStart w:id="163" w:name="_Toc232316901"/>
      <w:bookmarkStart w:id="164" w:name="_Toc232317444"/>
      <w:bookmarkStart w:id="165" w:name="_Toc234206107"/>
      <w:r w:rsidRPr="000D6329">
        <w:t>Anf.</w:t>
      </w:r>
      <w:r w:rsidR="004421EE" w:rsidRPr="000D6329">
        <w:t>  54  </w:t>
      </w:r>
      <w:r w:rsidRPr="000D6329">
        <w:t>MONICA GREEN (s):</w:t>
      </w:r>
      <w:bookmarkEnd w:id="163"/>
      <w:bookmarkEnd w:id="164"/>
      <w:bookmarkEnd w:id="165"/>
    </w:p>
    <w:p w:rsidR="004174B8" w:rsidRPr="000D6329" w:rsidRDefault="004174B8" w:rsidP="004174B8">
      <w:pPr>
        <w:pStyle w:val="Normaltindrag"/>
      </w:pPr>
      <w:r w:rsidRPr="000D6329">
        <w:t>Jag måste be om ett förtydligande. Ni är ändå där för att ha något slags meningsutbyte. Det står i protokollet att ni ska ha det. Vad är det Anders Borg kommer att säga?</w:t>
      </w:r>
    </w:p>
    <w:p w:rsidR="004174B8" w:rsidRPr="000D6329" w:rsidRDefault="004174B8" w:rsidP="004174B8">
      <w:pPr>
        <w:pStyle w:val="Normaltindrag"/>
      </w:pPr>
      <w:r w:rsidRPr="000D6329">
        <w:t>Kommer Sverige att ha något krav på bland a</w:t>
      </w:r>
      <w:r w:rsidRPr="000D6329">
        <w:t>n</w:t>
      </w:r>
      <w:r w:rsidRPr="000D6329">
        <w:t>nat Lettland och på bankerna som finns där? Eller handlar det bara om en allmänt hållen diskussion och om att man lyssnar på kommission</w:t>
      </w:r>
      <w:r w:rsidRPr="000D6329">
        <w:t>ä</w:t>
      </w:r>
      <w:r w:rsidRPr="000D6329">
        <w:t>ren? Hur kommer Anders Borg att agera?</w:t>
      </w:r>
    </w:p>
    <w:p w:rsidR="004174B8" w:rsidRPr="000D6329" w:rsidRDefault="004174B8" w:rsidP="004174B8">
      <w:pPr>
        <w:pStyle w:val="Rubrik2"/>
      </w:pPr>
      <w:bookmarkStart w:id="166" w:name="_Toc232316902"/>
      <w:bookmarkStart w:id="167" w:name="_Toc232317445"/>
      <w:bookmarkStart w:id="168" w:name="_Toc234206108"/>
      <w:r w:rsidRPr="000D6329">
        <w:t>Anf.</w:t>
      </w:r>
      <w:r w:rsidR="004421EE" w:rsidRPr="000D6329">
        <w:t>  55  </w:t>
      </w:r>
      <w:r w:rsidRPr="000D6329">
        <w:t>BENGT-ANDERS JOHANSSON (m):</w:t>
      </w:r>
      <w:bookmarkEnd w:id="166"/>
      <w:bookmarkEnd w:id="167"/>
      <w:bookmarkEnd w:id="168"/>
    </w:p>
    <w:p w:rsidR="004174B8" w:rsidRPr="000D6329" w:rsidRDefault="004174B8" w:rsidP="004174B8">
      <w:pPr>
        <w:pStyle w:val="Normaltindrag"/>
      </w:pPr>
      <w:r w:rsidRPr="000D6329">
        <w:t>Jag har en kompletterande fråga just när det gäller svenska statens uppbackning av de sven</w:t>
      </w:r>
      <w:r w:rsidRPr="000D6329">
        <w:t>s</w:t>
      </w:r>
      <w:r w:rsidRPr="000D6329">
        <w:t>ka bankerna. Vi vet att det är några banker som har lånat ut mycket pengar i Lettland. Finns motsvarande förhållande i andra EU-länder, e</w:t>
      </w:r>
      <w:r w:rsidRPr="000D6329">
        <w:t>l</w:t>
      </w:r>
      <w:r w:rsidRPr="000D6329">
        <w:t>ler är vi unika?</w:t>
      </w:r>
    </w:p>
    <w:p w:rsidR="004174B8" w:rsidRPr="000D6329" w:rsidRDefault="004174B8" w:rsidP="004174B8">
      <w:pPr>
        <w:pStyle w:val="Rubrik2"/>
      </w:pPr>
      <w:bookmarkStart w:id="169" w:name="_Toc232316903"/>
      <w:bookmarkStart w:id="170" w:name="_Toc232317446"/>
      <w:bookmarkStart w:id="171" w:name="_Toc234206109"/>
      <w:r w:rsidRPr="000D6329">
        <w:t>Anf.</w:t>
      </w:r>
      <w:r w:rsidR="004421EE" w:rsidRPr="000D6329">
        <w:t>  56  </w:t>
      </w:r>
      <w:r w:rsidRPr="000D6329">
        <w:t>ORDFÖRANDEN:</w:t>
      </w:r>
      <w:bookmarkEnd w:id="169"/>
      <w:bookmarkEnd w:id="170"/>
      <w:bookmarkEnd w:id="171"/>
    </w:p>
    <w:p w:rsidR="004174B8" w:rsidRPr="000D6329" w:rsidRDefault="004174B8" w:rsidP="004174B8">
      <w:pPr>
        <w:pStyle w:val="Normaltindrag"/>
      </w:pPr>
      <w:r w:rsidRPr="000D6329">
        <w:t xml:space="preserve">Vi försöker att hålla oss till EU-nivån även om det är svårt att </w:t>
      </w:r>
      <w:r w:rsidR="008F1BC4" w:rsidRPr="000D6329">
        <w:t>dra gränsen!</w:t>
      </w:r>
    </w:p>
    <w:p w:rsidR="004174B8" w:rsidRPr="000D6329" w:rsidRDefault="004174B8" w:rsidP="004174B8">
      <w:pPr>
        <w:pStyle w:val="Rubrik2"/>
      </w:pPr>
      <w:bookmarkStart w:id="172" w:name="_Toc232316904"/>
      <w:bookmarkStart w:id="173" w:name="_Toc232317447"/>
      <w:bookmarkStart w:id="174" w:name="_Toc234206110"/>
      <w:r w:rsidRPr="000D6329">
        <w:t>Anf.</w:t>
      </w:r>
      <w:r w:rsidR="004421EE" w:rsidRPr="000D6329">
        <w:t>  57  </w:t>
      </w:r>
      <w:r w:rsidRPr="000D6329">
        <w:t>Finansminister ANDERS BORG (m):</w:t>
      </w:r>
      <w:bookmarkEnd w:id="172"/>
      <w:bookmarkEnd w:id="173"/>
      <w:bookmarkEnd w:id="174"/>
    </w:p>
    <w:p w:rsidR="004174B8" w:rsidRPr="000D6329" w:rsidRDefault="004174B8" w:rsidP="004174B8">
      <w:pPr>
        <w:pStyle w:val="Normaltindrag"/>
      </w:pPr>
      <w:r w:rsidRPr="000D6329">
        <w:t>Jag gav nu mer information än vad Almunia kommer att göra, men jag uppfattar att det kan vara en poäng att vi ger en lite bredare inform</w:t>
      </w:r>
      <w:r w:rsidRPr="000D6329">
        <w:t>a</w:t>
      </w:r>
      <w:r w:rsidRPr="000D6329">
        <w:t>tion till EU-nämnden.</w:t>
      </w:r>
    </w:p>
    <w:p w:rsidR="004174B8" w:rsidRPr="000D6329" w:rsidRDefault="004174B8" w:rsidP="004174B8">
      <w:pPr>
        <w:pStyle w:val="Normaltindrag"/>
      </w:pPr>
      <w:r w:rsidRPr="000D6329">
        <w:t>Han kommer naturligtvis inte att gå in i n</w:t>
      </w:r>
      <w:r w:rsidRPr="000D6329">
        <w:t>å</w:t>
      </w:r>
      <w:r w:rsidRPr="000D6329">
        <w:t>gon specifik diskussion om  de överläggningar som sker i Riga. Det kommer inte att ske någon fö</w:t>
      </w:r>
      <w:r w:rsidRPr="000D6329">
        <w:t>r</w:t>
      </w:r>
      <w:r w:rsidRPr="000D6329">
        <w:t>handling vid Ekofinmötet om detta, utan de förhandlingarna sker i Riga mellan Valutafonden och den lettiska regeringen och kommissionen, som är där. Jag försökte ge en lite bredare bild med beaktande av att det nu pågår en u</w:t>
      </w:r>
      <w:r w:rsidRPr="000D6329">
        <w:t>t</w:t>
      </w:r>
      <w:r w:rsidRPr="000D6329">
        <w:t>veckling i Lettland.</w:t>
      </w:r>
    </w:p>
    <w:p w:rsidR="004174B8" w:rsidRPr="000D6329" w:rsidRDefault="004174B8" w:rsidP="004174B8">
      <w:pPr>
        <w:pStyle w:val="Normaltindrag"/>
      </w:pPr>
      <w:r w:rsidRPr="000D6329">
        <w:t>Regeringen lade fram en extra budget i må</w:t>
      </w:r>
      <w:r w:rsidRPr="000D6329">
        <w:t>n</w:t>
      </w:r>
      <w:r w:rsidRPr="000D6329">
        <w:t>dags. Och, som framgår av det uttalande som jag och Almunia gjorde i går, finns det en indik</w:t>
      </w:r>
      <w:r w:rsidRPr="000D6329">
        <w:t>a</w:t>
      </w:r>
      <w:r w:rsidRPr="000D6329">
        <w:t>tion om att de är på väg att vidta ytterligare åtgärder. Men det måste den lettiska regeringen få redogöra för. Det kan inte vara vår uppgift att di</w:t>
      </w:r>
      <w:r w:rsidRPr="000D6329">
        <w:t>s</w:t>
      </w:r>
      <w:r w:rsidRPr="000D6329">
        <w:t>kutera vilka överläggningar som sker i den lettiska regeringen.</w:t>
      </w:r>
    </w:p>
    <w:p w:rsidR="004174B8" w:rsidRPr="000D6329" w:rsidRDefault="004174B8" w:rsidP="004174B8">
      <w:pPr>
        <w:pStyle w:val="Normaltindrag"/>
      </w:pPr>
      <w:r w:rsidRPr="000D6329">
        <w:t>Vad jag kommer att säga på den här punkten kommer att vara ber</w:t>
      </w:r>
      <w:r w:rsidRPr="000D6329">
        <w:t>o</w:t>
      </w:r>
      <w:r w:rsidRPr="000D6329">
        <w:t>ende av vad Almunia och Trichet säger om det ekonomiska läget. Jag kommer att ge vår syn på det. Blir det en disku</w:t>
      </w:r>
      <w:r w:rsidRPr="000D6329">
        <w:t>s</w:t>
      </w:r>
      <w:r w:rsidRPr="000D6329">
        <w:t>sion som fokuserar på Lettland kommer jag att säga att det är oerhört viktigt att vi stöttar Let</w:t>
      </w:r>
      <w:r w:rsidRPr="000D6329">
        <w:t>t</w:t>
      </w:r>
      <w:r w:rsidRPr="000D6329">
        <w:t>land men att det också är mycket centralt att letterna själva lägger fram en finanspolitik som håller ihop. Det är där vi står på ti</w:t>
      </w:r>
      <w:r w:rsidRPr="000D6329">
        <w:t>s</w:t>
      </w:r>
      <w:r w:rsidRPr="000D6329">
        <w:t>dag. Sedan får vi ta processen framåt därifrån.</w:t>
      </w:r>
    </w:p>
    <w:p w:rsidR="004174B8" w:rsidRPr="000D6329" w:rsidRDefault="004174B8" w:rsidP="004174B8">
      <w:pPr>
        <w:pStyle w:val="Normaltindrag"/>
      </w:pPr>
      <w:r w:rsidRPr="000D6329">
        <w:t>Bengt-Anders</w:t>
      </w:r>
      <w:r w:rsidR="00690F14" w:rsidRPr="000D6329">
        <w:t xml:space="preserve"> Johansson</w:t>
      </w:r>
      <w:r w:rsidRPr="000D6329">
        <w:t xml:space="preserve"> ställde frågan om bankerna och vad andra länder gör. Ja, Sverige och Norden har ett mycket omfattande åtagande för Lettland. Vi lånar ut 2 ½ miljarder dollar gemensamt från de nordiska lä</w:t>
      </w:r>
      <w:r w:rsidRPr="000D6329">
        <w:t>n</w:t>
      </w:r>
      <w:r w:rsidRPr="000D6329">
        <w:t>derna till Lettland.</w:t>
      </w:r>
    </w:p>
    <w:p w:rsidR="004174B8" w:rsidRPr="000D6329" w:rsidRDefault="004174B8" w:rsidP="004174B8">
      <w:pPr>
        <w:pStyle w:val="Normaltindrag"/>
      </w:pPr>
      <w:r w:rsidRPr="000D6329">
        <w:t>Efter detta tillkom det avtal som gällde Rumänien, och i samband med det sades det att det inte ska vara bilaterala bidrag när man ingår den här typen av avtal. Normen är att man inte har det. Den nordiska kretsen har gjort ett åtagande långt utöver vad de andra europeiska länderna har gjort för problemområdesbankerna.</w:t>
      </w:r>
    </w:p>
    <w:p w:rsidR="004174B8" w:rsidRPr="000D6329" w:rsidRDefault="004174B8" w:rsidP="004174B8">
      <w:pPr>
        <w:pStyle w:val="Normaltindrag"/>
      </w:pPr>
      <w:r w:rsidRPr="000D6329">
        <w:t>Vi har sagt att det är vår uppgift att stötta våra banker och att de då har rätt att använda de institutionerna för att också hantera situ</w:t>
      </w:r>
      <w:r w:rsidRPr="000D6329">
        <w:t>a</w:t>
      </w:r>
      <w:r w:rsidRPr="000D6329">
        <w:t>tionen i Baltikum. Vi har inte lagt några b</w:t>
      </w:r>
      <w:r w:rsidRPr="000D6329">
        <w:t>e</w:t>
      </w:r>
      <w:r w:rsidRPr="000D6329">
        <w:t>gränsningar, utan vi har understrukit att de bör se det som en del av sin hemmamarknad och verka långsiktigt. Bankerna har även förbundit sig i brev till IMF-styrelsen att agera på det sättet.</w:t>
      </w:r>
    </w:p>
    <w:p w:rsidR="004174B8" w:rsidRPr="000D6329" w:rsidRDefault="004174B8" w:rsidP="004174B8">
      <w:pPr>
        <w:pStyle w:val="Rubrik2"/>
      </w:pPr>
      <w:bookmarkStart w:id="175" w:name="_Toc232316905"/>
      <w:bookmarkStart w:id="176" w:name="_Toc232317448"/>
      <w:bookmarkStart w:id="177" w:name="_Toc234206111"/>
      <w:r w:rsidRPr="000D6329">
        <w:t>Anf.</w:t>
      </w:r>
      <w:r w:rsidR="004421EE" w:rsidRPr="000D6329">
        <w:t>  58  </w:t>
      </w:r>
      <w:r w:rsidRPr="000D6329">
        <w:t>ORDFÖRANDEN:</w:t>
      </w:r>
      <w:bookmarkEnd w:id="175"/>
      <w:bookmarkEnd w:id="176"/>
      <w:bookmarkEnd w:id="177"/>
    </w:p>
    <w:p w:rsidR="004174B8" w:rsidRPr="000D6329" w:rsidRDefault="004174B8" w:rsidP="004174B8">
      <w:pPr>
        <w:pStyle w:val="Normaltindrag"/>
      </w:pPr>
      <w:r w:rsidRPr="000D6329">
        <w:t>Då kommer jag att förfara så att jag uppfattar det här allmänna ek</w:t>
      </w:r>
      <w:r w:rsidRPr="000D6329">
        <w:t>o</w:t>
      </w:r>
      <w:r w:rsidRPr="000D6329">
        <w:t>nomiska om Lettland med mera som information. Vad gäller redovi</w:t>
      </w:r>
      <w:r w:rsidRPr="000D6329">
        <w:t>s</w:t>
      </w:r>
      <w:r w:rsidRPr="000D6329">
        <w:t>nings</w:t>
      </w:r>
      <w:r w:rsidR="00690F14" w:rsidRPr="000D6329">
        <w:t>standarder däremot pågår det</w:t>
      </w:r>
      <w:r w:rsidRPr="000D6329">
        <w:t xml:space="preserve"> någon form av förhandlingar med tydliga positioner och s</w:t>
      </w:r>
      <w:r w:rsidRPr="000D6329">
        <w:t>å</w:t>
      </w:r>
      <w:r w:rsidRPr="000D6329">
        <w:t>dant, så den punkten ska vi sammanfatta på det sättet. Då tackar vi för informationen vad gäller punkt 3.1.</w:t>
      </w:r>
    </w:p>
    <w:p w:rsidR="004174B8" w:rsidRPr="000D6329" w:rsidRDefault="004174B8" w:rsidP="004174B8">
      <w:pPr>
        <w:pStyle w:val="Normaltindrag"/>
      </w:pPr>
      <w:r w:rsidRPr="000D6329">
        <w:t>Jag finner att det finns stöd för regeringens upplägg inför fortsatta förhandlingar i punkt 3.2.</w:t>
      </w:r>
    </w:p>
    <w:p w:rsidR="004174B8" w:rsidRPr="000D6329" w:rsidRDefault="004174B8" w:rsidP="004174B8">
      <w:pPr>
        <w:pStyle w:val="Normaltindrag"/>
      </w:pPr>
      <w:r w:rsidRPr="000D6329">
        <w:t>Vi går vidare till punkt 4, Förberedelser i</w:t>
      </w:r>
      <w:r w:rsidRPr="000D6329">
        <w:t>n</w:t>
      </w:r>
      <w:r w:rsidRPr="000D6329">
        <w:t>för Europeiska rådet i juni. Den punkten tänkte jag – och jag hoppas att även finansministern vill det – behandla styckevis eftersom unde</w:t>
      </w:r>
      <w:r w:rsidRPr="000D6329">
        <w:t>r</w:t>
      </w:r>
      <w:r w:rsidRPr="000D6329">
        <w:t>punkterna är så pass olika.</w:t>
      </w:r>
    </w:p>
    <w:p w:rsidR="004174B8" w:rsidRPr="000D6329" w:rsidRDefault="004174B8" w:rsidP="004174B8">
      <w:pPr>
        <w:pStyle w:val="Normaltindrag"/>
      </w:pPr>
      <w:r w:rsidRPr="000D6329">
        <w:t>Då börjar vi med punkt 4.1, Europeiskt system för finanstillsyn. Där ska jag först anmäla att själva huvudfrågan om tillsyn behandlades i EU-nämnden i mars inför vårtoppmötet. Det förväntas överläggningar i f</w:t>
      </w:r>
      <w:r w:rsidRPr="000D6329">
        <w:t>i</w:t>
      </w:r>
      <w:r w:rsidRPr="000D6329">
        <w:t>nansutskottet på måndag med både finansministern och finansmar</w:t>
      </w:r>
      <w:r w:rsidRPr="000D6329">
        <w:t>k</w:t>
      </w:r>
      <w:r w:rsidRPr="000D6329">
        <w:t>nadsministern om bland annat detta, hela den stora frågan om finanstil</w:t>
      </w:r>
      <w:r w:rsidRPr="000D6329">
        <w:t>l</w:t>
      </w:r>
      <w:r w:rsidRPr="000D6329">
        <w:t>syn med mera.</w:t>
      </w:r>
    </w:p>
    <w:p w:rsidR="004174B8" w:rsidRPr="000D6329" w:rsidRDefault="004174B8" w:rsidP="004174B8">
      <w:pPr>
        <w:pStyle w:val="Normaltindrag"/>
      </w:pPr>
      <w:r w:rsidRPr="000D6329">
        <w:t>Rent tekniskt är det så att nämnden beslutssamråder om just rådsslu</w:t>
      </w:r>
      <w:r w:rsidRPr="000D6329">
        <w:t>t</w:t>
      </w:r>
      <w:r w:rsidRPr="000D6329">
        <w:t>satserna, alldeles oavsett, så att säga. Det måste vi göra i dag. Och skulle finansutskottet, vilket skulle fö</w:t>
      </w:r>
      <w:r w:rsidRPr="000D6329">
        <w:t>r</w:t>
      </w:r>
      <w:r w:rsidRPr="000D6329">
        <w:t>våna mig mycket, tycka något annat på måndag skulle man alltså rent formellt vara tvungen att förankra det i nämnden i alla fall inför beslut i Ekofin. Det säger jag så att alla har det tekniska klart för sig.</w:t>
      </w:r>
    </w:p>
    <w:p w:rsidR="004174B8" w:rsidRPr="000D6329" w:rsidRDefault="004174B8" w:rsidP="004174B8">
      <w:pPr>
        <w:pStyle w:val="Normaltindrag"/>
      </w:pPr>
      <w:r w:rsidRPr="000D6329">
        <w:t>Men det fina är att vi har Monica Green och Peder Wachtmeister och även finansutskottets kansli på plats, så det här kommer säkert att hänga ihop alldeles utmärkt.</w:t>
      </w:r>
    </w:p>
    <w:p w:rsidR="004174B8" w:rsidRPr="000D6329" w:rsidRDefault="004174B8" w:rsidP="004174B8">
      <w:pPr>
        <w:pStyle w:val="Normaltindrag"/>
      </w:pPr>
      <w:r w:rsidRPr="000D6329">
        <w:t>Underlag är utsänt, bland annat förslag till slutsatser.</w:t>
      </w:r>
    </w:p>
    <w:p w:rsidR="004174B8" w:rsidRPr="000D6329" w:rsidRDefault="004174B8" w:rsidP="004174B8">
      <w:pPr>
        <w:pStyle w:val="Rubrik2"/>
      </w:pPr>
      <w:bookmarkStart w:id="178" w:name="_Toc232316906"/>
      <w:bookmarkStart w:id="179" w:name="_Toc232317449"/>
      <w:bookmarkStart w:id="180" w:name="_Toc234206112"/>
      <w:r w:rsidRPr="000D6329">
        <w:t>Anf.</w:t>
      </w:r>
      <w:r w:rsidR="004421EE" w:rsidRPr="000D6329">
        <w:t>  59  </w:t>
      </w:r>
      <w:r w:rsidRPr="000D6329">
        <w:t>Finansminister ANDERS BORG (m):</w:t>
      </w:r>
      <w:bookmarkEnd w:id="178"/>
      <w:bookmarkEnd w:id="179"/>
      <w:bookmarkEnd w:id="180"/>
    </w:p>
    <w:p w:rsidR="004174B8" w:rsidRPr="000D6329" w:rsidRDefault="004174B8" w:rsidP="004174B8">
      <w:pPr>
        <w:pStyle w:val="Normaltindrag"/>
      </w:pPr>
      <w:r w:rsidRPr="000D6329">
        <w:t>Bakgrunden är att Barroso gav ett uppdrag till de Larosière att sätta samman en rapport med förslag på hur vi skulle skärpa regelverket, str</w:t>
      </w:r>
      <w:r w:rsidRPr="000D6329">
        <w:t>a</w:t>
      </w:r>
      <w:r w:rsidRPr="000D6329">
        <w:t>ma upp regelverket kring de finansie</w:t>
      </w:r>
      <w:r w:rsidRPr="000D6329">
        <w:t>l</w:t>
      </w:r>
      <w:r w:rsidRPr="000D6329">
        <w:t>la marknaderna i Europa.</w:t>
      </w:r>
    </w:p>
    <w:p w:rsidR="004174B8" w:rsidRPr="000D6329" w:rsidRDefault="004174B8" w:rsidP="004174B8">
      <w:pPr>
        <w:pStyle w:val="Normaltindrag"/>
      </w:pPr>
      <w:r w:rsidRPr="000D6329">
        <w:t>Det är naturligtvis en del av krishanterin</w:t>
      </w:r>
      <w:r w:rsidRPr="000D6329">
        <w:t>g</w:t>
      </w:r>
      <w:r w:rsidRPr="000D6329">
        <w:t>en, men det kommer snarare att påverka hur det blir i framtiden än vad som sker just i nuv</w:t>
      </w:r>
      <w:r w:rsidRPr="000D6329">
        <w:t>a</w:t>
      </w:r>
      <w:r w:rsidRPr="000D6329">
        <w:t>rande krissituation. Vad vi gör nu är ju att bygga förebyggande säkerhetsinst</w:t>
      </w:r>
      <w:r w:rsidRPr="000D6329">
        <w:t>i</w:t>
      </w:r>
      <w:r w:rsidRPr="000D6329">
        <w:t>tutioner för att se till att vi kan undvika liknande problem i framtiden.</w:t>
      </w:r>
    </w:p>
    <w:p w:rsidR="004174B8" w:rsidRPr="000D6329" w:rsidRDefault="004174B8" w:rsidP="004174B8">
      <w:pPr>
        <w:pStyle w:val="Normaltindrag"/>
      </w:pPr>
      <w:r w:rsidRPr="000D6329">
        <w:t>Kommissionen har återkommit med ett förslag som i huvudsak ligger mycket nära de slutsatser som drogs i de Larosière-rapporten, det vill säga man vill införa ett makroorgan för att ha en stående diskussion</w:t>
      </w:r>
      <w:r w:rsidRPr="000D6329">
        <w:t>s</w:t>
      </w:r>
      <w:r w:rsidRPr="000D6329">
        <w:t>punkt om finansiell stabilitet med återrapportering till råd och pa</w:t>
      </w:r>
      <w:r w:rsidRPr="000D6329">
        <w:t>r</w:t>
      </w:r>
      <w:r w:rsidRPr="000D6329">
        <w:t>lament.</w:t>
      </w:r>
    </w:p>
    <w:p w:rsidR="004174B8" w:rsidRPr="000D6329" w:rsidRDefault="004174B8" w:rsidP="004174B8">
      <w:pPr>
        <w:pStyle w:val="Normaltindrag"/>
      </w:pPr>
      <w:r w:rsidRPr="000D6329">
        <w:t>Det är ur svensk synpunkt relativt självklart. Riksbanken har varit p</w:t>
      </w:r>
      <w:r w:rsidRPr="000D6329">
        <w:t>i</w:t>
      </w:r>
      <w:r w:rsidRPr="000D6329">
        <w:t>onjär när det gäller att ta fram den här typen av rapporter om finansiell stabilitet.</w:t>
      </w:r>
    </w:p>
    <w:p w:rsidR="004174B8" w:rsidRPr="000D6329" w:rsidRDefault="004174B8" w:rsidP="004174B8">
      <w:pPr>
        <w:pStyle w:val="Normaltindrag"/>
      </w:pPr>
      <w:r w:rsidRPr="000D6329">
        <w:t>Vi har också varit starkt drivande för de så kallade FSAP-prövningar som görs inom ramen för IMF. Det är naturligt och bra att det sker ett grundligt arbete från i första hand centralba</w:t>
      </w:r>
      <w:r w:rsidRPr="000D6329">
        <w:t>n</w:t>
      </w:r>
      <w:r w:rsidRPr="000D6329">
        <w:t>kernas sida för att samla ihop riskbedömningen och att den sedan återrapporteras och att man därmed får en fokusering på att titta på finansiell stabilitet såväl i Ekofi</w:t>
      </w:r>
      <w:r w:rsidRPr="000D6329">
        <w:t>n</w:t>
      </w:r>
      <w:r w:rsidRPr="000D6329">
        <w:t>rådet som i E</w:t>
      </w:r>
      <w:r w:rsidRPr="000D6329">
        <w:t>u</w:t>
      </w:r>
      <w:r w:rsidRPr="000D6329">
        <w:t>ropeiska rådet och för den delen naturligtvis i europeiska parlamentet.</w:t>
      </w:r>
    </w:p>
    <w:p w:rsidR="004174B8" w:rsidRPr="000D6329" w:rsidRDefault="004174B8" w:rsidP="004174B8">
      <w:pPr>
        <w:pStyle w:val="Normaltindrag"/>
      </w:pPr>
      <w:r w:rsidRPr="000D6329">
        <w:t>En annan del rör tillsynsmyndigheter, mikr</w:t>
      </w:r>
      <w:r w:rsidRPr="000D6329">
        <w:t>o</w:t>
      </w:r>
      <w:r w:rsidRPr="000D6329">
        <w:t>tillsynen, som man kallar det, det vill säga det direkta arbetet med att kontrollera vad banker och försäkringsbolag och andra finans</w:t>
      </w:r>
      <w:r w:rsidRPr="000D6329">
        <w:t>i</w:t>
      </w:r>
      <w:r w:rsidRPr="000D6329">
        <w:t>ella institutioner ägnar sig åt. Där har vi nivå-3-kommittéerna, som har arbetat med den typen av frågor. Här är tanken, som framgår av kommissionens rapport, att det gäller att förstä</w:t>
      </w:r>
      <w:r w:rsidRPr="000D6329">
        <w:t>r</w:t>
      </w:r>
      <w:r w:rsidRPr="000D6329">
        <w:t>ka deras roll med bindande medling och ett antal andra aspekter för att stärka den geme</w:t>
      </w:r>
      <w:r w:rsidRPr="000D6329">
        <w:t>n</w:t>
      </w:r>
      <w:r w:rsidRPr="000D6329">
        <w:t>samma tillsynen.</w:t>
      </w:r>
    </w:p>
    <w:p w:rsidR="004174B8" w:rsidRPr="000D6329" w:rsidRDefault="004174B8" w:rsidP="004174B8">
      <w:pPr>
        <w:pStyle w:val="Normaltindrag"/>
      </w:pPr>
      <w:r w:rsidRPr="000D6329">
        <w:t>Det blir en av de tyngsta delarna av vårt ordförandeskap. Vi får i grunden hoppas att man på Europeiska rådets möte kan enas om att man uppmanar kommissionen att relativt tidigt under hösten återkomma med förslag. Sedan får vi b</w:t>
      </w:r>
      <w:r w:rsidRPr="000D6329">
        <w:t>e</w:t>
      </w:r>
      <w:r w:rsidRPr="000D6329">
        <w:t>handla dem under hösten med reservationer för att det är en komplicerad höst med tyskt val och en besvärlig situation pol</w:t>
      </w:r>
      <w:r w:rsidRPr="000D6329">
        <w:t>i</w:t>
      </w:r>
      <w:r w:rsidRPr="000D6329">
        <w:t>tiskt i Storbritannien och kanske ännu inte full klarhet om rollfördelnin</w:t>
      </w:r>
      <w:r w:rsidRPr="000D6329">
        <w:t>g</w:t>
      </w:r>
      <w:r w:rsidRPr="000D6329">
        <w:t>en när det gäller kommissionen.</w:t>
      </w:r>
    </w:p>
    <w:p w:rsidR="004174B8" w:rsidRPr="000D6329" w:rsidRDefault="004174B8" w:rsidP="004174B8">
      <w:pPr>
        <w:pStyle w:val="Normaltindrag"/>
      </w:pPr>
      <w:r w:rsidRPr="000D6329">
        <w:t>Vi får också försöka att landa i att vi når de politiska överenskomme</w:t>
      </w:r>
      <w:r w:rsidRPr="000D6329">
        <w:t>l</w:t>
      </w:r>
      <w:r w:rsidRPr="000D6329">
        <w:t>serna under decembermötet för att få detta på plats. Därefter får natu</w:t>
      </w:r>
      <w:r w:rsidRPr="000D6329">
        <w:t>r</w:t>
      </w:r>
      <w:r w:rsidRPr="000D6329">
        <w:t>ligtvis de fortsatta stegen i beslutspr</w:t>
      </w:r>
      <w:r w:rsidRPr="000D6329">
        <w:t>o</w:t>
      </w:r>
      <w:r w:rsidRPr="000D6329">
        <w:t>cessen tas.</w:t>
      </w:r>
    </w:p>
    <w:p w:rsidR="004174B8" w:rsidRPr="000D6329" w:rsidRDefault="004174B8" w:rsidP="004174B8">
      <w:pPr>
        <w:pStyle w:val="Normaltindrag"/>
      </w:pPr>
      <w:r w:rsidRPr="000D6329">
        <w:t>I det här har också legat att vi skulle få ett gemensamt regelverk för bonussystem och att vi skulle utvidga regelverket så att det även omfattar private equity och hedgefonder. Men huvudpunkterna nu är de två andra delarna.</w:t>
      </w:r>
    </w:p>
    <w:p w:rsidR="004174B8" w:rsidRPr="000D6329" w:rsidRDefault="004174B8" w:rsidP="004174B8">
      <w:pPr>
        <w:pStyle w:val="Normaltindrag"/>
      </w:pPr>
      <w:r w:rsidRPr="000D6329">
        <w:t>Vi har G 20-mötet med stats- och regeringscheferna respektive f</w:t>
      </w:r>
      <w:r w:rsidRPr="000D6329">
        <w:t>i</w:t>
      </w:r>
      <w:r w:rsidRPr="000D6329">
        <w:t>nansministrarna i slutet av september och början av oktober som blir väldigt avgörande för hela denna frågestäl</w:t>
      </w:r>
      <w:r w:rsidRPr="000D6329">
        <w:t>l</w:t>
      </w:r>
      <w:r w:rsidRPr="000D6329">
        <w:t>ning, eftersom det allra bästa är om vi på så många punkter som möjligt kan få en gemensam ambition på båda sidor av Atlanten när det gäller att skärpa tillsynen. Det tror jag blir politiskt väldigt drivande.</w:t>
      </w:r>
    </w:p>
    <w:p w:rsidR="004174B8" w:rsidRPr="000D6329" w:rsidRDefault="004174B8" w:rsidP="004174B8">
      <w:pPr>
        <w:pStyle w:val="Normaltindrag"/>
      </w:pPr>
      <w:r w:rsidRPr="000D6329">
        <w:t>Vi har fått relativt optimistiska signaler den senaste tiden. Per Jan</w:t>
      </w:r>
      <w:r w:rsidRPr="000D6329">
        <w:t>s</w:t>
      </w:r>
      <w:r w:rsidRPr="000D6329">
        <w:t>sons motsvarighet i Tyskland uttalade sig i förrgår om att den tyska r</w:t>
      </w:r>
      <w:r w:rsidRPr="000D6329">
        <w:t>e</w:t>
      </w:r>
      <w:r w:rsidRPr="000D6329">
        <w:t>geringen gärna vill ha en uppgörelse till toppmötet i juni. Det skulle naturligtvis vara en väldig fördel, för då har vi kommit ett stort steg framåt.</w:t>
      </w:r>
    </w:p>
    <w:p w:rsidR="004174B8" w:rsidRPr="000D6329" w:rsidRDefault="004174B8" w:rsidP="004174B8">
      <w:pPr>
        <w:pStyle w:val="Normaltindrag"/>
      </w:pPr>
      <w:r w:rsidRPr="000D6329">
        <w:t>Hindret i processen, om man får formulera det så, är Storbritannien. Jag får dock säga att jag tror att det är mycket svårt – det är min perso</w:t>
      </w:r>
      <w:r w:rsidRPr="000D6329">
        <w:t>n</w:t>
      </w:r>
      <w:r w:rsidRPr="000D6329">
        <w:t>liga bedömning –</w:t>
      </w:r>
      <w:r w:rsidR="002C6A39" w:rsidRPr="000D6329">
        <w:rPr>
          <w:rStyle w:val="Sekretess"/>
        </w:rPr>
        <w:t>&gt;&gt;&gt; Hemlig enligt 2 kap. 1 § sekretesslagen &lt;&lt;&lt;</w:t>
      </w:r>
      <w:r w:rsidR="0043785C" w:rsidRPr="000D6329">
        <w:rPr>
          <w:rStyle w:val="Sekretess"/>
        </w:rPr>
        <w:t xml:space="preserve"> </w:t>
      </w:r>
      <w:r w:rsidRPr="000D6329">
        <w:t>Det är dock alldeles uppenbart att britterna är de som är mest skeptiska till att vi ska förstärka de här g</w:t>
      </w:r>
      <w:r w:rsidRPr="000D6329">
        <w:t>e</w:t>
      </w:r>
      <w:r w:rsidRPr="000D6329">
        <w:t>mensamma europeiska institutionerna.</w:t>
      </w:r>
    </w:p>
    <w:p w:rsidR="004174B8" w:rsidRPr="000D6329" w:rsidRDefault="004174B8" w:rsidP="004174B8">
      <w:pPr>
        <w:pStyle w:val="Normaltindrag"/>
      </w:pPr>
      <w:r w:rsidRPr="000D6329">
        <w:t>Ur svensk synpunkt, särskilt med beaktande av vår roll när det gäller ordförandeskapet, får man väl säga att vi har all anledning att driva på så mycket som vi kan.</w:t>
      </w:r>
    </w:p>
    <w:p w:rsidR="004174B8" w:rsidRPr="000D6329" w:rsidRDefault="004174B8" w:rsidP="004174B8">
      <w:pPr>
        <w:pStyle w:val="Normaltindrag"/>
      </w:pPr>
      <w:r w:rsidRPr="000D6329">
        <w:t>Man kan dra ytterligare en slutsats. Vi har på ett antal punkter i våra olika partier haft lite olika tankar kring vilken roll nivå-3-kommittéer ska ha. Vi har diskuterat det många gånger. Jag tycker verkligen att vi alla måste lyfta oss och titta på de frågorna ur perspe</w:t>
      </w:r>
      <w:r w:rsidRPr="000D6329">
        <w:t>k</w:t>
      </w:r>
      <w:r w:rsidRPr="000D6329">
        <w:t>tivet att den här krisen har varit. Det har skett, det har jag också noterat, olika typer av förskju</w:t>
      </w:r>
      <w:r w:rsidRPr="000D6329">
        <w:t>t</w:t>
      </w:r>
      <w:r w:rsidRPr="000D6329">
        <w:t>ningar som jag tror är väldigt bra. Vi måste dra slutsatser av det här. Vi kan inte ha en ordning där finansiella institutioner verkar över gränserna och vi inte har en til</w:t>
      </w:r>
      <w:r w:rsidRPr="000D6329">
        <w:t>l</w:t>
      </w:r>
      <w:r w:rsidRPr="000D6329">
        <w:t>syn som är skarp och kontrollerad. Det måste alltså vara ordning och reda.</w:t>
      </w:r>
    </w:p>
    <w:p w:rsidR="004174B8" w:rsidRPr="000D6329" w:rsidRDefault="004174B8" w:rsidP="004174B8">
      <w:pPr>
        <w:pStyle w:val="Rubrik2"/>
      </w:pPr>
      <w:bookmarkStart w:id="181" w:name="_Toc232316907"/>
      <w:bookmarkStart w:id="182" w:name="_Toc232317450"/>
      <w:bookmarkStart w:id="183" w:name="_Toc234206113"/>
      <w:r w:rsidRPr="000D6329">
        <w:t>Anf.</w:t>
      </w:r>
      <w:r w:rsidR="004421EE" w:rsidRPr="000D6329">
        <w:t>  60  </w:t>
      </w:r>
      <w:r w:rsidRPr="000D6329">
        <w:t>ORDFÖRANDEN:</w:t>
      </w:r>
      <w:bookmarkEnd w:id="181"/>
      <w:bookmarkEnd w:id="182"/>
      <w:bookmarkEnd w:id="183"/>
    </w:p>
    <w:p w:rsidR="004174B8" w:rsidRPr="000D6329" w:rsidRDefault="004174B8" w:rsidP="004174B8">
      <w:pPr>
        <w:pStyle w:val="Normaltindrag"/>
      </w:pPr>
      <w:r w:rsidRPr="000D6329">
        <w:t>Jag ska först nämna att vi hade besök i Stockholm i går av Storbrita</w:t>
      </w:r>
      <w:r w:rsidRPr="000D6329">
        <w:t>n</w:t>
      </w:r>
      <w:r w:rsidRPr="000D6329">
        <w:t xml:space="preserve">niens motsvarighet till Maria Åsenius som jag träffade tillsammans med statssekreterare Åsenius. </w:t>
      </w:r>
      <w:r w:rsidR="002C6A39" w:rsidRPr="000D6329">
        <w:rPr>
          <w:rStyle w:val="Sekretess"/>
        </w:rPr>
        <w:t>&gt;&gt;&gt; Hemlig enligt 2 kap. 1 § sekretessl</w:t>
      </w:r>
      <w:r w:rsidR="002C6A39" w:rsidRPr="000D6329">
        <w:rPr>
          <w:rStyle w:val="Sekretess"/>
        </w:rPr>
        <w:t>a</w:t>
      </w:r>
      <w:r w:rsidR="002C6A39" w:rsidRPr="000D6329">
        <w:rPr>
          <w:rStyle w:val="Sekretess"/>
        </w:rPr>
        <w:t>gen</w:t>
      </w:r>
      <w:r w:rsidR="0043785C" w:rsidRPr="000D6329">
        <w:rPr>
          <w:rStyle w:val="Sekretess"/>
        </w:rPr>
        <w:t> </w:t>
      </w:r>
      <w:r w:rsidR="002C6A39" w:rsidRPr="000D6329">
        <w:rPr>
          <w:rStyle w:val="Sekretess"/>
        </w:rPr>
        <w:t>&lt;&lt;&lt;</w:t>
      </w:r>
    </w:p>
    <w:p w:rsidR="004174B8" w:rsidRPr="000D6329" w:rsidRDefault="004174B8" w:rsidP="004174B8">
      <w:pPr>
        <w:pStyle w:val="Rubrik2"/>
      </w:pPr>
      <w:bookmarkStart w:id="184" w:name="_Toc232316908"/>
      <w:bookmarkStart w:id="185" w:name="_Toc232317451"/>
      <w:bookmarkStart w:id="186" w:name="_Toc234206114"/>
      <w:r w:rsidRPr="000D6329">
        <w:t>Anf.</w:t>
      </w:r>
      <w:r w:rsidR="004421EE" w:rsidRPr="000D6329">
        <w:t>  61  </w:t>
      </w:r>
      <w:r w:rsidRPr="000D6329">
        <w:t>TORBJÖRN BJÖRLUND (v):</w:t>
      </w:r>
      <w:bookmarkEnd w:id="184"/>
      <w:bookmarkEnd w:id="185"/>
      <w:bookmarkEnd w:id="186"/>
    </w:p>
    <w:p w:rsidR="004174B8" w:rsidRPr="000D6329" w:rsidRDefault="004174B8" w:rsidP="004174B8">
      <w:pPr>
        <w:pStyle w:val="Normaltindrag"/>
      </w:pPr>
      <w:r w:rsidRPr="000D6329">
        <w:t>Grunden, att man får en bättre tillsyn av de finansiella frågorna, är n</w:t>
      </w:r>
      <w:r w:rsidRPr="000D6329">
        <w:t>a</w:t>
      </w:r>
      <w:r w:rsidRPr="000D6329">
        <w:t>turligtvis bra, men det är ett par saker som vi har några fråg</w:t>
      </w:r>
      <w:r w:rsidRPr="000D6329">
        <w:t>e</w:t>
      </w:r>
      <w:r w:rsidRPr="000D6329">
        <w:t>tecken kring och som jag skulle vilja att A</w:t>
      </w:r>
      <w:r w:rsidRPr="000D6329">
        <w:t>n</w:t>
      </w:r>
      <w:r w:rsidRPr="000D6329">
        <w:t>ders Borg utvecklade lite grann.</w:t>
      </w:r>
    </w:p>
    <w:p w:rsidR="004174B8" w:rsidRPr="000D6329" w:rsidRDefault="004174B8" w:rsidP="00F164FA">
      <w:pPr>
        <w:pStyle w:val="Normaltindrag"/>
      </w:pPr>
      <w:r w:rsidRPr="000D6329">
        <w:t>Först och främst skriver man i dokumentet att man faktiskt har en önskan om full harmonis</w:t>
      </w:r>
      <w:r w:rsidRPr="000D6329">
        <w:t>e</w:t>
      </w:r>
      <w:r w:rsidRPr="000D6329">
        <w:t>ring, alltså att man skulle ha samma regler i EU.</w:t>
      </w:r>
      <w:r w:rsidR="00F164FA" w:rsidRPr="000D6329">
        <w:t xml:space="preserve"> </w:t>
      </w:r>
      <w:r w:rsidRPr="000D6329">
        <w:t>Vår syn är att vi kanske skulle ha någon slags minimiregler med möjlighet för länder att faktiskt göra större insa</w:t>
      </w:r>
      <w:r w:rsidRPr="000D6329">
        <w:t>t</w:t>
      </w:r>
      <w:r w:rsidRPr="000D6329">
        <w:t>ser när det gäller att utveckla regelverken. Det är en fråga som jag skulle vilja veta stån</w:t>
      </w:r>
      <w:r w:rsidRPr="000D6329">
        <w:t>d</w:t>
      </w:r>
      <w:r w:rsidRPr="000D6329">
        <w:t>punkten i.</w:t>
      </w:r>
    </w:p>
    <w:p w:rsidR="004174B8" w:rsidRPr="000D6329" w:rsidRDefault="004174B8" w:rsidP="004174B8">
      <w:pPr>
        <w:pStyle w:val="Normaltindrag"/>
      </w:pPr>
      <w:r w:rsidRPr="000D6329">
        <w:t>Den andra konkreta frågan gäller att kommissionen, vad jag förstår, också föreslår att ECB:s chef ska vara ordförande för European Systemic Risk Council, ESRC. Den kopplingen kan ju vara lite diskutabel, tycker vi också. Det skulle jag också vilja ha några kommentarer från finansm</w:t>
      </w:r>
      <w:r w:rsidRPr="000D6329">
        <w:t>i</w:t>
      </w:r>
      <w:r w:rsidRPr="000D6329">
        <w:t xml:space="preserve">nistern om. </w:t>
      </w:r>
    </w:p>
    <w:p w:rsidR="004174B8" w:rsidRPr="000D6329" w:rsidRDefault="004174B8" w:rsidP="004174B8">
      <w:pPr>
        <w:pStyle w:val="Rubrik2"/>
      </w:pPr>
      <w:bookmarkStart w:id="187" w:name="_Toc232316909"/>
      <w:bookmarkStart w:id="188" w:name="_Toc232317452"/>
      <w:bookmarkStart w:id="189" w:name="_Toc234206115"/>
      <w:r w:rsidRPr="000D6329">
        <w:t>Anf.</w:t>
      </w:r>
      <w:r w:rsidR="004421EE" w:rsidRPr="000D6329">
        <w:t>  62  </w:t>
      </w:r>
      <w:r w:rsidRPr="000D6329">
        <w:t>MONICA GREEN (s):</w:t>
      </w:r>
      <w:bookmarkEnd w:id="187"/>
      <w:bookmarkEnd w:id="188"/>
      <w:bookmarkEnd w:id="189"/>
    </w:p>
    <w:p w:rsidR="004174B8" w:rsidRPr="000D6329" w:rsidRDefault="004174B8" w:rsidP="004174B8">
      <w:pPr>
        <w:pStyle w:val="Normaltindrag"/>
      </w:pPr>
      <w:r w:rsidRPr="000D6329">
        <w:t xml:space="preserve">Jag har också några frågor. Vad jag kan förstå har regeringen ännu ingen ståndpunkt i den här frågan. Den kommer att komma senare. </w:t>
      </w:r>
    </w:p>
    <w:p w:rsidR="00F164FA" w:rsidRPr="000D6329" w:rsidRDefault="00F164FA" w:rsidP="00F164FA">
      <w:pPr>
        <w:pStyle w:val="Rubrik2"/>
      </w:pPr>
      <w:bookmarkStart w:id="190" w:name="_Toc234206116"/>
      <w:r w:rsidRPr="000D6329">
        <w:t>Anf.</w:t>
      </w:r>
      <w:r w:rsidR="004421EE" w:rsidRPr="000D6329">
        <w:t>  63  </w:t>
      </w:r>
      <w:r w:rsidRPr="000D6329">
        <w:t>ORDFÖRANDEN:</w:t>
      </w:r>
      <w:bookmarkEnd w:id="190"/>
    </w:p>
    <w:p w:rsidR="004174B8" w:rsidRPr="000D6329" w:rsidRDefault="004174B8" w:rsidP="004174B8">
      <w:pPr>
        <w:pStyle w:val="Normaltindrag"/>
      </w:pPr>
      <w:r w:rsidRPr="000D6329">
        <w:t>Förlåt! Nu måste jag bryta in här. Det var one</w:t>
      </w:r>
      <w:r w:rsidRPr="000D6329">
        <w:t>k</w:t>
      </w:r>
      <w:r w:rsidRPr="000D6329">
        <w:t>ligen så att vi hade en dialog mellan nämnden, kansliet och Finansdeparteme</w:t>
      </w:r>
      <w:r w:rsidRPr="000D6329">
        <w:t>n</w:t>
      </w:r>
      <w:r w:rsidRPr="000D6329">
        <w:t>tet tidigare i veckan om att det var lite tunt på ståndpunktssidan i den kommenterade dagor</w:t>
      </w:r>
      <w:r w:rsidRPr="000D6329">
        <w:t>d</w:t>
      </w:r>
      <w:r w:rsidRPr="000D6329">
        <w:t>ningen. Men vi har fått en till där det står lite skarpare. Jag hoppas att det är den som Monica Green utgår från. Natu</w:t>
      </w:r>
      <w:r w:rsidRPr="000D6329">
        <w:t>r</w:t>
      </w:r>
      <w:r w:rsidRPr="000D6329">
        <w:t>ligtvis får man också be om mer. Jag vill bara upprepa att vi har fått en ny</w:t>
      </w:r>
      <w:r w:rsidR="00F164FA" w:rsidRPr="000D6329">
        <w:t xml:space="preserve"> kommenterad</w:t>
      </w:r>
      <w:r w:rsidRPr="000D6329">
        <w:t xml:space="preserve"> da</w:t>
      </w:r>
      <w:r w:rsidR="00F164FA" w:rsidRPr="000D6329">
        <w:t>g</w:t>
      </w:r>
      <w:r w:rsidR="00F164FA" w:rsidRPr="000D6329">
        <w:t>ordning och ska utgå från den.</w:t>
      </w:r>
    </w:p>
    <w:p w:rsidR="00F164FA" w:rsidRPr="000D6329" w:rsidRDefault="00F164FA" w:rsidP="00F164FA">
      <w:pPr>
        <w:pStyle w:val="Rubrik2"/>
      </w:pPr>
      <w:bookmarkStart w:id="191" w:name="_Toc234206117"/>
      <w:r w:rsidRPr="000D6329">
        <w:t>Anf.</w:t>
      </w:r>
      <w:r w:rsidR="004421EE" w:rsidRPr="000D6329">
        <w:t>  64  </w:t>
      </w:r>
      <w:r w:rsidRPr="000D6329">
        <w:t>MONICA GREEN (s):</w:t>
      </w:r>
      <w:bookmarkEnd w:id="191"/>
    </w:p>
    <w:p w:rsidR="004174B8" w:rsidRPr="000D6329" w:rsidRDefault="004174B8" w:rsidP="004174B8">
      <w:pPr>
        <w:pStyle w:val="Normaltindrag"/>
      </w:pPr>
      <w:r w:rsidRPr="000D6329">
        <w:t>Då kan Anders Borg få utveckla detta så att jag också förstår.</w:t>
      </w:r>
    </w:p>
    <w:p w:rsidR="004174B8" w:rsidRPr="000D6329" w:rsidRDefault="004174B8" w:rsidP="004174B8">
      <w:pPr>
        <w:pStyle w:val="Normaltindrag"/>
      </w:pPr>
      <w:r w:rsidRPr="000D6329">
        <w:t>Dessutom har jag några följdfrågor. Om det ska utformas tre myndi</w:t>
      </w:r>
      <w:r w:rsidRPr="000D6329">
        <w:t>g</w:t>
      </w:r>
      <w:r w:rsidRPr="000D6329">
        <w:t>heter som ska följa vad som händer på den finansiella marknaden vill jag veta om det ska vara någon genomskinlighet, som vi kräver i andra sa</w:t>
      </w:r>
      <w:r w:rsidRPr="000D6329">
        <w:t>m</w:t>
      </w:r>
      <w:r w:rsidRPr="000D6329">
        <w:t>manhang, eller blir det marknadspåverkande så att det inte går? Hur gör vi med den demokratiska insynen? Ska det finnas någon sådan? Hur ska vi över huvud taget förhålla oss rent politiskt?</w:t>
      </w:r>
    </w:p>
    <w:p w:rsidR="004174B8" w:rsidRPr="000D6329" w:rsidRDefault="004174B8" w:rsidP="004174B8">
      <w:pPr>
        <w:pStyle w:val="Normaltindrag"/>
      </w:pPr>
      <w:r w:rsidRPr="000D6329">
        <w:t>Nu är det ju som Anders Borg säger – det hå</w:t>
      </w:r>
      <w:r w:rsidRPr="000D6329">
        <w:t>l</w:t>
      </w:r>
      <w:r w:rsidRPr="000D6329">
        <w:t>ler jag med om, och den frågan har vi drivit – att det inte bara är kapitalet som ska flöda fritt över gränserna. Vi måste också se till att politiken, alltså regelverket, kommer med, att man har möjlighet att få insyn och att man kan följa på vilket sätt kapitalet suger ut människorna i de olika länderna så att vi fa</w:t>
      </w:r>
      <w:r w:rsidRPr="000D6329">
        <w:t>k</w:t>
      </w:r>
      <w:r w:rsidRPr="000D6329">
        <w:t>tiskt kan hindra det i god tid. Det har inte gjorts den här gången, utan nu får vi försöka laga så att det inte ska hända fortsättning</w:t>
      </w:r>
      <w:r w:rsidRPr="000D6329">
        <w:t>s</w:t>
      </w:r>
      <w:r w:rsidRPr="000D6329">
        <w:t>vis. Det gäller ändå att göra rätt när man by</w:t>
      </w:r>
      <w:r w:rsidRPr="000D6329">
        <w:t>g</w:t>
      </w:r>
      <w:r w:rsidRPr="000D6329">
        <w:t>ger upp de här myndigheterna så att vi inte hamnar fel och inte hänger med, inte ser vad det är som ska ses över, vilka regler som ska gälla och så vidare.</w:t>
      </w:r>
    </w:p>
    <w:p w:rsidR="004174B8" w:rsidRPr="000D6329" w:rsidRDefault="004174B8" w:rsidP="004174B8">
      <w:pPr>
        <w:pStyle w:val="Normaltindrag"/>
      </w:pPr>
      <w:r w:rsidRPr="000D6329">
        <w:t>Jag skulle vilja ha ett förtydligande när det gäller precis det som tid</w:t>
      </w:r>
      <w:r w:rsidRPr="000D6329">
        <w:t>i</w:t>
      </w:r>
      <w:r w:rsidRPr="000D6329">
        <w:t>gare talare sade om ordförande, ordinarie plats och på vilket sätt kop</w:t>
      </w:r>
      <w:r w:rsidRPr="000D6329">
        <w:t>p</w:t>
      </w:r>
      <w:r w:rsidRPr="000D6329">
        <w:t>lingen ska ske. Nu verkar det som om detta ska ligga i anslutning till ECB. Blir det ko</w:t>
      </w:r>
      <w:r w:rsidRPr="000D6329">
        <w:t>n</w:t>
      </w:r>
      <w:r w:rsidRPr="000D6329">
        <w:t>flikter bara för att det ligger fysiskt nära eller går de ändå att skilja åt? Det kan vara bra att tydliggöra detta nu.</w:t>
      </w:r>
    </w:p>
    <w:p w:rsidR="004174B8" w:rsidRPr="000D6329" w:rsidRDefault="004174B8" w:rsidP="004174B8">
      <w:pPr>
        <w:pStyle w:val="Rubrik2"/>
      </w:pPr>
      <w:bookmarkStart w:id="192" w:name="_Toc232316910"/>
      <w:bookmarkStart w:id="193" w:name="_Toc232317453"/>
      <w:bookmarkStart w:id="194" w:name="_Toc234206118"/>
      <w:r w:rsidRPr="000D6329">
        <w:t>Anf.</w:t>
      </w:r>
      <w:r w:rsidR="004421EE" w:rsidRPr="000D6329">
        <w:t>  65  </w:t>
      </w:r>
      <w:r w:rsidRPr="000D6329">
        <w:t>Finansminister ANDERS BORG (m):</w:t>
      </w:r>
      <w:bookmarkEnd w:id="192"/>
      <w:bookmarkEnd w:id="193"/>
      <w:bookmarkEnd w:id="194"/>
    </w:p>
    <w:p w:rsidR="004174B8" w:rsidRPr="000D6329" w:rsidRDefault="004174B8" w:rsidP="004174B8">
      <w:pPr>
        <w:pStyle w:val="Normaltindrag"/>
      </w:pPr>
      <w:r w:rsidRPr="000D6329">
        <w:t>Att centralbankerna har en central roll i makrosystemet är helt på det sätt vi har det organiserat i Sverige och som vi alltid har jobbat även internationellt. Centralbankernas centrala samarbetsorgan är ju dels BIS i Basel, dels också IMF, där centralbankerna oftast är de som gör huvu</w:t>
      </w:r>
      <w:r w:rsidRPr="000D6329">
        <w:t>d</w:t>
      </w:r>
      <w:r w:rsidRPr="000D6329">
        <w:t>delen av arbetet. Där sker a</w:t>
      </w:r>
      <w:r w:rsidRPr="000D6329">
        <w:t>r</w:t>
      </w:r>
      <w:r w:rsidRPr="000D6329">
        <w:t>betet med sådana här FSAP-rapporter som väl är det närmaste det här man har kunnat komma tid</w:t>
      </w:r>
      <w:r w:rsidRPr="000D6329">
        <w:t>i</w:t>
      </w:r>
      <w:r w:rsidRPr="000D6329">
        <w:t>gare.</w:t>
      </w:r>
    </w:p>
    <w:p w:rsidR="004174B8" w:rsidRPr="000D6329" w:rsidRDefault="004174B8" w:rsidP="004174B8">
      <w:pPr>
        <w:pStyle w:val="Normaltindrag"/>
      </w:pPr>
      <w:r w:rsidRPr="000D6329">
        <w:t>Vi har den ordningen i Sverige att det är Riksbanken som producerar finansiella stabil</w:t>
      </w:r>
      <w:r w:rsidRPr="000D6329">
        <w:t>i</w:t>
      </w:r>
      <w:r w:rsidRPr="000D6329">
        <w:t>tetsrapporter som ger den breda översikten. Det ligger så att säga i det grundläggande centra</w:t>
      </w:r>
      <w:r w:rsidRPr="000D6329">
        <w:t>l</w:t>
      </w:r>
      <w:r w:rsidRPr="000D6329">
        <w:t>banksuppdraget att upprätthålla prisstabilitet och säkra det finansiella systemets ställning. Sedan är det naturligtvis så att man måste hitta länkar till mikrotillsynen och följaktl</w:t>
      </w:r>
      <w:r w:rsidRPr="000D6329">
        <w:t>i</w:t>
      </w:r>
      <w:r w:rsidRPr="000D6329">
        <w:t>gen till finansinspektionerna.</w:t>
      </w:r>
    </w:p>
    <w:p w:rsidR="004174B8" w:rsidRPr="000D6329" w:rsidRDefault="004174B8" w:rsidP="004174B8">
      <w:pPr>
        <w:pStyle w:val="Normaltindrag"/>
      </w:pPr>
      <w:r w:rsidRPr="000D6329">
        <w:t>När det gäller huruvida ECB-chefen ska vara ordförande eller inte finns det lite olika ståndpunkter bland de europeiska länderna. De förslag som föreligger är att man gör på det sättet. Det kan man möjligtvis tycka är natu</w:t>
      </w:r>
      <w:r w:rsidRPr="000D6329">
        <w:t>r</w:t>
      </w:r>
      <w:r w:rsidRPr="000D6329">
        <w:t>ligt. Ståndpunkten att man ska låta rådet välja ECB-chefen till ordförande har framförts. Det är en alternativ ståndpunkt. Det finns en finsk ståndpunkt som går ut på att man borde ha en oberoende ordföra</w:t>
      </w:r>
      <w:r w:rsidRPr="000D6329">
        <w:t>n</w:t>
      </w:r>
      <w:r w:rsidRPr="000D6329">
        <w:t>de.</w:t>
      </w:r>
    </w:p>
    <w:p w:rsidR="004174B8" w:rsidRPr="000D6329" w:rsidRDefault="004174B8" w:rsidP="004174B8">
      <w:pPr>
        <w:pStyle w:val="Normaltindrag"/>
      </w:pPr>
      <w:r w:rsidRPr="000D6329">
        <w:t>Vi måste försöka hitta den lösning som gör att vi kan nå enighet. B</w:t>
      </w:r>
      <w:r w:rsidRPr="000D6329">
        <w:t>e</w:t>
      </w:r>
      <w:r w:rsidRPr="000D6329">
        <w:t>slutet kommer att li</w:t>
      </w:r>
      <w:r w:rsidRPr="000D6329">
        <w:t>g</w:t>
      </w:r>
      <w:r w:rsidRPr="000D6329">
        <w:t>ga under vårt ordförandeskap så det blir vår uppgift att föra en dialog med de olika parte</w:t>
      </w:r>
      <w:r w:rsidRPr="000D6329">
        <w:t>r</w:t>
      </w:r>
      <w:r w:rsidRPr="000D6329">
        <w:t>na, bland annat finländarna, i den här frågan.</w:t>
      </w:r>
    </w:p>
    <w:p w:rsidR="004174B8" w:rsidRPr="000D6329" w:rsidRDefault="004174B8" w:rsidP="004174B8">
      <w:pPr>
        <w:pStyle w:val="Normaltindrag"/>
      </w:pPr>
      <w:r w:rsidRPr="000D6329">
        <w:t>Om jag får göra en prognos skulle jag säga att det är högst osannolikt att det är någon annan än ECB-chefen som blir ordförande i r</w:t>
      </w:r>
      <w:r w:rsidRPr="000D6329">
        <w:t>å</w:t>
      </w:r>
      <w:r w:rsidRPr="000D6329">
        <w:t>det. Om sedan beslutsmekanismen är att rådet väljer honom eller att han utses ex officio är så att säga en senare fråga. Nu har vi fått ett förslag från ko</w:t>
      </w:r>
      <w:r w:rsidRPr="000D6329">
        <w:t>m</w:t>
      </w:r>
      <w:r w:rsidRPr="000D6329">
        <w:t>missionen, men för att det ska bli en lagstiftning måste det komma ett lagfö</w:t>
      </w:r>
      <w:r w:rsidRPr="000D6329">
        <w:t>r</w:t>
      </w:r>
      <w:r w:rsidRPr="000D6329">
        <w:t>slag från kommissionen. Det blir till hösten. En del av det arbetet återstår fortfarande.</w:t>
      </w:r>
    </w:p>
    <w:p w:rsidR="004174B8" w:rsidRPr="000D6329" w:rsidRDefault="004174B8" w:rsidP="004174B8">
      <w:pPr>
        <w:pStyle w:val="Normaltindrag"/>
      </w:pPr>
      <w:r w:rsidRPr="000D6329">
        <w:t>Det är alldeles uppenbart att ECB-chefen ko</w:t>
      </w:r>
      <w:r w:rsidRPr="000D6329">
        <w:t>m</w:t>
      </w:r>
      <w:r w:rsidRPr="000D6329">
        <w:t>mer att ha en central ställning i det här. E</w:t>
      </w:r>
      <w:r w:rsidRPr="000D6329">
        <w:t>x</w:t>
      </w:r>
      <w:r w:rsidRPr="000D6329">
        <w:t>akt hur man ska väga av beslutsreglerna kommer jag att vara lite vag med av det enkla skälet att det kommer att vara upp till oss att  hitta den kompromissen. Jag skulle inte underlätta det arbetet om jag här tydligt deklarerade en svensk ståndpunkt. Det skulle göra att vi hamnade i en situation som inte var bra inför or</w:t>
      </w:r>
      <w:r w:rsidRPr="000D6329">
        <w:t>d</w:t>
      </w:r>
      <w:r w:rsidRPr="000D6329">
        <w:t>förandeskapet. Så är det. Det är inte mycket att beklaga. Det är bara att konstatera.</w:t>
      </w:r>
    </w:p>
    <w:p w:rsidR="004174B8" w:rsidRPr="000D6329" w:rsidRDefault="004174B8" w:rsidP="004174B8">
      <w:pPr>
        <w:pStyle w:val="Normaltindrag"/>
      </w:pPr>
      <w:r w:rsidRPr="000D6329">
        <w:t>När det gäller de frågor som Monica Green r</w:t>
      </w:r>
      <w:r w:rsidRPr="000D6329">
        <w:t>e</w:t>
      </w:r>
      <w:r w:rsidRPr="000D6329">
        <w:t>ser om myndigheter, transparens och demokratisk insyn kan jag konstatera att det är ett fra</w:t>
      </w:r>
      <w:r w:rsidRPr="000D6329">
        <w:t>m</w:t>
      </w:r>
      <w:r w:rsidRPr="000D6329">
        <w:t>steg i kommissionens yttrande relativt de Lar</w:t>
      </w:r>
      <w:r w:rsidRPr="000D6329">
        <w:t>o</w:t>
      </w:r>
      <w:r w:rsidRPr="000D6329">
        <w:t>sière-rapporten eftersom det här tydliggörs att återrapporteringen ska ske till parlamentet och rådet, vilket gör att man så att säga får en årlig diskussion kring de här punkterna.</w:t>
      </w:r>
    </w:p>
    <w:p w:rsidR="004174B8" w:rsidRPr="000D6329" w:rsidRDefault="004174B8" w:rsidP="004174B8">
      <w:pPr>
        <w:pStyle w:val="Normaltindrag"/>
      </w:pPr>
      <w:r w:rsidRPr="000D6329">
        <w:t>Det är naturligtvis också Sveriges ståndpunkt att det är bra att dessa myndigheter och strukturer arbetar transparent. Det finns en diskussion</w:t>
      </w:r>
      <w:r w:rsidRPr="000D6329">
        <w:t>s</w:t>
      </w:r>
      <w:r w:rsidRPr="000D6329">
        <w:t>punkt som handlar om huruvida man ska låta det här rådets yttranden gå via Ekofinrådet e</w:t>
      </w:r>
      <w:r w:rsidRPr="000D6329">
        <w:t>l</w:t>
      </w:r>
      <w:r w:rsidRPr="000D6329">
        <w:t>ler om det ska gå direkt ut. Den traditionella svenska ståndpunkten i alla sammanhang är att vi anser att den typen av reko</w:t>
      </w:r>
      <w:r w:rsidRPr="000D6329">
        <w:t>m</w:t>
      </w:r>
      <w:r w:rsidRPr="000D6329">
        <w:t>mendationer ska ges offentligt, men även här kommer vi att vara tvungna att försöka hitta en gemensam europeisk hållning. Det blir så att säga vår arbetsup</w:t>
      </w:r>
      <w:r w:rsidRPr="000D6329">
        <w:t>p</w:t>
      </w:r>
      <w:r w:rsidRPr="000D6329">
        <w:t>gift inför ordförandeskapet.</w:t>
      </w:r>
    </w:p>
    <w:p w:rsidR="004174B8" w:rsidRPr="000D6329" w:rsidRDefault="004174B8" w:rsidP="004174B8">
      <w:pPr>
        <w:pStyle w:val="Rubrik2"/>
      </w:pPr>
      <w:bookmarkStart w:id="195" w:name="_Toc232316911"/>
      <w:bookmarkStart w:id="196" w:name="_Toc232317454"/>
      <w:bookmarkStart w:id="197" w:name="_Toc234206119"/>
      <w:r w:rsidRPr="000D6329">
        <w:t>Anf.</w:t>
      </w:r>
      <w:r w:rsidR="004421EE" w:rsidRPr="000D6329">
        <w:t>  66  </w:t>
      </w:r>
      <w:r w:rsidRPr="000D6329">
        <w:t>ORDFÖRANDEN:</w:t>
      </w:r>
      <w:bookmarkEnd w:id="195"/>
      <w:bookmarkEnd w:id="196"/>
      <w:bookmarkEnd w:id="197"/>
    </w:p>
    <w:p w:rsidR="004174B8" w:rsidRPr="000D6329" w:rsidRDefault="004174B8" w:rsidP="004174B8">
      <w:pPr>
        <w:pStyle w:val="Normaltindrag"/>
      </w:pPr>
      <w:r w:rsidRPr="000D6329">
        <w:t>Jag vill komma in här med anledning av avvägningar inför ordföra</w:t>
      </w:r>
      <w:r w:rsidRPr="000D6329">
        <w:t>n</w:t>
      </w:r>
      <w:r w:rsidRPr="000D6329">
        <w:t>deskapet. Sådana sliter vi med i praktiken sedan i mars, vartefter det tjeckiska ordförandeskapet har börjat lämna över till det svenska. Att ha en uppfattning om regeringens ståndpunkt och förankra den i Sv</w:t>
      </w:r>
      <w:r w:rsidRPr="000D6329">
        <w:t>e</w:t>
      </w:r>
      <w:r w:rsidRPr="000D6329">
        <w:t>riges riksdag står inte i motsats till att söka kompromisser i rådet. Det är vi</w:t>
      </w:r>
      <w:r w:rsidRPr="000D6329">
        <w:t>k</w:t>
      </w:r>
      <w:r w:rsidRPr="000D6329">
        <w:t>tigt att båda framgår här.</w:t>
      </w:r>
    </w:p>
    <w:p w:rsidR="004174B8" w:rsidRPr="000D6329" w:rsidRDefault="004174B8" w:rsidP="004174B8">
      <w:pPr>
        <w:pStyle w:val="Normaltindrag"/>
      </w:pPr>
      <w:r w:rsidRPr="000D6329">
        <w:t>Jag uppfattar tydligt att finansministern s</w:t>
      </w:r>
      <w:r w:rsidRPr="000D6329">
        <w:t>ä</w:t>
      </w:r>
      <w:r w:rsidRPr="000D6329">
        <w:t>ger att ECB-chefen skulle ha en central stäl</w:t>
      </w:r>
      <w:r w:rsidRPr="000D6329">
        <w:t>l</w:t>
      </w:r>
      <w:r w:rsidRPr="000D6329">
        <w:t>ning här. Det är väl framfört muntligt nu. Det stod inte i våra papper, men det har framkommit här. För er som vill fördjupa er kan jag säga att det finns underlag i utkasten till slutsatser där de olika alte</w:t>
      </w:r>
      <w:r w:rsidRPr="000D6329">
        <w:t>r</w:t>
      </w:r>
      <w:r w:rsidRPr="000D6329">
        <w:t>nativen finns i Annex 1. Där står det just att det kan vara ECB-chefen, en annan variant eller det finska förslaget. De finns här.</w:t>
      </w:r>
    </w:p>
    <w:p w:rsidR="004174B8" w:rsidRPr="000D6329" w:rsidRDefault="004174B8" w:rsidP="004174B8">
      <w:pPr>
        <w:pStyle w:val="Normaltindrag"/>
      </w:pPr>
      <w:r w:rsidRPr="000D6329">
        <w:t>Ni har hört hur finansministern ändå visar på ett upplägg om en ce</w:t>
      </w:r>
      <w:r w:rsidRPr="000D6329">
        <w:t>n</w:t>
      </w:r>
      <w:r w:rsidRPr="000D6329">
        <w:t>tral ställning som kan framföras som regeringens ståndpunkt när det gäller i vilken riktning man vill föra förhan</w:t>
      </w:r>
      <w:r w:rsidRPr="000D6329">
        <w:t>d</w:t>
      </w:r>
      <w:r w:rsidRPr="000D6329">
        <w:t>lingar. Det är det viktigt att man gör även inför och under ett svenskt ordförandeskap. Vi kan natu</w:t>
      </w:r>
      <w:r w:rsidRPr="000D6329">
        <w:t>r</w:t>
      </w:r>
      <w:r w:rsidRPr="000D6329">
        <w:t>ligtvis hemligstämpla därefter också.</w:t>
      </w:r>
    </w:p>
    <w:p w:rsidR="004174B8" w:rsidRPr="000D6329" w:rsidRDefault="004174B8" w:rsidP="004174B8">
      <w:pPr>
        <w:pStyle w:val="Normaltindrag"/>
      </w:pPr>
      <w:r w:rsidRPr="000D6329">
        <w:t>Regeringens ståndpunkt har alltså tydligt framgått.</w:t>
      </w:r>
    </w:p>
    <w:p w:rsidR="004174B8" w:rsidRPr="000D6329" w:rsidRDefault="004174B8" w:rsidP="004174B8">
      <w:pPr>
        <w:pStyle w:val="Rubrik2"/>
      </w:pPr>
      <w:bookmarkStart w:id="198" w:name="_Toc232316912"/>
      <w:bookmarkStart w:id="199" w:name="_Toc232317455"/>
      <w:bookmarkStart w:id="200" w:name="_Toc234206120"/>
      <w:r w:rsidRPr="000D6329">
        <w:t>Anf.</w:t>
      </w:r>
      <w:r w:rsidR="004421EE" w:rsidRPr="000D6329">
        <w:t>  67  </w:t>
      </w:r>
      <w:r w:rsidRPr="000D6329">
        <w:t>MONICA GREEN (s):</w:t>
      </w:r>
      <w:bookmarkEnd w:id="198"/>
      <w:bookmarkEnd w:id="199"/>
      <w:bookmarkEnd w:id="200"/>
    </w:p>
    <w:p w:rsidR="004174B8" w:rsidRPr="000D6329" w:rsidRDefault="004174B8" w:rsidP="004174B8">
      <w:pPr>
        <w:pStyle w:val="Normaltindrag"/>
      </w:pPr>
      <w:r w:rsidRPr="000D6329">
        <w:t>Jag skulle vilja fråga om myndigheterna. De ska inte ha någon fo</w:t>
      </w:r>
      <w:r w:rsidRPr="000D6329">
        <w:t>r</w:t>
      </w:r>
      <w:r w:rsidRPr="000D6329">
        <w:t>mell beslutsmakt gentemot de enskilda länderna om jag har förstått saken rätt. Jag säger det som ett påstående men egentligen är det en fråga, så Anders Borg kan få förtydliga. De ska komma med rekommendati</w:t>
      </w:r>
      <w:r w:rsidRPr="000D6329">
        <w:t>o</w:t>
      </w:r>
      <w:r w:rsidRPr="000D6329">
        <w:t>ner och så får man rätta sig efter dem. Men om de inte har någon beslut</w:t>
      </w:r>
      <w:r w:rsidRPr="000D6329">
        <w:t>s</w:t>
      </w:r>
      <w:r w:rsidRPr="000D6329">
        <w:t>makt, vad händer om man inte gör det? Det går sämre för ekonomin förstås, men finns det något annat man tar till då eller hur är det tänkt? Jag förstår att det än så länge inte har kommit något riktigt la</w:t>
      </w:r>
      <w:r w:rsidRPr="000D6329">
        <w:t>g</w:t>
      </w:r>
      <w:r w:rsidRPr="000D6329">
        <w:t>förslag, även om det har kommit en bit på väg. Det kanske går att utveckla något.</w:t>
      </w:r>
    </w:p>
    <w:p w:rsidR="004174B8" w:rsidRPr="000D6329" w:rsidRDefault="004174B8" w:rsidP="004174B8">
      <w:pPr>
        <w:pStyle w:val="Rubrik2"/>
      </w:pPr>
      <w:bookmarkStart w:id="201" w:name="_Toc232316913"/>
      <w:bookmarkStart w:id="202" w:name="_Toc232317456"/>
      <w:bookmarkStart w:id="203" w:name="_Toc234206121"/>
      <w:r w:rsidRPr="000D6329">
        <w:t>Anf.</w:t>
      </w:r>
      <w:r w:rsidR="004421EE" w:rsidRPr="000D6329">
        <w:t>  68  </w:t>
      </w:r>
      <w:r w:rsidRPr="000D6329">
        <w:t>ORDFÖRANDEN:</w:t>
      </w:r>
      <w:bookmarkEnd w:id="201"/>
      <w:bookmarkEnd w:id="202"/>
      <w:bookmarkEnd w:id="203"/>
    </w:p>
    <w:p w:rsidR="004174B8" w:rsidRPr="000D6329" w:rsidRDefault="004174B8" w:rsidP="004174B8">
      <w:pPr>
        <w:pStyle w:val="Normaltindrag"/>
      </w:pPr>
      <w:r w:rsidRPr="000D6329">
        <w:t>Det vi ska ta ställning till i dag är ju slutsatserna på Ekofin nästa vecka. Djupdisku</w:t>
      </w:r>
      <w:r w:rsidRPr="000D6329">
        <w:t>s</w:t>
      </w:r>
      <w:r w:rsidRPr="000D6329">
        <w:t>sionen kommer nog även i finansutskottet på måndag, om vi ska skilja på detta.</w:t>
      </w:r>
    </w:p>
    <w:p w:rsidR="004174B8" w:rsidRPr="000D6329" w:rsidRDefault="004174B8" w:rsidP="004174B8">
      <w:pPr>
        <w:pStyle w:val="Rubrik2"/>
      </w:pPr>
      <w:bookmarkStart w:id="204" w:name="_Toc232316914"/>
      <w:bookmarkStart w:id="205" w:name="_Toc232317457"/>
      <w:bookmarkStart w:id="206" w:name="_Toc234206122"/>
      <w:r w:rsidRPr="000D6329">
        <w:t>Anf.</w:t>
      </w:r>
      <w:r w:rsidR="004421EE" w:rsidRPr="000D6329">
        <w:t>  69  </w:t>
      </w:r>
      <w:r w:rsidRPr="000D6329">
        <w:t>DÉSIRÉE PETHRUS ENGSTRÖM (kd):</w:t>
      </w:r>
      <w:bookmarkEnd w:id="204"/>
      <w:bookmarkEnd w:id="205"/>
      <w:bookmarkEnd w:id="206"/>
    </w:p>
    <w:p w:rsidR="004174B8" w:rsidRPr="000D6329" w:rsidRDefault="004174B8" w:rsidP="004174B8">
      <w:pPr>
        <w:pStyle w:val="Normaltindrag"/>
      </w:pPr>
      <w:r w:rsidRPr="000D6329">
        <w:t>Jag har inte följt den här frågan hela vägen. Blir det skillnad mellan dem som är euroländer och dem som inte är med i euroområdet när det gäller de här frågorna? Kommer tillsynen att på något sätt påverkas av om man är med i eurosa</w:t>
      </w:r>
      <w:r w:rsidRPr="000D6329">
        <w:t>m</w:t>
      </w:r>
      <w:r w:rsidRPr="000D6329">
        <w:t>arbetet eller står utanför?</w:t>
      </w:r>
    </w:p>
    <w:p w:rsidR="004174B8" w:rsidRPr="000D6329" w:rsidRDefault="004174B8" w:rsidP="004174B8">
      <w:pPr>
        <w:pStyle w:val="Rubrik2"/>
      </w:pPr>
      <w:bookmarkStart w:id="207" w:name="_Toc232316915"/>
      <w:bookmarkStart w:id="208" w:name="_Toc232317458"/>
      <w:bookmarkStart w:id="209" w:name="_Toc234206123"/>
      <w:r w:rsidRPr="000D6329">
        <w:t>Anf.</w:t>
      </w:r>
      <w:r w:rsidR="004421EE" w:rsidRPr="000D6329">
        <w:t>  70  </w:t>
      </w:r>
      <w:r w:rsidRPr="000D6329">
        <w:t>Finansminister ANDERS BORG (m):</w:t>
      </w:r>
      <w:bookmarkEnd w:id="207"/>
      <w:bookmarkEnd w:id="208"/>
      <w:bookmarkEnd w:id="209"/>
    </w:p>
    <w:p w:rsidR="004174B8" w:rsidRPr="000D6329" w:rsidRDefault="004174B8" w:rsidP="004174B8">
      <w:pPr>
        <w:pStyle w:val="Normaltindrag"/>
      </w:pPr>
      <w:r w:rsidRPr="000D6329">
        <w:t>Det är oerhört centralt att detta inte blir en fråga som stannar hos e</w:t>
      </w:r>
      <w:r w:rsidRPr="000D6329">
        <w:t>u</w:t>
      </w:r>
      <w:r w:rsidRPr="000D6329">
        <w:t>roländerna, därför att Europas finansiella marknad i praktiken heter Lo</w:t>
      </w:r>
      <w:r w:rsidRPr="000D6329">
        <w:t>n</w:t>
      </w:r>
      <w:r w:rsidRPr="000D6329">
        <w:t>don. Det är där huvuddelen av de fina</w:t>
      </w:r>
      <w:r w:rsidRPr="000D6329">
        <w:t>n</w:t>
      </w:r>
      <w:r w:rsidRPr="000D6329">
        <w:t>siella institutionerna ligger. Det är mycket centralt i båda de här strukturerna, både makro- och mikrostru</w:t>
      </w:r>
      <w:r w:rsidRPr="000D6329">
        <w:t>k</w:t>
      </w:r>
      <w:r w:rsidRPr="000D6329">
        <w:t>turerna. Det omfattar alla länderna.</w:t>
      </w:r>
    </w:p>
    <w:p w:rsidR="004174B8" w:rsidRPr="000D6329" w:rsidRDefault="004174B8" w:rsidP="004174B8">
      <w:pPr>
        <w:pStyle w:val="Normaltindrag"/>
      </w:pPr>
      <w:r w:rsidRPr="000D6329">
        <w:t>I de förslag som föreligger kommer alla att vara representerade i de</w:t>
      </w:r>
      <w:r w:rsidRPr="000D6329">
        <w:t>t</w:t>
      </w:r>
      <w:r w:rsidRPr="000D6329">
        <w:t>ta. På det sättet blir det ett Europabrett samarbete. Det är viktigt därför att vi vill ha en väl integrerad, fung</w:t>
      </w:r>
      <w:r w:rsidRPr="000D6329">
        <w:t>e</w:t>
      </w:r>
      <w:r w:rsidRPr="000D6329">
        <w:t>rande finansiell marknad i hela Europa.</w:t>
      </w:r>
    </w:p>
    <w:p w:rsidR="004174B8" w:rsidRPr="000D6329" w:rsidRDefault="004174B8" w:rsidP="004174B8">
      <w:pPr>
        <w:pStyle w:val="Normaltindrag"/>
      </w:pPr>
      <w:r w:rsidRPr="000D6329">
        <w:t>När det gäller de här myndigheterna är tanken att de ska arbeta med bindande medling. Det är den beslutsstruktur man har för det. De ska medla mellan de två länder eller myndigheter som har bekymmer och ska i sådana fall kunna ha en modell för bindande medling. Det hade ur h</w:t>
      </w:r>
      <w:r w:rsidRPr="000D6329">
        <w:t>i</w:t>
      </w:r>
      <w:r w:rsidRPr="000D6329">
        <w:t xml:space="preserve">storisk svensk synvinkel varit någonting som vi hade varit bekymrade över. Jag har fört denna diskussion många gånger. Nu har jag noterat att de flesta partier i Sverige har rört sig där. Det tror jag är klokt och bra. Vi måste dra slutsatser av det som har inträffat här. </w:t>
      </w:r>
    </w:p>
    <w:p w:rsidR="004174B8" w:rsidRPr="000D6329" w:rsidRDefault="004174B8" w:rsidP="004174B8">
      <w:pPr>
        <w:pStyle w:val="Normaltindrag"/>
      </w:pPr>
      <w:r w:rsidRPr="000D6329">
        <w:t>Jag får åter spekulera om vad som händer under ordförandeskapet, huruvida vi kommer att uppnå detta eller inte. Det är en av nyckelfrågo</w:t>
      </w:r>
      <w:r w:rsidRPr="000D6329">
        <w:t>r</w:t>
      </w:r>
      <w:r w:rsidRPr="000D6329">
        <w:t>na helt enkelt. Den svenska regeringens hållning är att driva detta så långt det går, men vi måste ändå nå en överenskommelse. Det vore glä</w:t>
      </w:r>
      <w:r w:rsidRPr="000D6329">
        <w:t>d</w:t>
      </w:r>
      <w:r w:rsidRPr="000D6329">
        <w:t>jande om britterna nu inte bara ger intryck av utan är beredda att ta det här fra</w:t>
      </w:r>
      <w:r w:rsidRPr="000D6329">
        <w:t>m</w:t>
      </w:r>
      <w:r w:rsidRPr="000D6329">
        <w:t>åt. Men det kommer att vara en svår fråga under hösten. Just den här frågan blir en av de allra svåraste.</w:t>
      </w:r>
    </w:p>
    <w:p w:rsidR="004174B8" w:rsidRPr="000D6329" w:rsidRDefault="004174B8" w:rsidP="004174B8">
      <w:pPr>
        <w:pStyle w:val="Rubrik2"/>
      </w:pPr>
      <w:bookmarkStart w:id="210" w:name="_Toc232316916"/>
      <w:bookmarkStart w:id="211" w:name="_Toc232317459"/>
      <w:bookmarkStart w:id="212" w:name="_Toc234206124"/>
      <w:r w:rsidRPr="000D6329">
        <w:t>Anf.</w:t>
      </w:r>
      <w:r w:rsidR="004421EE" w:rsidRPr="000D6329">
        <w:t>  71  </w:t>
      </w:r>
      <w:r w:rsidRPr="000D6329">
        <w:t>ORDFÖRANDEN:</w:t>
      </w:r>
      <w:bookmarkEnd w:id="210"/>
      <w:bookmarkEnd w:id="211"/>
      <w:bookmarkEnd w:id="212"/>
    </w:p>
    <w:p w:rsidR="004174B8" w:rsidRPr="000D6329" w:rsidRDefault="004174B8" w:rsidP="004174B8">
      <w:pPr>
        <w:pStyle w:val="Normaltindrag"/>
      </w:pPr>
      <w:r w:rsidRPr="000D6329">
        <w:t>Som sagts här tror jag att just icke-euroländernas ställning är en sådan känslig springande punkt där en central ex officio ECB-chefs roll till exempel skulle kunna uppfattas som exkluderande av dem som är särskilt kinkiga på den punkten –</w:t>
      </w:r>
      <w:r w:rsidR="002C6A39" w:rsidRPr="000D6329">
        <w:rPr>
          <w:rStyle w:val="Sekretess"/>
        </w:rPr>
        <w:t>&gt;&gt;&gt; Hemlig e</w:t>
      </w:r>
      <w:r w:rsidR="0043785C" w:rsidRPr="000D6329">
        <w:rPr>
          <w:rStyle w:val="Sekretess"/>
        </w:rPr>
        <w:t>nligt 2 kap. 1 § sekretessl</w:t>
      </w:r>
      <w:r w:rsidR="0043785C" w:rsidRPr="000D6329">
        <w:rPr>
          <w:rStyle w:val="Sekretess"/>
        </w:rPr>
        <w:t>a</w:t>
      </w:r>
      <w:r w:rsidR="0043785C" w:rsidRPr="000D6329">
        <w:rPr>
          <w:rStyle w:val="Sekretess"/>
        </w:rPr>
        <w:t>gen </w:t>
      </w:r>
      <w:r w:rsidR="002C6A39" w:rsidRPr="000D6329">
        <w:rPr>
          <w:rStyle w:val="Sekretess"/>
        </w:rPr>
        <w:t>&lt;&lt;&lt;</w:t>
      </w:r>
      <w:r w:rsidRPr="000D6329">
        <w:t>. Det är väl ett inspel från både disku</w:t>
      </w:r>
      <w:r w:rsidRPr="000D6329">
        <w:t>s</w:t>
      </w:r>
      <w:r w:rsidRPr="000D6329">
        <w:t>sionen och kontakter från andra medlemsstater som vi har träffat.</w:t>
      </w:r>
    </w:p>
    <w:p w:rsidR="004174B8" w:rsidRPr="000D6329" w:rsidRDefault="004174B8" w:rsidP="004174B8">
      <w:pPr>
        <w:pStyle w:val="Rubrik2"/>
      </w:pPr>
      <w:bookmarkStart w:id="213" w:name="_Toc232316917"/>
      <w:bookmarkStart w:id="214" w:name="_Toc232317460"/>
      <w:bookmarkStart w:id="215" w:name="_Toc234206125"/>
      <w:r w:rsidRPr="000D6329">
        <w:t>Anf.</w:t>
      </w:r>
      <w:r w:rsidR="004421EE" w:rsidRPr="000D6329">
        <w:t>  72  </w:t>
      </w:r>
      <w:r w:rsidRPr="000D6329">
        <w:t>Finansminister ANDERS BORG (m):</w:t>
      </w:r>
      <w:bookmarkEnd w:id="213"/>
      <w:bookmarkEnd w:id="214"/>
      <w:bookmarkEnd w:id="215"/>
    </w:p>
    <w:p w:rsidR="004174B8" w:rsidRPr="000D6329" w:rsidRDefault="004174B8" w:rsidP="004174B8">
      <w:pPr>
        <w:pStyle w:val="Normaltindrag"/>
      </w:pPr>
      <w:r w:rsidRPr="000D6329">
        <w:t>Det har varit med i diskussionen och i papp</w:t>
      </w:r>
      <w:r w:rsidRPr="000D6329">
        <w:t>e</w:t>
      </w:r>
      <w:r w:rsidRPr="000D6329">
        <w:t>ren att tanken är att vice ordföranden ska ko</w:t>
      </w:r>
      <w:r w:rsidRPr="000D6329">
        <w:t>m</w:t>
      </w:r>
      <w:r w:rsidRPr="000D6329">
        <w:t>ma från ett icke-ECB-land. I praktiken står det inte att det är den brittiske centralbanksch</w:t>
      </w:r>
      <w:r w:rsidRPr="000D6329">
        <w:t>e</w:t>
      </w:r>
      <w:r w:rsidRPr="000D6329">
        <w:t>fen, men jag skulle tro att det är relativt sannolikt.</w:t>
      </w:r>
    </w:p>
    <w:p w:rsidR="004174B8" w:rsidRPr="000D6329" w:rsidRDefault="004174B8" w:rsidP="004174B8">
      <w:pPr>
        <w:pStyle w:val="Rubrik2"/>
      </w:pPr>
      <w:bookmarkStart w:id="216" w:name="_Toc232316918"/>
      <w:bookmarkStart w:id="217" w:name="_Toc232317461"/>
      <w:bookmarkStart w:id="218" w:name="_Toc234206126"/>
      <w:r w:rsidRPr="000D6329">
        <w:t>Anf.</w:t>
      </w:r>
      <w:r w:rsidR="004421EE" w:rsidRPr="000D6329">
        <w:t>  73  </w:t>
      </w:r>
      <w:r w:rsidRPr="000D6329">
        <w:t>TORBJÖRN BJÖRLUND (v):</w:t>
      </w:r>
      <w:bookmarkEnd w:id="216"/>
      <w:bookmarkEnd w:id="217"/>
      <w:bookmarkEnd w:id="218"/>
    </w:p>
    <w:p w:rsidR="004174B8" w:rsidRPr="000D6329" w:rsidRDefault="004174B8" w:rsidP="004174B8">
      <w:pPr>
        <w:pStyle w:val="Normaltindrag"/>
      </w:pPr>
      <w:r w:rsidRPr="000D6329">
        <w:t>Jag vill bara ha ett förtydligande. Vi kommer naturligtvis att följa upp detta på måndag i finansutskottet, och vi kommer att driva de här frågo</w:t>
      </w:r>
      <w:r w:rsidRPr="000D6329">
        <w:t>r</w:t>
      </w:r>
      <w:r w:rsidRPr="000D6329">
        <w:t>na. Vad jag förstår är regeringen alltså ändå inne på linjen att ECB:s chef ska kunna bli ordförande i ESRC.</w:t>
      </w:r>
    </w:p>
    <w:p w:rsidR="004174B8" w:rsidRPr="000D6329" w:rsidRDefault="004174B8" w:rsidP="004174B8">
      <w:pPr>
        <w:pStyle w:val="Normaltindrag"/>
      </w:pPr>
      <w:r w:rsidRPr="000D6329">
        <w:t>Den andra frågan gäller harmonisering. Jag vet att ordförandeskapet kommer att innebära en mängd förhandlingar hit och dit och att man inte vet resultatet. Det viktiga för mig är ändå att veta vilken linje regeringen driver för att eventuellt i sådana fall kunna ha en avvikande mening även inför måndagens möte i finansutskottet.</w:t>
      </w:r>
    </w:p>
    <w:p w:rsidR="004174B8" w:rsidRPr="000D6329" w:rsidRDefault="004174B8" w:rsidP="004174B8">
      <w:pPr>
        <w:pStyle w:val="Rubrik2"/>
      </w:pPr>
      <w:bookmarkStart w:id="219" w:name="_Toc232316919"/>
      <w:bookmarkStart w:id="220" w:name="_Toc232317462"/>
      <w:bookmarkStart w:id="221" w:name="_Toc234206127"/>
      <w:r w:rsidRPr="000D6329">
        <w:t>Anf.</w:t>
      </w:r>
      <w:r w:rsidR="004421EE" w:rsidRPr="000D6329">
        <w:t>  74  </w:t>
      </w:r>
      <w:r w:rsidRPr="000D6329">
        <w:t>ORDFÖRANDEN:</w:t>
      </w:r>
      <w:bookmarkEnd w:id="219"/>
      <w:bookmarkEnd w:id="220"/>
      <w:bookmarkEnd w:id="221"/>
    </w:p>
    <w:p w:rsidR="004174B8" w:rsidRPr="000D6329" w:rsidRDefault="004174B8" w:rsidP="004174B8">
      <w:pPr>
        <w:pStyle w:val="Normaltindrag"/>
      </w:pPr>
      <w:r w:rsidRPr="000D6329">
        <w:t>Det är en berättigad fråga. Jag tycker att vi har hört svaret.</w:t>
      </w:r>
    </w:p>
    <w:p w:rsidR="004174B8" w:rsidRPr="000D6329" w:rsidRDefault="004174B8" w:rsidP="004174B8">
      <w:pPr>
        <w:pStyle w:val="Rubrik2"/>
      </w:pPr>
      <w:bookmarkStart w:id="222" w:name="_Toc232316920"/>
      <w:bookmarkStart w:id="223" w:name="_Toc232317463"/>
      <w:bookmarkStart w:id="224" w:name="_Toc234206128"/>
      <w:r w:rsidRPr="000D6329">
        <w:t>Anf.</w:t>
      </w:r>
      <w:r w:rsidR="004421EE" w:rsidRPr="000D6329">
        <w:t>  75  </w:t>
      </w:r>
      <w:r w:rsidRPr="000D6329">
        <w:t>Finansminister ANDERS BORG (m):</w:t>
      </w:r>
      <w:bookmarkEnd w:id="222"/>
      <w:bookmarkEnd w:id="223"/>
      <w:bookmarkEnd w:id="224"/>
    </w:p>
    <w:p w:rsidR="004174B8" w:rsidRPr="000D6329" w:rsidRDefault="004174B8" w:rsidP="004174B8">
      <w:pPr>
        <w:pStyle w:val="Normaltindrag"/>
      </w:pPr>
      <w:r w:rsidRPr="000D6329">
        <w:t>Som jag sade är det naturligt att ECB-chefen spelar en central roll. När det gäller om man ska välja den ena eller den andra av lösninga</w:t>
      </w:r>
      <w:r w:rsidRPr="000D6329">
        <w:t>r</w:t>
      </w:r>
      <w:r w:rsidRPr="000D6329">
        <w:t>na får jag säga att jag vill undvika att hamna i en situation där Sverige sätter ned foten, eftersom detta kommer att vara en av de sprin</w:t>
      </w:r>
      <w:r w:rsidRPr="000D6329">
        <w:t>g</w:t>
      </w:r>
      <w:r w:rsidRPr="000D6329">
        <w:t>ande punkterna att hitta en kompromiss i. Det centrala är här att vi som ordförande kan få fram en lösning som gör att rådet är på plats och att det fungerar.</w:t>
      </w:r>
    </w:p>
    <w:p w:rsidR="004174B8" w:rsidRPr="000D6329" w:rsidRDefault="004174B8" w:rsidP="004174B8">
      <w:pPr>
        <w:pStyle w:val="Normaltindrag"/>
      </w:pPr>
      <w:r w:rsidRPr="000D6329">
        <w:t>Jag har uppfattat det som att det med unda</w:t>
      </w:r>
      <w:r w:rsidRPr="000D6329">
        <w:t>n</w:t>
      </w:r>
      <w:r w:rsidRPr="000D6329">
        <w:t>tag för Finland råder total samstämmighet på den punkten. Sedan kan man diskutera vidare om han ska väljas av de här personerna eller hur</w:t>
      </w:r>
      <w:r w:rsidRPr="000D6329">
        <w:t>u</w:t>
      </w:r>
      <w:r w:rsidRPr="000D6329">
        <w:t>vida han sitter där ex officio. Sverige ska alltså verka för att vi får en lösning på den frågan.</w:t>
      </w:r>
    </w:p>
    <w:p w:rsidR="004174B8" w:rsidRPr="000D6329" w:rsidRDefault="004174B8" w:rsidP="004174B8">
      <w:pPr>
        <w:pStyle w:val="Normaltindrag"/>
      </w:pPr>
      <w:r w:rsidRPr="000D6329">
        <w:t>Vore vi inte i den sits vi nu är i skulle vi kanske ha en mer distinkt och tydlig preferens att driva, men vi måste respektera att det är en me</w:t>
      </w:r>
      <w:r w:rsidRPr="000D6329">
        <w:t>d</w:t>
      </w:r>
      <w:r w:rsidRPr="000D6329">
        <w:t>lande roll i ordförandeskapet. Det är så vi vill att alla andra driver sina ordföra</w:t>
      </w:r>
      <w:r w:rsidRPr="000D6329">
        <w:t>n</w:t>
      </w:r>
      <w:r w:rsidRPr="000D6329">
        <w:t>deskap. Vi brukar vara väldigt upprörda och framföra starka synpunkter på ordförandeländer som snarare driver sin nationella agenda. Det var så vi agerade även förra gången.</w:t>
      </w:r>
    </w:p>
    <w:p w:rsidR="004174B8" w:rsidRPr="000D6329" w:rsidRDefault="004174B8" w:rsidP="004174B8">
      <w:pPr>
        <w:pStyle w:val="Normaltindrag"/>
      </w:pPr>
      <w:r w:rsidRPr="000D6329">
        <w:t>När det gäller full harmonisering är det e</w:t>
      </w:r>
      <w:r w:rsidRPr="000D6329">
        <w:t>f</w:t>
      </w:r>
      <w:r w:rsidRPr="000D6329">
        <w:t>tersträvansvärt att få så mycket harmonisering som det går för att ha en väl fungerande inre marknad. Men de finansiella systemen i Europa är relativt skiljaktiga, så även om man har full harmonisering som mål föreställer jag mig att det kommer att vara en process som tar många år.</w:t>
      </w:r>
    </w:p>
    <w:p w:rsidR="004174B8" w:rsidRPr="000D6329" w:rsidRDefault="004174B8" w:rsidP="004174B8">
      <w:pPr>
        <w:pStyle w:val="Rubrik2"/>
      </w:pPr>
      <w:bookmarkStart w:id="225" w:name="_Toc232316921"/>
      <w:bookmarkStart w:id="226" w:name="_Toc232317464"/>
      <w:bookmarkStart w:id="227" w:name="_Toc234206129"/>
      <w:r w:rsidRPr="000D6329">
        <w:t>Anf.</w:t>
      </w:r>
      <w:r w:rsidR="004421EE" w:rsidRPr="000D6329">
        <w:t>  76  </w:t>
      </w:r>
      <w:r w:rsidRPr="000D6329">
        <w:t>TORBJÖRN BJÖRLUND (v):</w:t>
      </w:r>
      <w:bookmarkEnd w:id="225"/>
      <w:bookmarkEnd w:id="226"/>
      <w:bookmarkEnd w:id="227"/>
    </w:p>
    <w:p w:rsidR="004174B8" w:rsidRPr="000D6329" w:rsidRDefault="004174B8" w:rsidP="004174B8">
      <w:pPr>
        <w:pStyle w:val="Normaltindrag"/>
      </w:pPr>
      <w:r w:rsidRPr="000D6329">
        <w:t>För säkerhets skull anmäler jag avvikande m</w:t>
      </w:r>
      <w:r w:rsidRPr="000D6329">
        <w:t>e</w:t>
      </w:r>
      <w:r w:rsidRPr="000D6329">
        <w:t>ning. Vi får se vart det tar vägen.</w:t>
      </w:r>
    </w:p>
    <w:p w:rsidR="004174B8" w:rsidRPr="000D6329" w:rsidRDefault="004174B8" w:rsidP="004174B8">
      <w:pPr>
        <w:pStyle w:val="Rubrik2"/>
      </w:pPr>
      <w:bookmarkStart w:id="228" w:name="_Toc232316922"/>
      <w:bookmarkStart w:id="229" w:name="_Toc232317465"/>
      <w:bookmarkStart w:id="230" w:name="_Toc234206130"/>
      <w:r w:rsidRPr="000D6329">
        <w:t>Anf.</w:t>
      </w:r>
      <w:r w:rsidR="004421EE" w:rsidRPr="000D6329">
        <w:t>  77  </w:t>
      </w:r>
      <w:r w:rsidRPr="000D6329">
        <w:t>ORDFÖRANDEN:</w:t>
      </w:r>
      <w:bookmarkEnd w:id="228"/>
      <w:bookmarkEnd w:id="229"/>
      <w:bookmarkEnd w:id="230"/>
    </w:p>
    <w:p w:rsidR="004174B8" w:rsidRPr="000D6329" w:rsidRDefault="004174B8" w:rsidP="004174B8">
      <w:pPr>
        <w:pStyle w:val="Normaltindrag"/>
      </w:pPr>
      <w:r w:rsidRPr="000D6329">
        <w:t>Vi får mycket riktigt se vart det tar vägen.</w:t>
      </w:r>
    </w:p>
    <w:p w:rsidR="004174B8" w:rsidRPr="000D6329" w:rsidRDefault="004174B8" w:rsidP="004174B8">
      <w:pPr>
        <w:pStyle w:val="Normaltindrag"/>
      </w:pPr>
      <w:r w:rsidRPr="000D6329">
        <w:t>Det vi har att ta ställning till nu är slutsatserna och regeringens pos</w:t>
      </w:r>
      <w:r w:rsidRPr="000D6329">
        <w:t>i</w:t>
      </w:r>
      <w:r w:rsidRPr="000D6329">
        <w:t>tion inför desamma.</w:t>
      </w:r>
    </w:p>
    <w:p w:rsidR="004174B8" w:rsidRPr="000D6329" w:rsidRDefault="004174B8" w:rsidP="004174B8">
      <w:pPr>
        <w:pStyle w:val="Normaltindrag"/>
      </w:pPr>
      <w:r w:rsidRPr="000D6329">
        <w:t>I utkastet till slutsatser står de olika varianter på den styrgrupp som har diskuterats – hela buketten ingår än så länge i slutsatserna. Finansm</w:t>
      </w:r>
      <w:r w:rsidRPr="000D6329">
        <w:t>i</w:t>
      </w:r>
      <w:r w:rsidRPr="000D6329">
        <w:t>nistern har dels skickat den komment</w:t>
      </w:r>
      <w:r w:rsidRPr="000D6329">
        <w:t>e</w:t>
      </w:r>
      <w:r w:rsidRPr="000D6329">
        <w:t>rade dagordningen, dels framfört muntligen under vår övning här att ECB-chefen ska ha en central stäl</w:t>
      </w:r>
      <w:r w:rsidRPr="000D6329">
        <w:t>l</w:t>
      </w:r>
      <w:r w:rsidRPr="000D6329">
        <w:t>ning och att det är viktigt med icke-euro-ländernas inflytande. Det är det paket av ståndpunkter som vi</w:t>
      </w:r>
      <w:r w:rsidR="00F164FA" w:rsidRPr="000D6329">
        <w:t xml:space="preserve"> har att ta ställning till i</w:t>
      </w:r>
      <w:r w:rsidRPr="000D6329">
        <w:t xml:space="preserve"> sa</w:t>
      </w:r>
      <w:r w:rsidRPr="000D6329">
        <w:t>m</w:t>
      </w:r>
      <w:r w:rsidRPr="000D6329">
        <w:t>råd</w:t>
      </w:r>
      <w:r w:rsidR="00F164FA" w:rsidRPr="000D6329">
        <w:t>et</w:t>
      </w:r>
      <w:r w:rsidRPr="000D6329">
        <w:t xml:space="preserve"> om det beslut som ska fattas på Ekofin.</w:t>
      </w:r>
    </w:p>
    <w:p w:rsidR="004174B8" w:rsidRPr="000D6329" w:rsidRDefault="004174B8" w:rsidP="004174B8">
      <w:pPr>
        <w:pStyle w:val="Normaltindrag"/>
      </w:pPr>
      <w:r w:rsidRPr="000D6329">
        <w:t>Jag har förstått av diskussionen att det finns stöd för regeringens ståndpunkt i den här frågan men noterar avvikande mening från v.</w:t>
      </w:r>
    </w:p>
    <w:p w:rsidR="004174B8" w:rsidRPr="000D6329" w:rsidRDefault="004174B8" w:rsidP="004174B8">
      <w:pPr>
        <w:pStyle w:val="Normaltindrag"/>
      </w:pPr>
      <w:r w:rsidRPr="000D6329">
        <w:t>Då är vi klara med 4.1 och går till 4.2, Genomförandet av den ek</w:t>
      </w:r>
      <w:r w:rsidRPr="000D6329">
        <w:t>o</w:t>
      </w:r>
      <w:r w:rsidRPr="000D6329">
        <w:t>nomiska återhämtningsplanen för Europa, EERP. Den frågan är välb</w:t>
      </w:r>
      <w:r w:rsidRPr="000D6329">
        <w:t>e</w:t>
      </w:r>
      <w:r w:rsidRPr="000D6329">
        <w:t>kant för nämnden och behandlades inför Europeiska rådet i mars. Nu föreligger en rapport som föreslås att antas, det vill säga en beslut</w:t>
      </w:r>
      <w:r w:rsidRPr="000D6329">
        <w:t>s</w:t>
      </w:r>
      <w:r w:rsidRPr="000D6329">
        <w:t>punkt.</w:t>
      </w:r>
    </w:p>
    <w:p w:rsidR="004174B8" w:rsidRPr="000D6329" w:rsidRDefault="004174B8" w:rsidP="004174B8">
      <w:pPr>
        <w:pStyle w:val="Rubrik2"/>
      </w:pPr>
      <w:bookmarkStart w:id="231" w:name="_Toc232316923"/>
      <w:bookmarkStart w:id="232" w:name="_Toc232317466"/>
      <w:bookmarkStart w:id="233" w:name="_Toc234206131"/>
      <w:r w:rsidRPr="000D6329">
        <w:t>Anf.</w:t>
      </w:r>
      <w:r w:rsidR="004421EE" w:rsidRPr="000D6329">
        <w:t>  78  </w:t>
      </w:r>
      <w:r w:rsidRPr="000D6329">
        <w:t>Finansminister ANDERS BORG (m):</w:t>
      </w:r>
      <w:bookmarkEnd w:id="231"/>
      <w:bookmarkEnd w:id="232"/>
      <w:bookmarkEnd w:id="233"/>
    </w:p>
    <w:p w:rsidR="004174B8" w:rsidRPr="000D6329" w:rsidRDefault="004174B8" w:rsidP="004174B8">
      <w:pPr>
        <w:pStyle w:val="Normaltindrag"/>
      </w:pPr>
      <w:r w:rsidRPr="000D6329">
        <w:t>Jag tror att det blir en kort diskussion, både här och på Europeiska r</w:t>
      </w:r>
      <w:r w:rsidRPr="000D6329">
        <w:t>å</w:t>
      </w:r>
      <w:r w:rsidRPr="000D6329">
        <w:t>det. Rapporten är en återgivning av vad som har gjorts i olika länder. Vi har fått ett antal sådana återra</w:t>
      </w:r>
      <w:r w:rsidRPr="000D6329">
        <w:t>p</w:t>
      </w:r>
      <w:r w:rsidRPr="000D6329">
        <w:t>porteringar tidigare. Det är tydligt att det har varit ett brett arbete för att säkra att vi har en återhämtningsplan i linje med de beslut som fattades under hösten.</w:t>
      </w:r>
    </w:p>
    <w:p w:rsidR="004174B8" w:rsidRPr="000D6329" w:rsidRDefault="004174B8" w:rsidP="004174B8">
      <w:pPr>
        <w:pStyle w:val="Normaltindrag"/>
      </w:pPr>
      <w:r w:rsidRPr="000D6329">
        <w:t>Blir det ingen diskussion kommer jag inte att göra något inlägg, men om det blir en disku</w:t>
      </w:r>
      <w:r w:rsidRPr="000D6329">
        <w:t>s</w:t>
      </w:r>
      <w:r w:rsidRPr="000D6329">
        <w:t>sion kommer jag att understryka betydelsen av att vi i arbetet framåt nu jobbar med att fö</w:t>
      </w:r>
      <w:r w:rsidRPr="000D6329">
        <w:t>r</w:t>
      </w:r>
      <w:r w:rsidRPr="000D6329">
        <w:t>hindra att arbetslösheten biter sig fast. Vi tycker att det är bra att kommissionen påbörjar ett arbete med att ta fram en exitstrategi. Det vore bra om den sedan kunde komma i mer utförlig form under hösten, och det är en av de saker vi gärna skulle fö</w:t>
      </w:r>
      <w:r w:rsidRPr="000D6329">
        <w:t>r</w:t>
      </w:r>
      <w:r w:rsidRPr="000D6329">
        <w:t>söka lägga vikt vid u</w:t>
      </w:r>
      <w:r w:rsidRPr="000D6329">
        <w:t>n</w:t>
      </w:r>
      <w:r w:rsidRPr="000D6329">
        <w:t>der ordförandeskapet.</w:t>
      </w:r>
    </w:p>
    <w:p w:rsidR="004174B8" w:rsidRPr="000D6329" w:rsidRDefault="004174B8" w:rsidP="004174B8">
      <w:pPr>
        <w:pStyle w:val="Rubrik2"/>
      </w:pPr>
      <w:bookmarkStart w:id="234" w:name="_Toc232316924"/>
      <w:bookmarkStart w:id="235" w:name="_Toc232317467"/>
      <w:bookmarkStart w:id="236" w:name="_Toc234206132"/>
      <w:r w:rsidRPr="000D6329">
        <w:t>Anf.</w:t>
      </w:r>
      <w:r w:rsidR="004421EE" w:rsidRPr="000D6329">
        <w:t>  79  </w:t>
      </w:r>
      <w:r w:rsidRPr="000D6329">
        <w:t>CHRISTINA AXELSSON (s):</w:t>
      </w:r>
      <w:bookmarkEnd w:id="234"/>
      <w:bookmarkEnd w:id="235"/>
      <w:bookmarkEnd w:id="236"/>
    </w:p>
    <w:p w:rsidR="004174B8" w:rsidRPr="000D6329" w:rsidRDefault="004174B8" w:rsidP="004174B8">
      <w:pPr>
        <w:pStyle w:val="Normaltindrag"/>
      </w:pPr>
      <w:r w:rsidRPr="000D6329">
        <w:t>Jag tänkte ställa en fråga. Jag vet inte ri</w:t>
      </w:r>
      <w:r w:rsidRPr="000D6329">
        <w:t>k</w:t>
      </w:r>
      <w:r w:rsidRPr="000D6329">
        <w:t>tigt om den hör hemma här. Jag försökte läsa igenom det vi har fått på engelska, men jag kan ha mi</w:t>
      </w:r>
      <w:r w:rsidRPr="000D6329">
        <w:t>s</w:t>
      </w:r>
      <w:r w:rsidRPr="000D6329">
        <w:t>sat något.</w:t>
      </w:r>
    </w:p>
    <w:p w:rsidR="004174B8" w:rsidRPr="000D6329" w:rsidRDefault="004174B8" w:rsidP="004174B8">
      <w:pPr>
        <w:pStyle w:val="Normaltindrag"/>
      </w:pPr>
      <w:r w:rsidRPr="000D6329">
        <w:t>Återhämtningsplanen innehåller också stöd på energiområdet och till bredbandsutbyggnad. Jag skulle vilja höra med finansministern om den bredbandsutbyggnaden enbart är tänkt att vara kopplad till hälsokontroll och den gemensamma jordbrukspolitiken. Ska den inte kopplas till min</w:t>
      </w:r>
      <w:r w:rsidRPr="000D6329">
        <w:t>d</w:t>
      </w:r>
      <w:r w:rsidRPr="000D6329">
        <w:t>re tätbebyggda områden, alltså landsbygd? Jag finner inte varför den ska vara kopplad till den gemensamma jordbrukspolitiken.</w:t>
      </w:r>
    </w:p>
    <w:p w:rsidR="004174B8" w:rsidRPr="000D6329" w:rsidRDefault="004174B8" w:rsidP="004174B8">
      <w:pPr>
        <w:pStyle w:val="Rubrik2"/>
      </w:pPr>
      <w:bookmarkStart w:id="237" w:name="_Toc232316925"/>
      <w:bookmarkStart w:id="238" w:name="_Toc232317468"/>
      <w:bookmarkStart w:id="239" w:name="_Toc234206133"/>
      <w:r w:rsidRPr="000D6329">
        <w:t>Anf.</w:t>
      </w:r>
      <w:r w:rsidR="004421EE" w:rsidRPr="000D6329">
        <w:t>  80  </w:t>
      </w:r>
      <w:r w:rsidRPr="000D6329">
        <w:t>ORDFÖRANDEN:</w:t>
      </w:r>
      <w:bookmarkEnd w:id="237"/>
      <w:bookmarkEnd w:id="238"/>
      <w:bookmarkEnd w:id="239"/>
    </w:p>
    <w:p w:rsidR="004174B8" w:rsidRPr="000D6329" w:rsidRDefault="004174B8" w:rsidP="004174B8">
      <w:pPr>
        <w:pStyle w:val="Normaltindrag"/>
      </w:pPr>
      <w:r w:rsidRPr="000D6329">
        <w:t>Detta behandlades lite grann inför Europeiska rådet i mars. I den u</w:t>
      </w:r>
      <w:r w:rsidRPr="000D6329">
        <w:t>t</w:t>
      </w:r>
      <w:r w:rsidRPr="000D6329">
        <w:t>sträckning det är relevant för Ekofin i veckan är det bara att svara, f</w:t>
      </w:r>
      <w:r w:rsidRPr="000D6329">
        <w:t>i</w:t>
      </w:r>
      <w:r w:rsidRPr="000D6329">
        <w:t>nansministern.</w:t>
      </w:r>
    </w:p>
    <w:p w:rsidR="004174B8" w:rsidRPr="000D6329" w:rsidRDefault="004174B8" w:rsidP="004174B8">
      <w:pPr>
        <w:pStyle w:val="Rubrik2"/>
      </w:pPr>
      <w:bookmarkStart w:id="240" w:name="_Toc232316926"/>
      <w:bookmarkStart w:id="241" w:name="_Toc232317469"/>
      <w:bookmarkStart w:id="242" w:name="_Toc234206134"/>
      <w:r w:rsidRPr="000D6329">
        <w:t>Anf.</w:t>
      </w:r>
      <w:r w:rsidR="004421EE" w:rsidRPr="000D6329">
        <w:t>  81  </w:t>
      </w:r>
      <w:r w:rsidRPr="000D6329">
        <w:t>Finansminister ANDERS BORG (m):</w:t>
      </w:r>
      <w:bookmarkEnd w:id="240"/>
      <w:bookmarkEnd w:id="241"/>
      <w:bookmarkEnd w:id="242"/>
    </w:p>
    <w:p w:rsidR="004174B8" w:rsidRPr="000D6329" w:rsidRDefault="004174B8" w:rsidP="004174B8">
      <w:pPr>
        <w:pStyle w:val="Normaltindrag"/>
      </w:pPr>
      <w:r w:rsidRPr="000D6329">
        <w:t>Jag känner inte till vilket exakt avvägande som låg när man lade fast detta. Vi kan gärna återkomma med en skriftlig redovisning av det. Jag tror inte att frågan kommer att komma upp på Ekofinrådet, utan jag tror som sagt att det blir en relativt begränsad diskussion på den här punkten. En så specifik diskussion är det låg sannolikhet för att det blir.</w:t>
      </w:r>
    </w:p>
    <w:p w:rsidR="004174B8" w:rsidRPr="000D6329" w:rsidRDefault="004174B8" w:rsidP="004174B8">
      <w:pPr>
        <w:pStyle w:val="Rubrik2"/>
      </w:pPr>
      <w:bookmarkStart w:id="243" w:name="_Toc232316927"/>
      <w:bookmarkStart w:id="244" w:name="_Toc232317470"/>
      <w:bookmarkStart w:id="245" w:name="_Toc234206135"/>
      <w:r w:rsidRPr="000D6329">
        <w:t>Anf.</w:t>
      </w:r>
      <w:r w:rsidR="004421EE" w:rsidRPr="000D6329">
        <w:t>  82  </w:t>
      </w:r>
      <w:r w:rsidRPr="000D6329">
        <w:t>ORDFÖRANDEN:</w:t>
      </w:r>
      <w:bookmarkEnd w:id="243"/>
      <w:bookmarkEnd w:id="244"/>
      <w:bookmarkEnd w:id="245"/>
    </w:p>
    <w:p w:rsidR="004174B8" w:rsidRPr="000D6329" w:rsidRDefault="004174B8" w:rsidP="004174B8">
      <w:pPr>
        <w:pStyle w:val="Normaltindrag"/>
      </w:pPr>
      <w:r w:rsidRPr="000D6329">
        <w:t>Senast vi hade frågan gällde det väl just speciella, öronmärkta pengar inom det här b</w:t>
      </w:r>
      <w:r w:rsidRPr="000D6329">
        <w:t>e</w:t>
      </w:r>
      <w:r w:rsidRPr="000D6329">
        <w:t>loppet vi hade i mars. Åsa Torstensson kommer hit sedan. Då får vi se om vi kommer vidare.</w:t>
      </w:r>
    </w:p>
    <w:p w:rsidR="004174B8" w:rsidRPr="000D6329" w:rsidRDefault="004174B8" w:rsidP="004174B8">
      <w:pPr>
        <w:pStyle w:val="Rubrik2"/>
      </w:pPr>
      <w:bookmarkStart w:id="246" w:name="_Toc232316928"/>
      <w:bookmarkStart w:id="247" w:name="_Toc232317471"/>
      <w:bookmarkStart w:id="248" w:name="_Toc234206136"/>
      <w:r w:rsidRPr="000D6329">
        <w:t>Anf.</w:t>
      </w:r>
      <w:r w:rsidR="004421EE" w:rsidRPr="000D6329">
        <w:t>  83  </w:t>
      </w:r>
      <w:r w:rsidRPr="000D6329">
        <w:t>MONICA GREEN (s):</w:t>
      </w:r>
      <w:bookmarkEnd w:id="246"/>
      <w:bookmarkEnd w:id="247"/>
      <w:bookmarkEnd w:id="248"/>
    </w:p>
    <w:p w:rsidR="004174B8" w:rsidRPr="000D6329" w:rsidRDefault="004174B8" w:rsidP="004174B8">
      <w:pPr>
        <w:pStyle w:val="Normaltindrag"/>
      </w:pPr>
      <w:r w:rsidRPr="000D6329">
        <w:t>Jag har också några kommentarer på 4.2. Jag kan kommentera att vi inte har behandlat den här frågan i finansutskottet eller fått någon mö</w:t>
      </w:r>
      <w:r w:rsidRPr="000D6329">
        <w:t>j</w:t>
      </w:r>
      <w:r w:rsidRPr="000D6329">
        <w:t>lighet att diskutera, men jag vill, precis som Anders Borg, säga att det är viktigt att agera så att inte arbetslösheten biter sig fast. Det är ett viktigt påpekande, särskilt med tanke på att regeringen har skrivit i sin vårpr</w:t>
      </w:r>
      <w:r w:rsidRPr="000D6329">
        <w:t>o</w:t>
      </w:r>
      <w:r w:rsidRPr="000D6329">
        <w:t>position att en tredjedel av de 11,7 pr</w:t>
      </w:r>
      <w:r w:rsidRPr="000D6329">
        <w:t>o</w:t>
      </w:r>
      <w:r w:rsidRPr="000D6329">
        <w:t>cent som kommer att bli arbetslösa inom tre år aldrig kommer att komma tillbaka till arbetsl</w:t>
      </w:r>
      <w:r w:rsidRPr="000D6329">
        <w:t>i</w:t>
      </w:r>
      <w:r w:rsidRPr="000D6329">
        <w:t>vet.</w:t>
      </w:r>
    </w:p>
    <w:p w:rsidR="004174B8" w:rsidRPr="000D6329" w:rsidRDefault="004174B8" w:rsidP="004174B8">
      <w:pPr>
        <w:pStyle w:val="Normaltindrag"/>
      </w:pPr>
      <w:r w:rsidRPr="000D6329">
        <w:t>Det är alltså ett viktigt påpekande att man jobbar med det i Europa. Jag tycker att man borde jobba hårdare med det även i Sverige, liksom jag tycker att man borde jobba hårdare med de aktiva arbetsmarknadså</w:t>
      </w:r>
      <w:r w:rsidRPr="000D6329">
        <w:t>t</w:t>
      </w:r>
      <w:r w:rsidRPr="000D6329">
        <w:t>gärderna och inte bara med passivt arbetsmarknadsunderstöd som den nuvarande regeringen gör.</w:t>
      </w:r>
    </w:p>
    <w:p w:rsidR="004174B8" w:rsidRPr="000D6329" w:rsidRDefault="004174B8" w:rsidP="004174B8">
      <w:pPr>
        <w:pStyle w:val="Rubrik2"/>
      </w:pPr>
      <w:bookmarkStart w:id="249" w:name="_Toc232316929"/>
      <w:bookmarkStart w:id="250" w:name="_Toc232317472"/>
      <w:bookmarkStart w:id="251" w:name="_Toc234206137"/>
      <w:r w:rsidRPr="000D6329">
        <w:t>Anf.</w:t>
      </w:r>
      <w:r w:rsidR="004421EE" w:rsidRPr="000D6329">
        <w:t>  84  </w:t>
      </w:r>
      <w:r w:rsidRPr="000D6329">
        <w:t>Finansminister ANDERS BORG (m):</w:t>
      </w:r>
      <w:bookmarkEnd w:id="249"/>
      <w:bookmarkEnd w:id="250"/>
      <w:bookmarkEnd w:id="251"/>
    </w:p>
    <w:p w:rsidR="004174B8" w:rsidRPr="000D6329" w:rsidRDefault="004174B8" w:rsidP="004174B8">
      <w:pPr>
        <w:pStyle w:val="Normaltindrag"/>
      </w:pPr>
      <w:r w:rsidRPr="000D6329">
        <w:t>Jag vill påpeka att rapporten inte täcker de EU-gemensamma åtgä</w:t>
      </w:r>
      <w:r w:rsidRPr="000D6329">
        <w:t>r</w:t>
      </w:r>
      <w:r w:rsidRPr="000D6329">
        <w:t>derna, till exempel de 5 miljarder euro som ska täcka bredbandsdelen, som svar på Christina Axelssons fråga.</w:t>
      </w:r>
    </w:p>
    <w:p w:rsidR="004174B8" w:rsidRPr="000D6329" w:rsidRDefault="004174B8" w:rsidP="004174B8">
      <w:pPr>
        <w:pStyle w:val="Normaltindrag"/>
      </w:pPr>
      <w:r w:rsidRPr="000D6329">
        <w:t>Om jag då ska svara på Monica Greens fråga kan jag säga att vi n</w:t>
      </w:r>
      <w:r w:rsidRPr="000D6329">
        <w:t>a</w:t>
      </w:r>
      <w:r w:rsidRPr="000D6329">
        <w:t>turligtvis kan ha en generaldebatt om hur vi ser på arbetsmarknadspolit</w:t>
      </w:r>
      <w:r w:rsidRPr="000D6329">
        <w:t>i</w:t>
      </w:r>
      <w:r w:rsidRPr="000D6329">
        <w:t>ken i Sverige. Jag hade på förra lunchen i Ekofin blivit ombedd att dra just en inledning kring aktiv arbetsmarknadspolitik eftersom ju bilden är att Sverige har en mycket omfattande aktiv arbetsmarknadspolitik och att vi är framgångsrika relativt andra länder med att förhindra att persiste</w:t>
      </w:r>
      <w:r w:rsidRPr="000D6329">
        <w:t>n</w:t>
      </w:r>
      <w:r w:rsidRPr="000D6329">
        <w:t>sen biter sig fast, efte</w:t>
      </w:r>
      <w:r w:rsidRPr="000D6329">
        <w:t>r</w:t>
      </w:r>
      <w:r w:rsidRPr="000D6329">
        <w:t>som vi har en arbetsmarknadsmyndighet och en arbetsmarknadspolitik som mycket bygger på a</w:t>
      </w:r>
      <w:r w:rsidRPr="000D6329">
        <w:t>k</w:t>
      </w:r>
      <w:r w:rsidRPr="000D6329">
        <w:t>tiva åtgärder.</w:t>
      </w:r>
    </w:p>
    <w:p w:rsidR="004174B8" w:rsidRPr="000D6329" w:rsidRDefault="004174B8" w:rsidP="004174B8">
      <w:pPr>
        <w:pStyle w:val="Normaltindrag"/>
      </w:pPr>
      <w:r w:rsidRPr="000D6329">
        <w:t>Aktiva åtgärder brukar man anse vara stöd till att förmedla arbeten, olika typer av skattenedsättningar eller bidrag för att subventionera arb</w:t>
      </w:r>
      <w:r w:rsidRPr="000D6329">
        <w:t>e</w:t>
      </w:r>
      <w:r w:rsidRPr="000D6329">
        <w:t>ten, alltså det vi har med lönebidrag respektive nystartsjobb och utbil</w:t>
      </w:r>
      <w:r w:rsidRPr="000D6329">
        <w:t>d</w:t>
      </w:r>
      <w:r w:rsidRPr="000D6329">
        <w:t>ningsinsa</w:t>
      </w:r>
      <w:r w:rsidRPr="000D6329">
        <w:t>t</w:t>
      </w:r>
      <w:r w:rsidRPr="000D6329">
        <w:t>ser. Vi har också relativt omfattande sådana om man väger samman det som sker i olika yrkesvux- och komvuxdelar.</w:t>
      </w:r>
    </w:p>
    <w:p w:rsidR="004174B8" w:rsidRPr="000D6329" w:rsidRDefault="004174B8" w:rsidP="004174B8">
      <w:pPr>
        <w:pStyle w:val="Normaltindrag"/>
      </w:pPr>
      <w:r w:rsidRPr="000D6329">
        <w:t>Om man tittar på den del av rapporten där man går igenom de enski</w:t>
      </w:r>
      <w:r w:rsidRPr="000D6329">
        <w:t>l</w:t>
      </w:r>
      <w:r w:rsidRPr="000D6329">
        <w:t>da länderna framgår det att Sverige gör insatser för riskkapital, statliga garantiprogram, lån med subventionerad ränta, permanent sänkt bolag</w:t>
      </w:r>
      <w:r w:rsidRPr="000D6329">
        <w:t>s</w:t>
      </w:r>
      <w:r w:rsidRPr="000D6329">
        <w:t>skatt, exportfinansi</w:t>
      </w:r>
      <w:r w:rsidRPr="000D6329">
        <w:t>e</w:t>
      </w:r>
      <w:r w:rsidRPr="000D6329">
        <w:t>ring, lånegarantier för fordonsindustrin, stöd till byggnadsindustrin, minskad administration för företag, investeringar i transportsektorn, stöd till renovering av byggnader, ROT-avdrag, fors</w:t>
      </w:r>
      <w:r w:rsidRPr="000D6329">
        <w:t>k</w:t>
      </w:r>
      <w:r w:rsidRPr="000D6329">
        <w:t>ning och utveckling vid universitet och inom fordonsindustrin, extra insatser på utbildning, lägre inkomstskatt, sänkt arbetsgivar</w:t>
      </w:r>
      <w:r w:rsidR="0065390F" w:rsidRPr="000D6329">
        <w:t>avgift och</w:t>
      </w:r>
      <w:r w:rsidRPr="000D6329">
        <w:t xml:space="preserve"> job</w:t>
      </w:r>
      <w:r w:rsidRPr="000D6329">
        <w:t>b</w:t>
      </w:r>
      <w:r w:rsidRPr="000D6329">
        <w:t>skatteavdrag samt underlättar tillgången till arbetslöshetsersättning och ger stöd till pensionärer med låg inkomst.</w:t>
      </w:r>
    </w:p>
    <w:p w:rsidR="004174B8" w:rsidRPr="000D6329" w:rsidRDefault="004174B8" w:rsidP="004174B8">
      <w:pPr>
        <w:pStyle w:val="Normaltindrag"/>
      </w:pPr>
      <w:r w:rsidRPr="000D6329">
        <w:t>Det är på dessa punkter Sveriges insatser särskilt nämns. Av rappo</w:t>
      </w:r>
      <w:r w:rsidRPr="000D6329">
        <w:t>r</w:t>
      </w:r>
      <w:r w:rsidRPr="000D6329">
        <w:t>ten får man alltså i</w:t>
      </w:r>
      <w:r w:rsidRPr="000D6329">
        <w:t>n</w:t>
      </w:r>
      <w:r w:rsidRPr="000D6329">
        <w:t>trycket att vi är ett av de länder som agerar på väldigt många punkter. Det framgår av annexen till rapporten, men det</w:t>
      </w:r>
      <w:r w:rsidR="0065390F" w:rsidRPr="000D6329">
        <w:t xml:space="preserve"> här</w:t>
      </w:r>
      <w:r w:rsidRPr="000D6329">
        <w:t xml:space="preserve"> ka</w:t>
      </w:r>
      <w:r w:rsidRPr="000D6329">
        <w:t>n</w:t>
      </w:r>
      <w:r w:rsidRPr="000D6329">
        <w:t>ske är en mer g</w:t>
      </w:r>
      <w:r w:rsidRPr="000D6329">
        <w:t>e</w:t>
      </w:r>
      <w:r w:rsidRPr="000D6329">
        <w:t>nerell debatt kring ekonomisk politik.</w:t>
      </w:r>
    </w:p>
    <w:p w:rsidR="004174B8" w:rsidRPr="000D6329" w:rsidRDefault="004174B8" w:rsidP="004174B8">
      <w:pPr>
        <w:pStyle w:val="Rubrik2"/>
      </w:pPr>
      <w:bookmarkStart w:id="252" w:name="_Toc232316930"/>
      <w:bookmarkStart w:id="253" w:name="_Toc232317473"/>
      <w:bookmarkStart w:id="254" w:name="_Toc234206138"/>
      <w:r w:rsidRPr="000D6329">
        <w:t>Anf.</w:t>
      </w:r>
      <w:r w:rsidR="004421EE" w:rsidRPr="000D6329">
        <w:t>  85  </w:t>
      </w:r>
      <w:r w:rsidRPr="000D6329">
        <w:t>ORDFÖRANDEN:</w:t>
      </w:r>
      <w:bookmarkEnd w:id="252"/>
      <w:bookmarkEnd w:id="253"/>
      <w:bookmarkEnd w:id="254"/>
    </w:p>
    <w:p w:rsidR="004174B8" w:rsidRPr="000D6329" w:rsidRDefault="004174B8" w:rsidP="004174B8">
      <w:pPr>
        <w:pStyle w:val="Normaltindrag"/>
      </w:pPr>
      <w:r w:rsidRPr="000D6329">
        <w:t>Någon sådan debatt hinner vi inte ha nu. Om de 5 miljarderna i åte</w:t>
      </w:r>
      <w:r w:rsidRPr="000D6329">
        <w:t>r</w:t>
      </w:r>
      <w:r w:rsidRPr="000D6329">
        <w:t>hämtningsprogrammet ska jag säga att det var en särskild miljard av dem som var öronmärkt för bredbandsutbyggnad i glesbygd och som jag antar att Christina Axel</w:t>
      </w:r>
      <w:r w:rsidRPr="000D6329">
        <w:t>s</w:t>
      </w:r>
      <w:r w:rsidRPr="000D6329">
        <w:t>sons fråga handlade om.</w:t>
      </w:r>
    </w:p>
    <w:p w:rsidR="004174B8" w:rsidRPr="000D6329" w:rsidRDefault="004174B8" w:rsidP="004174B8">
      <w:pPr>
        <w:pStyle w:val="Normaltindrag"/>
      </w:pPr>
      <w:r w:rsidRPr="000D6329">
        <w:t>Denna miljard bereds dock inte av Åsa Torstensson som brukar ber</w:t>
      </w:r>
      <w:r w:rsidRPr="000D6329">
        <w:t>e</w:t>
      </w:r>
      <w:r w:rsidRPr="000D6329">
        <w:t>da bredbandet utan av Eskil Erlandsson som bereder på landet så att säga. Miljarden är delad så, och det är alltså inte säkert att Åsa Torstensson kan sv</w:t>
      </w:r>
      <w:r w:rsidRPr="000D6329">
        <w:t>a</w:t>
      </w:r>
      <w:r w:rsidRPr="000D6329">
        <w:t>ra på den frågan. Men hon kommer hit sedan i alla fall.</w:t>
      </w:r>
    </w:p>
    <w:p w:rsidR="004174B8" w:rsidRPr="000D6329" w:rsidRDefault="004174B8" w:rsidP="004174B8">
      <w:pPr>
        <w:pStyle w:val="Rubrik2"/>
      </w:pPr>
      <w:bookmarkStart w:id="255" w:name="_Toc232316931"/>
      <w:bookmarkStart w:id="256" w:name="_Toc232317474"/>
      <w:bookmarkStart w:id="257" w:name="_Toc234206139"/>
      <w:r w:rsidRPr="000D6329">
        <w:t>Anf.</w:t>
      </w:r>
      <w:r w:rsidR="004421EE" w:rsidRPr="000D6329">
        <w:t>  86  </w:t>
      </w:r>
      <w:r w:rsidRPr="000D6329">
        <w:t>MONICA GREEN (s):</w:t>
      </w:r>
      <w:bookmarkEnd w:id="255"/>
      <w:bookmarkEnd w:id="256"/>
      <w:bookmarkEnd w:id="257"/>
    </w:p>
    <w:p w:rsidR="004174B8" w:rsidRPr="000D6329" w:rsidRDefault="004174B8" w:rsidP="004174B8">
      <w:pPr>
        <w:pStyle w:val="Normaltindrag"/>
      </w:pPr>
      <w:r w:rsidRPr="000D6329">
        <w:t>Jag vill bara kommentera den lista Anders Borg räknar upp. Det är ganska viktigt att också påpeka till exempel att stödet på 28 milja</w:t>
      </w:r>
      <w:r w:rsidRPr="000D6329">
        <w:t>r</w:t>
      </w:r>
      <w:r w:rsidRPr="000D6329">
        <w:t>der till fordonsindustrin inte har använts. Han nämner skatteavdraget, och vi vet ju att det inte gett ett enda jobb. ROT-avdraget har ni permanentat fast ni själva säger att vi ska genomföra sådant som bara ska användas i lågko</w:t>
      </w:r>
      <w:r w:rsidRPr="000D6329">
        <w:t>n</w:t>
      </w:r>
      <w:r w:rsidRPr="000D6329">
        <w:t>junktur och inte blir permanent.</w:t>
      </w:r>
    </w:p>
    <w:p w:rsidR="004174B8" w:rsidRPr="000D6329" w:rsidRDefault="004174B8" w:rsidP="004174B8">
      <w:pPr>
        <w:pStyle w:val="Normaltindrag"/>
      </w:pPr>
      <w:r w:rsidRPr="000D6329">
        <w:t>Ni lever kvar i de åtgärder vi gjorde och får ett gott anseende av det skälet trots att ni har slaktat det mesta.</w:t>
      </w:r>
    </w:p>
    <w:p w:rsidR="004174B8" w:rsidRPr="000D6329" w:rsidRDefault="004174B8" w:rsidP="004174B8">
      <w:pPr>
        <w:pStyle w:val="Rubrik2"/>
      </w:pPr>
      <w:bookmarkStart w:id="258" w:name="_Toc232316932"/>
      <w:bookmarkStart w:id="259" w:name="_Toc232317475"/>
      <w:bookmarkStart w:id="260" w:name="_Toc234206140"/>
      <w:r w:rsidRPr="000D6329">
        <w:t>Anf.</w:t>
      </w:r>
      <w:r w:rsidR="004421EE" w:rsidRPr="000D6329">
        <w:t>  87  </w:t>
      </w:r>
      <w:r w:rsidRPr="000D6329">
        <w:t>ORDFÖRANDEN:</w:t>
      </w:r>
      <w:bookmarkEnd w:id="258"/>
      <w:bookmarkEnd w:id="259"/>
      <w:bookmarkEnd w:id="260"/>
    </w:p>
    <w:p w:rsidR="004174B8" w:rsidRPr="000D6329" w:rsidRDefault="004174B8" w:rsidP="004174B8">
      <w:pPr>
        <w:pStyle w:val="Normaltindrag"/>
      </w:pPr>
      <w:r w:rsidRPr="000D6329">
        <w:t>Vad gäller rådets ställningstagande till punkt 4.2 har jag inga ytterl</w:t>
      </w:r>
      <w:r w:rsidRPr="000D6329">
        <w:t>i</w:t>
      </w:r>
      <w:r w:rsidRPr="000D6329">
        <w:t>gare anmälda på talarlistan. Jag finner att det finns stöd för regeringens ståndpunkt.</w:t>
      </w:r>
    </w:p>
    <w:p w:rsidR="004174B8" w:rsidRPr="000D6329" w:rsidRDefault="004174B8" w:rsidP="004174B8">
      <w:pPr>
        <w:pStyle w:val="Normaltindrag"/>
      </w:pPr>
      <w:r w:rsidRPr="000D6329">
        <w:t xml:space="preserve">Vi går vidare till punkt 4.3, Program för bankstöd. Den frågan är rent tekniskt ny, men vi pratade om bankstöd den 3 oktober förra året då vi var överens om att stödja regeringens ståndpunkt. Nu ska det antas </w:t>
      </w:r>
      <w:r w:rsidR="0065390F" w:rsidRPr="000D6329">
        <w:t>en</w:t>
      </w:r>
      <w:r w:rsidRPr="000D6329">
        <w:t xml:space="preserve"> rapport. Är det något särskilt att säga om den, finansm</w:t>
      </w:r>
      <w:r w:rsidRPr="000D6329">
        <w:t>i</w:t>
      </w:r>
      <w:r w:rsidRPr="000D6329">
        <w:t>nistern?</w:t>
      </w:r>
    </w:p>
    <w:p w:rsidR="004174B8" w:rsidRPr="000D6329" w:rsidRDefault="004174B8" w:rsidP="004174B8">
      <w:pPr>
        <w:pStyle w:val="Rubrik2"/>
      </w:pPr>
      <w:bookmarkStart w:id="261" w:name="_Toc232316933"/>
      <w:bookmarkStart w:id="262" w:name="_Toc232317476"/>
      <w:bookmarkStart w:id="263" w:name="_Toc234206141"/>
      <w:r w:rsidRPr="000D6329">
        <w:t>Anf.</w:t>
      </w:r>
      <w:r w:rsidR="004421EE" w:rsidRPr="000D6329">
        <w:t>  88  </w:t>
      </w:r>
      <w:r w:rsidRPr="000D6329">
        <w:t>Finansminister ANDERS BORG (m):</w:t>
      </w:r>
      <w:bookmarkEnd w:id="261"/>
      <w:bookmarkEnd w:id="262"/>
      <w:bookmarkEnd w:id="263"/>
    </w:p>
    <w:p w:rsidR="004174B8" w:rsidRPr="000D6329" w:rsidRDefault="004174B8" w:rsidP="004174B8">
      <w:pPr>
        <w:pStyle w:val="Normaltindrag"/>
      </w:pPr>
      <w:r w:rsidRPr="000D6329">
        <w:t>Den rapporten har tillkommit på svenskt in</w:t>
      </w:r>
      <w:r w:rsidRPr="000D6329">
        <w:t>i</w:t>
      </w:r>
      <w:r w:rsidRPr="000D6329">
        <w:t>tiativ, vilket kan vara värt att påpeka. Det har legat mot bakgrund av att vi i december uppmanade kommissionen att återkomma med en översyn av åtgärderna. Det gjorde inte kommissionen, och då drev vi igenom på det nästföljande Ekofinm</w:t>
      </w:r>
      <w:r w:rsidRPr="000D6329">
        <w:t>ö</w:t>
      </w:r>
      <w:r w:rsidRPr="000D6329">
        <w:t>tet att EFK-ordföranden Thomas Wieser skulle leda en arbetsgrupp som såg över de här systemen, och det är den som nu återra</w:t>
      </w:r>
      <w:r w:rsidRPr="000D6329">
        <w:t>p</w:t>
      </w:r>
      <w:r w:rsidRPr="000D6329">
        <w:t>porteras.</w:t>
      </w:r>
    </w:p>
    <w:p w:rsidR="004174B8" w:rsidRPr="000D6329" w:rsidRDefault="004174B8" w:rsidP="004174B8">
      <w:pPr>
        <w:pStyle w:val="Normaltindrag"/>
      </w:pPr>
      <w:r w:rsidRPr="000D6329">
        <w:t>Det som är mer centralt och som tillkommit är väl att ECB inför det här mötet har indikerat att de är beredda att se över prissättningen på garantierna och att det förslag som diskuteras är att man ska sänka avgi</w:t>
      </w:r>
      <w:r w:rsidRPr="000D6329">
        <w:t>f</w:t>
      </w:r>
      <w:r w:rsidRPr="000D6329">
        <w:t>ten från 50 till 25 räntepunkter. Det är något vi välkomnar. Det är precis det som var syftet med översynen, och det skulle, tycker vi, kunna ha gjorts tidigare, men det är väl bra om vi får ett sådant b</w:t>
      </w:r>
      <w:r w:rsidRPr="000D6329">
        <w:t>e</w:t>
      </w:r>
      <w:r w:rsidRPr="000D6329">
        <w:t>slut nu.</w:t>
      </w:r>
    </w:p>
    <w:p w:rsidR="004174B8" w:rsidRPr="000D6329" w:rsidRDefault="004174B8" w:rsidP="004174B8">
      <w:pPr>
        <w:pStyle w:val="Normaltindrag"/>
      </w:pPr>
      <w:r w:rsidRPr="000D6329">
        <w:t>När man läser rapporten kan man konstatera att det är omfattande å</w:t>
      </w:r>
      <w:r w:rsidRPr="000D6329">
        <w:t>t</w:t>
      </w:r>
      <w:r w:rsidRPr="000D6329">
        <w:t>gärder som vidtas för att stabilisera banksystemet. Det finns också tydl</w:t>
      </w:r>
      <w:r w:rsidRPr="000D6329">
        <w:t>i</w:t>
      </w:r>
      <w:r w:rsidRPr="000D6329">
        <w:t>ga indikationer på att det börjar ske en stabilisering. De så kallade TED-spreadarna, det vill säga skillnaden mellan bankernas korta inlåning och det Riksbanken gör, har minskat. Bankriskspreadar, som man mäter ofta och som är skillnaden mellan så kallade swapobligationer, alltså swapen mellan en statsobligation och ett bankpapper, har gått ned kraftigt, och det har allmänt skett en normalisering.</w:t>
      </w:r>
    </w:p>
    <w:p w:rsidR="004174B8" w:rsidRPr="000D6329" w:rsidRDefault="004174B8" w:rsidP="004174B8">
      <w:pPr>
        <w:pStyle w:val="Normaltindrag"/>
      </w:pPr>
      <w:r w:rsidRPr="000D6329">
        <w:t>Vi tycker dock samtidigt att det är viktigt att påpeka att det är för t</w:t>
      </w:r>
      <w:r w:rsidRPr="000D6329">
        <w:t>i</w:t>
      </w:r>
      <w:r w:rsidRPr="000D6329">
        <w:t>digt att ropa hej. Huruvida vi befinner oss mitt över ån eller är på väg över är väl lite tidigt att säga, men det är alldeles tydligt att banksyst</w:t>
      </w:r>
      <w:r w:rsidRPr="000D6329">
        <w:t>e</w:t>
      </w:r>
      <w:r w:rsidRPr="000D6329">
        <w:t>men har stabiliserats. Det är bra att vi får den här rapporten, och det är ännu bättre om vi så småningom får ett beslut från ECB om att sänka g</w:t>
      </w:r>
      <w:r w:rsidRPr="000D6329">
        <w:t>a</w:t>
      </w:r>
      <w:r w:rsidRPr="000D6329">
        <w:t>rantiavgiften.</w:t>
      </w:r>
    </w:p>
    <w:p w:rsidR="004174B8" w:rsidRPr="000D6329" w:rsidRDefault="004174B8" w:rsidP="004174B8">
      <w:pPr>
        <w:pStyle w:val="Rubrik2"/>
      </w:pPr>
      <w:bookmarkStart w:id="264" w:name="_Toc232316934"/>
      <w:bookmarkStart w:id="265" w:name="_Toc232317477"/>
      <w:bookmarkStart w:id="266" w:name="_Toc234206142"/>
      <w:r w:rsidRPr="000D6329">
        <w:t>Anf.</w:t>
      </w:r>
      <w:r w:rsidR="004421EE" w:rsidRPr="000D6329">
        <w:t>  89  </w:t>
      </w:r>
      <w:r w:rsidRPr="000D6329">
        <w:t>MONICA GREEN (s):</w:t>
      </w:r>
      <w:bookmarkEnd w:id="264"/>
      <w:bookmarkEnd w:id="265"/>
      <w:bookmarkEnd w:id="266"/>
    </w:p>
    <w:p w:rsidR="004174B8" w:rsidRPr="000D6329" w:rsidRDefault="004174B8" w:rsidP="004174B8">
      <w:pPr>
        <w:pStyle w:val="Normaltindrag"/>
      </w:pPr>
      <w:r w:rsidRPr="000D6329">
        <w:t>Jag har en fråga om avgiften. När det här dunkades igenom i all hast i höstas var Socia</w:t>
      </w:r>
      <w:r w:rsidRPr="000D6329">
        <w:t>l</w:t>
      </w:r>
      <w:r w:rsidRPr="000D6329">
        <w:t>demokraterna, Vänstern och Miljöpartiet med på att vi dels ville veta att alla skulle gå med, dels att vi ville veta att det skulle vara e</w:t>
      </w:r>
      <w:r w:rsidRPr="000D6329">
        <w:t>n</w:t>
      </w:r>
      <w:r w:rsidRPr="000D6329">
        <w:t>kelt att gå med och inte för dyrt.</w:t>
      </w:r>
    </w:p>
    <w:p w:rsidR="004174B8" w:rsidRPr="000D6329" w:rsidRDefault="004174B8" w:rsidP="004174B8">
      <w:pPr>
        <w:pStyle w:val="Normaltindrag"/>
      </w:pPr>
      <w:r w:rsidRPr="000D6329">
        <w:t>Vi ville egentligen att alla skulle vara med från början, men regerin</w:t>
      </w:r>
      <w:r w:rsidRPr="000D6329">
        <w:t>g</w:t>
      </w:r>
      <w:r w:rsidRPr="000D6329">
        <w:t>en försäkrade att den skulle se till att alla gick med och att avgi</w:t>
      </w:r>
      <w:r w:rsidRPr="000D6329">
        <w:t>f</w:t>
      </w:r>
      <w:r w:rsidRPr="000D6329">
        <w:t>terna skulle sättas på ett sådant sätt att det blev lockande – alltså att man ville gå med från bankernas sida. Men så blev det ju inte.</w:t>
      </w:r>
    </w:p>
    <w:p w:rsidR="004174B8" w:rsidRPr="000D6329" w:rsidRDefault="004174B8" w:rsidP="004174B8">
      <w:pPr>
        <w:pStyle w:val="Normaltindrag"/>
      </w:pPr>
      <w:r w:rsidRPr="000D6329">
        <w:t>Sedan har ECB föreskrivit att man ska ha en lägre avgiftsnivå, men det har inte kommissionen. ECB och kommissionen har olika uppfat</w:t>
      </w:r>
      <w:r w:rsidRPr="000D6329">
        <w:t>t</w:t>
      </w:r>
      <w:r w:rsidRPr="000D6329">
        <w:t>ningar, och då skulle jag vilja veta hur det egentligen blir.</w:t>
      </w:r>
    </w:p>
    <w:p w:rsidR="004174B8" w:rsidRPr="000D6329" w:rsidRDefault="004174B8" w:rsidP="004174B8">
      <w:pPr>
        <w:pStyle w:val="Rubrik2"/>
      </w:pPr>
      <w:bookmarkStart w:id="267" w:name="_Toc232316935"/>
      <w:bookmarkStart w:id="268" w:name="_Toc232317478"/>
      <w:bookmarkStart w:id="269" w:name="_Toc234206143"/>
      <w:r w:rsidRPr="000D6329">
        <w:t>Anf.</w:t>
      </w:r>
      <w:r w:rsidR="004421EE" w:rsidRPr="000D6329">
        <w:t>  90  </w:t>
      </w:r>
      <w:r w:rsidRPr="000D6329">
        <w:t>Finansminister ANDERS BORG (m):</w:t>
      </w:r>
      <w:bookmarkEnd w:id="267"/>
      <w:bookmarkEnd w:id="268"/>
      <w:bookmarkEnd w:id="269"/>
    </w:p>
    <w:p w:rsidR="004174B8" w:rsidRPr="000D6329" w:rsidRDefault="004174B8" w:rsidP="004174B8">
      <w:pPr>
        <w:pStyle w:val="Normaltindrag"/>
      </w:pPr>
      <w:r w:rsidRPr="000D6329">
        <w:t>Vi ska väl konstatera att som framgår av den här rapporten och andra underlag täcks nu en relativt omfattande del av bankernas inlåning. I Sverige har vi också det förhållandet att vår centralbank, Riksbanken, har valt att täcka upp en mycket stor del av bankernas korta uppl</w:t>
      </w:r>
      <w:r w:rsidRPr="000D6329">
        <w:t>å</w:t>
      </w:r>
      <w:r w:rsidRPr="000D6329">
        <w:t>ning. Det gör att vi sammantaget garanterar en större del av inlåningen än något annat land, möjligtvis med undantag för USA. Vi har så att säga fått en bred och generell garanti för ba</w:t>
      </w:r>
      <w:r w:rsidRPr="000D6329">
        <w:t>n</w:t>
      </w:r>
      <w:r w:rsidRPr="000D6329">
        <w:t>kernas inlåning ungefär på det sätt vi avsåg även om det har blivit en något mer komplicerad process.</w:t>
      </w:r>
    </w:p>
    <w:p w:rsidR="004174B8" w:rsidRPr="000D6329" w:rsidRDefault="004174B8" w:rsidP="004174B8">
      <w:pPr>
        <w:pStyle w:val="Normaltindrag"/>
      </w:pPr>
      <w:r w:rsidRPr="000D6329">
        <w:t>Jag kan bara dela Monica Greens synpunkt i vad vi hade för utgång</w:t>
      </w:r>
      <w:r w:rsidRPr="000D6329">
        <w:t>s</w:t>
      </w:r>
      <w:r w:rsidRPr="000D6329">
        <w:t>punkt för det här, men vi verkar ju i Europa. Det finns andra utgång</w:t>
      </w:r>
      <w:r w:rsidRPr="000D6329">
        <w:t>s</w:t>
      </w:r>
      <w:r w:rsidRPr="000D6329">
        <w:t>punkter. Holland och England har varit väldigt drivande för att man ska ha höga avgifter för att de här systemen bara ska omfatta proble</w:t>
      </w:r>
      <w:r w:rsidRPr="000D6329">
        <w:t>m</w:t>
      </w:r>
      <w:r w:rsidRPr="000D6329">
        <w:t>banker.</w:t>
      </w:r>
    </w:p>
    <w:p w:rsidR="004174B8" w:rsidRPr="000D6329" w:rsidRDefault="004174B8" w:rsidP="004174B8">
      <w:pPr>
        <w:pStyle w:val="Normaltindrag"/>
      </w:pPr>
      <w:r w:rsidRPr="000D6329">
        <w:t>Nu gör vi ett framsteg och kommer möjligtvis något närmare den svenska hållningen, men vi har ingen möjlighet att agera utanför EU. Vi är med i EU och har de här kraven att verka enligt de normer och regler som finns.</w:t>
      </w:r>
    </w:p>
    <w:p w:rsidR="004174B8" w:rsidRPr="000D6329" w:rsidRDefault="004174B8" w:rsidP="004174B8">
      <w:pPr>
        <w:pStyle w:val="Rubrik2"/>
      </w:pPr>
      <w:bookmarkStart w:id="270" w:name="_Toc232316936"/>
      <w:bookmarkStart w:id="271" w:name="_Toc232317479"/>
      <w:bookmarkStart w:id="272" w:name="_Toc234206144"/>
      <w:r w:rsidRPr="000D6329">
        <w:t>Anf.</w:t>
      </w:r>
      <w:r w:rsidR="004421EE" w:rsidRPr="000D6329">
        <w:t>  91  </w:t>
      </w:r>
      <w:r w:rsidRPr="000D6329">
        <w:t>MONICA GREEN (s):</w:t>
      </w:r>
      <w:bookmarkEnd w:id="270"/>
      <w:bookmarkEnd w:id="271"/>
      <w:bookmarkEnd w:id="272"/>
    </w:p>
    <w:p w:rsidR="004174B8" w:rsidRPr="000D6329" w:rsidRDefault="004174B8" w:rsidP="004174B8">
      <w:pPr>
        <w:pStyle w:val="Normaltindrag"/>
      </w:pPr>
      <w:r w:rsidRPr="000D6329">
        <w:t>Bara en följdfråga, eftersom Anders Borg nämnde Holland och En</w:t>
      </w:r>
      <w:r w:rsidRPr="000D6329">
        <w:t>g</w:t>
      </w:r>
      <w:r w:rsidRPr="000D6329">
        <w:t>land: Hur ser det egen</w:t>
      </w:r>
      <w:r w:rsidRPr="000D6329">
        <w:t>t</w:t>
      </w:r>
      <w:r w:rsidRPr="000D6329">
        <w:t>ligen ut bland de andra 24–25 länderna? Finns det någon översikt eller möjlighet att se hur de olika länderna har gjort och tänker agera framgent?</w:t>
      </w:r>
    </w:p>
    <w:p w:rsidR="004174B8" w:rsidRPr="000D6329" w:rsidRDefault="004174B8" w:rsidP="004174B8">
      <w:pPr>
        <w:pStyle w:val="Rubrik2"/>
      </w:pPr>
      <w:bookmarkStart w:id="273" w:name="_Toc232316937"/>
      <w:bookmarkStart w:id="274" w:name="_Toc232317480"/>
      <w:bookmarkStart w:id="275" w:name="_Toc234206145"/>
      <w:r w:rsidRPr="000D6329">
        <w:t>Anf.</w:t>
      </w:r>
      <w:r w:rsidR="004421EE" w:rsidRPr="000D6329">
        <w:t>  92  </w:t>
      </w:r>
      <w:r w:rsidRPr="000D6329">
        <w:t>Finansminister ANDERS BORG (m):</w:t>
      </w:r>
      <w:bookmarkEnd w:id="273"/>
      <w:bookmarkEnd w:id="274"/>
      <w:bookmarkEnd w:id="275"/>
    </w:p>
    <w:p w:rsidR="004174B8" w:rsidRPr="000D6329" w:rsidRDefault="004174B8" w:rsidP="004174B8">
      <w:pPr>
        <w:pStyle w:val="Normaltindrag"/>
      </w:pPr>
      <w:r w:rsidRPr="000D6329">
        <w:t>Jag tror inte att det finns i något enskilt dokument, men det finns genomgångar från Valutafonden och från kommissionen som man kan lä</w:t>
      </w:r>
      <w:r w:rsidRPr="000D6329">
        <w:t>g</w:t>
      </w:r>
      <w:r w:rsidRPr="000D6329">
        <w:t>ga samman till en bild. Men någon total samlad genomgång finns inte.</w:t>
      </w:r>
    </w:p>
    <w:p w:rsidR="004174B8" w:rsidRPr="000D6329" w:rsidRDefault="004174B8" w:rsidP="004174B8">
      <w:pPr>
        <w:pStyle w:val="Normaltindrag"/>
      </w:pPr>
      <w:r w:rsidRPr="000D6329">
        <w:t>En del av underlaget finns här, men det är långt ifrån fullständigt. Det framgår till e</w:t>
      </w:r>
      <w:r w:rsidRPr="000D6329">
        <w:t>x</w:t>
      </w:r>
      <w:r w:rsidRPr="000D6329">
        <w:t>empel inte hur mycket centralbankerna täcker upp.</w:t>
      </w:r>
    </w:p>
    <w:p w:rsidR="004174B8" w:rsidRPr="000D6329" w:rsidRDefault="004174B8" w:rsidP="004174B8">
      <w:pPr>
        <w:pStyle w:val="Rubrik2"/>
      </w:pPr>
      <w:bookmarkStart w:id="276" w:name="_Toc232316938"/>
      <w:bookmarkStart w:id="277" w:name="_Toc232317481"/>
      <w:bookmarkStart w:id="278" w:name="_Toc234206146"/>
      <w:r w:rsidRPr="000D6329">
        <w:t>Anf.</w:t>
      </w:r>
      <w:r w:rsidR="004421EE" w:rsidRPr="000D6329">
        <w:t>  93  </w:t>
      </w:r>
      <w:r w:rsidRPr="000D6329">
        <w:t>ORDFÖRANDEN:</w:t>
      </w:r>
      <w:bookmarkEnd w:id="276"/>
      <w:bookmarkEnd w:id="277"/>
      <w:bookmarkEnd w:id="278"/>
    </w:p>
    <w:p w:rsidR="004174B8" w:rsidRPr="000D6329" w:rsidRDefault="004174B8" w:rsidP="004174B8">
      <w:pPr>
        <w:pStyle w:val="Normaltindrag"/>
      </w:pPr>
      <w:r w:rsidRPr="000D6329">
        <w:t>Jag finner att det finns stöd för regeringens ståndpunkt i frågan.</w:t>
      </w:r>
    </w:p>
    <w:p w:rsidR="004174B8" w:rsidRPr="000D6329" w:rsidRDefault="004174B8" w:rsidP="004174B8">
      <w:pPr>
        <w:pStyle w:val="Normaltindrag"/>
      </w:pPr>
      <w:r w:rsidRPr="000D6329">
        <w:t>Enligt mina noteringar måste finansministern strax avvika. Vi har två beslutsfrågor kvar. Ska vi övergå till att ta dem med statssekret</w:t>
      </w:r>
      <w:r w:rsidRPr="000D6329">
        <w:t>e</w:t>
      </w:r>
      <w:r w:rsidRPr="000D6329">
        <w:t>rare Per Jansson eller ska vi skynda oss och ta dem med finansministern? Det bestämmer ytterst finansministern.</w:t>
      </w:r>
    </w:p>
    <w:p w:rsidR="004174B8" w:rsidRPr="000D6329" w:rsidRDefault="004174B8" w:rsidP="004174B8">
      <w:pPr>
        <w:pStyle w:val="Normaltindrag"/>
      </w:pPr>
      <w:r w:rsidRPr="000D6329">
        <w:t>Vi har punkt 4.4, Internationell finansiering av klimatförändringar. Alla skatteärenden är strukna utom punkt 5.2, God förvaltning i skatt</w:t>
      </w:r>
      <w:r w:rsidRPr="000D6329">
        <w:t>e</w:t>
      </w:r>
      <w:r w:rsidRPr="000D6329">
        <w:t>frågor.</w:t>
      </w:r>
    </w:p>
    <w:p w:rsidR="004174B8" w:rsidRPr="000D6329" w:rsidRDefault="004174B8" w:rsidP="004174B8">
      <w:pPr>
        <w:pStyle w:val="Rubrik2"/>
      </w:pPr>
      <w:bookmarkStart w:id="279" w:name="_Toc232316939"/>
      <w:bookmarkStart w:id="280" w:name="_Toc232317482"/>
      <w:bookmarkStart w:id="281" w:name="_Toc234206147"/>
      <w:r w:rsidRPr="000D6329">
        <w:t>Anf.</w:t>
      </w:r>
      <w:r w:rsidR="004421EE" w:rsidRPr="000D6329">
        <w:t>  94  </w:t>
      </w:r>
      <w:r w:rsidRPr="000D6329">
        <w:t>Finansminister ANDERS BORG (m):</w:t>
      </w:r>
      <w:bookmarkEnd w:id="279"/>
      <w:bookmarkEnd w:id="280"/>
      <w:bookmarkEnd w:id="281"/>
    </w:p>
    <w:p w:rsidR="004174B8" w:rsidRPr="000D6329" w:rsidRDefault="004174B8" w:rsidP="004174B8">
      <w:pPr>
        <w:pStyle w:val="Normaltindrag"/>
      </w:pPr>
      <w:r w:rsidRPr="000D6329">
        <w:t>Jag kan göra en kort inledning om klimatfinansieringen. Egentligen har jag inte så mycket att tillföra där. Vi har gjort mycket omfatta</w:t>
      </w:r>
      <w:r w:rsidRPr="000D6329">
        <w:t>n</w:t>
      </w:r>
      <w:r w:rsidRPr="000D6329">
        <w:t>de ansträngningar för att försöka föra en dialog, framför allt med våra pol</w:t>
      </w:r>
      <w:r w:rsidRPr="000D6329">
        <w:t>s</w:t>
      </w:r>
      <w:r w:rsidRPr="000D6329">
        <w:t>ka vänner, för att se om vi kan föra frågan framåt. Det har varit omfa</w:t>
      </w:r>
      <w:r w:rsidRPr="000D6329">
        <w:t>t</w:t>
      </w:r>
      <w:r w:rsidRPr="000D6329">
        <w:t>tande diskussioner i EFK, där Per Jansson har varit vår representant och hårt drivit att vi ska få en tydlig europeisk stån</w:t>
      </w:r>
      <w:r w:rsidRPr="000D6329">
        <w:t>d</w:t>
      </w:r>
      <w:r w:rsidRPr="000D6329">
        <w:t>punkt. Polackerna, och möjligtvis är det andra som döljer sig bakom polackerna, har visat en begränsad kompromissvilja. Vår tolkning är att frågan över huvud taget inte når någon lösning på Ekofin, utan att den går till Europeiska r</w:t>
      </w:r>
      <w:r w:rsidRPr="000D6329">
        <w:t>å</w:t>
      </w:r>
      <w:r w:rsidRPr="000D6329">
        <w:t>det och att den blir en av de stora disku</w:t>
      </w:r>
      <w:r w:rsidRPr="000D6329">
        <w:t>s</w:t>
      </w:r>
      <w:r w:rsidRPr="000D6329">
        <w:t>sionspunkterna där. I någon mening kan det vara lämpligt att ta den överläggningen i samband med att Fre</w:t>
      </w:r>
      <w:r w:rsidRPr="000D6329">
        <w:t>d</w:t>
      </w:r>
      <w:r w:rsidRPr="000D6329">
        <w:t>rik Reinfeldt är här inför Europ</w:t>
      </w:r>
      <w:r w:rsidRPr="000D6329">
        <w:t>e</w:t>
      </w:r>
      <w:r w:rsidRPr="000D6329">
        <w:t>iska rådets möte.</w:t>
      </w:r>
    </w:p>
    <w:p w:rsidR="004174B8" w:rsidRPr="000D6329" w:rsidRDefault="004174B8" w:rsidP="004174B8">
      <w:pPr>
        <w:pStyle w:val="Rubrik2"/>
      </w:pPr>
      <w:bookmarkStart w:id="282" w:name="_Toc232316940"/>
      <w:bookmarkStart w:id="283" w:name="_Toc232317483"/>
      <w:bookmarkStart w:id="284" w:name="_Toc234206148"/>
      <w:r w:rsidRPr="000D6329">
        <w:t>Anf.</w:t>
      </w:r>
      <w:r w:rsidR="004421EE" w:rsidRPr="000D6329">
        <w:t>  95  </w:t>
      </w:r>
      <w:r w:rsidRPr="000D6329">
        <w:t>ORDFÖRANDEN:</w:t>
      </w:r>
      <w:bookmarkEnd w:id="282"/>
      <w:bookmarkEnd w:id="283"/>
      <w:bookmarkEnd w:id="284"/>
    </w:p>
    <w:p w:rsidR="004174B8" w:rsidRPr="000D6329" w:rsidRDefault="004174B8" w:rsidP="004174B8">
      <w:pPr>
        <w:pStyle w:val="Normaltindrag"/>
      </w:pPr>
      <w:r w:rsidRPr="000D6329">
        <w:t>Och det kommer han snart att vara. Frågan har också varit här tidig</w:t>
      </w:r>
      <w:r w:rsidRPr="000D6329">
        <w:t>a</w:t>
      </w:r>
      <w:r w:rsidRPr="000D6329">
        <w:t>re inför vårtoppmötet. Då fanns det stöd för regeringens ståndpunkt med avvikande mening från mp.</w:t>
      </w:r>
    </w:p>
    <w:p w:rsidR="004174B8" w:rsidRPr="000D6329" w:rsidRDefault="004174B8" w:rsidP="004174B8">
      <w:pPr>
        <w:pStyle w:val="Normaltindrag"/>
      </w:pPr>
      <w:r w:rsidRPr="000D6329">
        <w:t>Jag noterar risken för avvikande mening från mp även i dag i sak.</w:t>
      </w:r>
    </w:p>
    <w:p w:rsidR="004174B8" w:rsidRPr="000D6329" w:rsidRDefault="004174B8" w:rsidP="004174B8">
      <w:pPr>
        <w:pStyle w:val="Rubrik2"/>
      </w:pPr>
      <w:bookmarkStart w:id="285" w:name="_Toc232316941"/>
      <w:bookmarkStart w:id="286" w:name="_Toc232317484"/>
      <w:bookmarkStart w:id="287" w:name="_Toc234206149"/>
      <w:r w:rsidRPr="000D6329">
        <w:t>Anf.</w:t>
      </w:r>
      <w:r w:rsidR="004421EE" w:rsidRPr="000D6329">
        <w:t>  96  </w:t>
      </w:r>
      <w:r w:rsidRPr="000D6329">
        <w:t>PER BOLUND (mp):</w:t>
      </w:r>
      <w:bookmarkEnd w:id="285"/>
      <w:bookmarkEnd w:id="286"/>
      <w:bookmarkEnd w:id="287"/>
    </w:p>
    <w:p w:rsidR="004174B8" w:rsidRPr="000D6329" w:rsidRDefault="004174B8" w:rsidP="004174B8">
      <w:pPr>
        <w:pStyle w:val="Normaltindrag"/>
      </w:pPr>
      <w:r w:rsidRPr="000D6329">
        <w:t>Vi är djupt besvikna på regeringens hantering av frågan om finansi</w:t>
      </w:r>
      <w:r w:rsidRPr="000D6329">
        <w:t>e</w:t>
      </w:r>
      <w:r w:rsidRPr="000D6329">
        <w:t>ring av internationellt klimatarbete. Framför allt miljöministerns agera</w:t>
      </w:r>
      <w:r w:rsidRPr="000D6329">
        <w:t>n</w:t>
      </w:r>
      <w:r w:rsidRPr="000D6329">
        <w:t>de, som jag har mer insyn i, har försvårat i stället för underlättat en bra EU-linje, vilket är tråkigt.</w:t>
      </w:r>
    </w:p>
    <w:p w:rsidR="004174B8" w:rsidRPr="000D6329" w:rsidRDefault="004174B8" w:rsidP="004174B8">
      <w:pPr>
        <w:pStyle w:val="Normaltindrag"/>
      </w:pPr>
      <w:r w:rsidRPr="000D6329">
        <w:t>Det här är en av de absolut viktigaste frågorna inför Köpenhamnsm</w:t>
      </w:r>
      <w:r w:rsidRPr="000D6329">
        <w:t>ö</w:t>
      </w:r>
      <w:r w:rsidRPr="000D6329">
        <w:t>tet för att vi ska ku</w:t>
      </w:r>
      <w:r w:rsidRPr="000D6329">
        <w:t>n</w:t>
      </w:r>
      <w:r w:rsidRPr="000D6329">
        <w:t>na få ett bra och hållbart klimatavtal. Framför allt utvecklingsländerna driver med rätta just frågan att man måste ha bra överföringsmekani</w:t>
      </w:r>
      <w:r w:rsidRPr="000D6329">
        <w:t>s</w:t>
      </w:r>
      <w:r w:rsidRPr="000D6329">
        <w:t>mer.</w:t>
      </w:r>
    </w:p>
    <w:p w:rsidR="004174B8" w:rsidRPr="000D6329" w:rsidRDefault="004174B8" w:rsidP="004174B8">
      <w:pPr>
        <w:pStyle w:val="Normaltindrag"/>
      </w:pPr>
      <w:r w:rsidRPr="000D6329">
        <w:t>Vi kan bara konstatera att det i den svenska ståndpunkten fortfarande saknas en hållning dels när det gäller vilken mekanism man ska a</w:t>
      </w:r>
      <w:r w:rsidRPr="000D6329">
        <w:t>n</w:t>
      </w:r>
      <w:r w:rsidRPr="000D6329">
        <w:t>vända, hur pengar ska överföras, dels när det gäller hur stora resurser som beh</w:t>
      </w:r>
      <w:r w:rsidRPr="000D6329">
        <w:t>ö</w:t>
      </w:r>
      <w:r w:rsidRPr="000D6329">
        <w:t>ver föras över. Det är tyvärr alldeles för sent att ag</w:t>
      </w:r>
      <w:r w:rsidRPr="000D6329">
        <w:t>e</w:t>
      </w:r>
      <w:r w:rsidRPr="000D6329">
        <w:t>ra. Att regeringen inte har agerat i frågan hittills tycker vi är djupt besvärande, för det är kort tid kvar till Köpenhamnsmötet. Och vi vet att det har funnits internationella initi</w:t>
      </w:r>
      <w:r w:rsidRPr="000D6329">
        <w:t>a</w:t>
      </w:r>
      <w:r w:rsidRPr="000D6329">
        <w:t>tiv från till exempel Norge och Mexico.</w:t>
      </w:r>
    </w:p>
    <w:p w:rsidR="004174B8" w:rsidRPr="000D6329" w:rsidRDefault="004174B8" w:rsidP="004174B8">
      <w:pPr>
        <w:pStyle w:val="Normaltindrag"/>
      </w:pPr>
      <w:r w:rsidRPr="000D6329">
        <w:t>Att den svenska regeringen inte har lyckats sätta ned foten och föreslå en linje tycker vi är minst sagt besvärande, så vi vidhåller med all säke</w:t>
      </w:r>
      <w:r w:rsidRPr="000D6329">
        <w:t>r</w:t>
      </w:r>
      <w:r w:rsidRPr="000D6329">
        <w:t>het vår avvikande mening.</w:t>
      </w:r>
    </w:p>
    <w:p w:rsidR="004174B8" w:rsidRPr="000D6329" w:rsidRDefault="004174B8" w:rsidP="004174B8">
      <w:pPr>
        <w:pStyle w:val="Rubrik2"/>
      </w:pPr>
      <w:bookmarkStart w:id="288" w:name="_Toc232316942"/>
      <w:bookmarkStart w:id="289" w:name="_Toc232317485"/>
      <w:bookmarkStart w:id="290" w:name="_Toc234206150"/>
      <w:r w:rsidRPr="000D6329">
        <w:t>Anf.</w:t>
      </w:r>
      <w:r w:rsidR="004421EE" w:rsidRPr="000D6329">
        <w:t>  97  </w:t>
      </w:r>
      <w:r w:rsidRPr="000D6329">
        <w:t>SOFIA ARKELSTEN (m):</w:t>
      </w:r>
      <w:bookmarkEnd w:id="288"/>
      <w:bookmarkEnd w:id="289"/>
      <w:bookmarkEnd w:id="290"/>
    </w:p>
    <w:p w:rsidR="004174B8" w:rsidRPr="000D6329" w:rsidRDefault="004174B8" w:rsidP="004174B8">
      <w:pPr>
        <w:pStyle w:val="Normaltindrag"/>
      </w:pPr>
      <w:r w:rsidRPr="000D6329">
        <w:t>Jag tror att det är viktigt att alla EU-länder kommer överens om pri</w:t>
      </w:r>
      <w:r w:rsidRPr="000D6329">
        <w:t>n</w:t>
      </w:r>
      <w:r w:rsidRPr="000D6329">
        <w:t>ciperna innan man går in och börjar prata om siffrorna. Om vi kan få med även Polen på rådsslutsatserna är det ett ganska stort steg framåt. Något som jag tror är bra är att man pratar om hur viktigt det är att man får värde för pengarna, att man gör det mest effektiva först och att man har differentierade strategier beroende på hur u</w:t>
      </w:r>
      <w:r w:rsidRPr="000D6329">
        <w:t>t</w:t>
      </w:r>
      <w:r w:rsidRPr="000D6329">
        <w:t>vecklade vissa länder är. Då kommer man kanske åt den låsning som varit i att vissa länder som har stora utsläpp kallar sig för utveckling</w:t>
      </w:r>
      <w:r w:rsidRPr="000D6329">
        <w:t>s</w:t>
      </w:r>
      <w:r w:rsidRPr="000D6329">
        <w:t>länder.</w:t>
      </w:r>
    </w:p>
    <w:p w:rsidR="004174B8" w:rsidRPr="000D6329" w:rsidRDefault="004174B8" w:rsidP="004174B8">
      <w:pPr>
        <w:pStyle w:val="Normaltindrag"/>
      </w:pPr>
      <w:r w:rsidRPr="000D6329">
        <w:t>Jag tycker ändå att det här är positivt och en bra väg framåt.</w:t>
      </w:r>
    </w:p>
    <w:p w:rsidR="004174B8" w:rsidRPr="000D6329" w:rsidRDefault="004174B8" w:rsidP="004174B8">
      <w:pPr>
        <w:pStyle w:val="Rubrik2"/>
      </w:pPr>
      <w:bookmarkStart w:id="291" w:name="_Toc232316943"/>
      <w:bookmarkStart w:id="292" w:name="_Toc232317486"/>
      <w:bookmarkStart w:id="293" w:name="_Toc234206151"/>
      <w:r w:rsidRPr="000D6329">
        <w:t>Anf.</w:t>
      </w:r>
      <w:r w:rsidR="004421EE" w:rsidRPr="000D6329">
        <w:t>  98  </w:t>
      </w:r>
      <w:r w:rsidRPr="000D6329">
        <w:t>Statssekreterare PER JANSSON:</w:t>
      </w:r>
      <w:bookmarkEnd w:id="291"/>
      <w:bookmarkEnd w:id="292"/>
      <w:bookmarkEnd w:id="293"/>
    </w:p>
    <w:p w:rsidR="004174B8" w:rsidRPr="000D6329" w:rsidRDefault="004174B8" w:rsidP="004174B8">
      <w:pPr>
        <w:pStyle w:val="Normaltindrag"/>
      </w:pPr>
      <w:r w:rsidRPr="000D6329">
        <w:t>Förhandlingar pågår just nu på det internationella planet. Vår u</w:t>
      </w:r>
      <w:r w:rsidRPr="000D6329">
        <w:t>t</w:t>
      </w:r>
      <w:r w:rsidRPr="000D6329">
        <w:t>gångspunkt är att det är viktigt att avvakta hur de faller ut. Målsät</w:t>
      </w:r>
      <w:r w:rsidRPr="000D6329">
        <w:t>t</w:t>
      </w:r>
      <w:r w:rsidRPr="000D6329">
        <w:t>ningen är att man allra helst ska få till stånd en global fördelningsnyckel. En sådan nyckel tror vi skulle lösa rätt mycket av polackernas problem. Polen är ju inte ensamt om att vara i situationen med en växande ekon</w:t>
      </w:r>
      <w:r w:rsidRPr="000D6329">
        <w:t>o</w:t>
      </w:r>
      <w:r w:rsidRPr="000D6329">
        <w:t>mi med förhållandevis stora utsläpp, så rimligen kommer en sådan fra</w:t>
      </w:r>
      <w:r w:rsidRPr="000D6329">
        <w:t>m</w:t>
      </w:r>
      <w:r w:rsidRPr="000D6329">
        <w:t>förhandlad nyckel att vara en nyckel som kan vara acceptabel för polac</w:t>
      </w:r>
      <w:r w:rsidRPr="000D6329">
        <w:t>k</w:t>
      </w:r>
      <w:r w:rsidRPr="000D6329">
        <w:t>ernas del.</w:t>
      </w:r>
    </w:p>
    <w:p w:rsidR="004174B8" w:rsidRPr="000D6329" w:rsidRDefault="004174B8" w:rsidP="004174B8">
      <w:pPr>
        <w:pStyle w:val="Normaltindrag"/>
      </w:pPr>
      <w:r w:rsidRPr="000D6329">
        <w:t>I det fall man inte når den bästa lösningen med en global nyckel blir det aktuellt att ha en diskussion i EU. Där försöker vi övertyga polacke</w:t>
      </w:r>
      <w:r w:rsidRPr="000D6329">
        <w:t>r</w:t>
      </w:r>
      <w:r w:rsidRPr="000D6329">
        <w:t>na om att det kommer att vara en fördelning som tar hänsyn till de fina</w:t>
      </w:r>
      <w:r w:rsidRPr="000D6329">
        <w:t>n</w:t>
      </w:r>
      <w:r w:rsidRPr="000D6329">
        <w:t>siella effekterna. Även i det fallet skulle utgångspun</w:t>
      </w:r>
      <w:r w:rsidRPr="000D6329">
        <w:t>k</w:t>
      </w:r>
      <w:r w:rsidRPr="000D6329">
        <w:t>ten vara å ena sidan bärkraften och å den andra sidan utsläppen.</w:t>
      </w:r>
    </w:p>
    <w:p w:rsidR="004174B8" w:rsidRPr="000D6329" w:rsidRDefault="004174B8" w:rsidP="004174B8">
      <w:pPr>
        <w:pStyle w:val="Normaltindrag"/>
      </w:pPr>
      <w:r w:rsidRPr="000D6329">
        <w:t>Det som är lite svårt nu är att det primärt är en politisk fråga som handlar om att EU måste visa att man fortsatt är långt framme i förhan</w:t>
      </w:r>
      <w:r w:rsidRPr="000D6329">
        <w:t>d</w:t>
      </w:r>
      <w:r w:rsidRPr="000D6329">
        <w:t xml:space="preserve">lingarna, precis som sades. </w:t>
      </w:r>
      <w:r w:rsidR="002C6A39" w:rsidRPr="000D6329">
        <w:rPr>
          <w:rStyle w:val="Sekretess"/>
        </w:rPr>
        <w:t>&gt;&gt;&gt; Hemlig e</w:t>
      </w:r>
      <w:r w:rsidR="0043785C" w:rsidRPr="000D6329">
        <w:rPr>
          <w:rStyle w:val="Sekretess"/>
        </w:rPr>
        <w:t>nligt 2 kap. 1 § sekretessl</w:t>
      </w:r>
      <w:r w:rsidR="0043785C" w:rsidRPr="000D6329">
        <w:rPr>
          <w:rStyle w:val="Sekretess"/>
        </w:rPr>
        <w:t>a</w:t>
      </w:r>
      <w:r w:rsidR="0043785C" w:rsidRPr="000D6329">
        <w:rPr>
          <w:rStyle w:val="Sekretess"/>
        </w:rPr>
        <w:t>gen </w:t>
      </w:r>
      <w:r w:rsidR="002C6A39" w:rsidRPr="000D6329">
        <w:rPr>
          <w:rStyle w:val="Sekretess"/>
        </w:rPr>
        <w:t>&lt;&lt;&lt;</w:t>
      </w:r>
      <w:r w:rsidR="0043785C" w:rsidRPr="000D6329">
        <w:rPr>
          <w:rStyle w:val="Sekretess"/>
        </w:rPr>
        <w:t xml:space="preserve"> </w:t>
      </w:r>
      <w:r w:rsidRPr="000D6329">
        <w:t>Det är det konkreta problemet. Jag upplever att Sverige, til</w:t>
      </w:r>
      <w:r w:rsidRPr="000D6329">
        <w:t>l</w:t>
      </w:r>
      <w:r w:rsidRPr="000D6329">
        <w:t>sammans med Danmark och ett antal andra länder, gör allt som går för att komma framåt i frågan.</w:t>
      </w:r>
    </w:p>
    <w:p w:rsidR="004174B8" w:rsidRPr="000D6329" w:rsidRDefault="004174B8" w:rsidP="004174B8">
      <w:pPr>
        <w:pStyle w:val="Rubrik2"/>
      </w:pPr>
      <w:bookmarkStart w:id="294" w:name="_Toc232316944"/>
      <w:bookmarkStart w:id="295" w:name="_Toc232317487"/>
      <w:bookmarkStart w:id="296" w:name="_Toc234206152"/>
      <w:r w:rsidRPr="000D6329">
        <w:t>Anf.</w:t>
      </w:r>
      <w:r w:rsidR="004421EE" w:rsidRPr="000D6329">
        <w:t>  99  </w:t>
      </w:r>
      <w:r w:rsidRPr="000D6329">
        <w:t>ORDFÖRANDEN:</w:t>
      </w:r>
      <w:bookmarkEnd w:id="294"/>
      <w:bookmarkEnd w:id="295"/>
      <w:bookmarkEnd w:id="296"/>
    </w:p>
    <w:p w:rsidR="004174B8" w:rsidRPr="000D6329" w:rsidRDefault="004174B8" w:rsidP="004174B8">
      <w:pPr>
        <w:pStyle w:val="Normaltindrag"/>
      </w:pPr>
      <w:r w:rsidRPr="000D6329">
        <w:t>Vi får med säkerhet anledning att återkomma till frågan, bland annat inför statsministe</w:t>
      </w:r>
      <w:r w:rsidRPr="000D6329">
        <w:t>r</w:t>
      </w:r>
      <w:r w:rsidRPr="000D6329">
        <w:t>samrådet, ganska snart.</w:t>
      </w:r>
    </w:p>
    <w:p w:rsidR="004174B8" w:rsidRPr="000D6329" w:rsidRDefault="004174B8" w:rsidP="004174B8">
      <w:pPr>
        <w:pStyle w:val="Normaltindrag"/>
      </w:pPr>
      <w:r w:rsidRPr="000D6329">
        <w:t>Jag finner för dagen att det finns stöd för regeringens ståndpunkt vad gäller dessa slu</w:t>
      </w:r>
      <w:r w:rsidRPr="000D6329">
        <w:t>t</w:t>
      </w:r>
      <w:r w:rsidRPr="000D6329">
        <w:t>satser men noterar avvikande mening från mp.</w:t>
      </w:r>
    </w:p>
    <w:p w:rsidR="004174B8" w:rsidRPr="000D6329" w:rsidRDefault="004174B8" w:rsidP="004174B8">
      <w:pPr>
        <w:pStyle w:val="Normaltindrag"/>
      </w:pPr>
      <w:r w:rsidRPr="000D6329">
        <w:t>Enligt mina noteringar är delpunkterna 1, 3 och 4 strukna under punkt 5, Skatteärenden. Kvar står delpunkt 2, God förvaltning i skatt</w:t>
      </w:r>
      <w:r w:rsidRPr="000D6329">
        <w:t>e</w:t>
      </w:r>
      <w:r w:rsidRPr="000D6329">
        <w:t>frågor – slutsatser – det vill säga en beslut</w:t>
      </w:r>
      <w:r w:rsidRPr="000D6329">
        <w:t>s</w:t>
      </w:r>
      <w:r w:rsidRPr="000D6329">
        <w:t>punkt. I den frågan informerades nämnden den 29 april. Nu föreligger alltså ett skarpare fö</w:t>
      </w:r>
      <w:r w:rsidRPr="000D6329">
        <w:t>r</w:t>
      </w:r>
      <w:r w:rsidRPr="000D6329">
        <w:t>slag.</w:t>
      </w:r>
    </w:p>
    <w:p w:rsidR="004174B8" w:rsidRPr="000D6329" w:rsidRDefault="004174B8" w:rsidP="004174B8">
      <w:pPr>
        <w:pStyle w:val="Rubrik2"/>
      </w:pPr>
      <w:bookmarkStart w:id="297" w:name="_Toc232316945"/>
      <w:bookmarkStart w:id="298" w:name="_Toc232317488"/>
      <w:bookmarkStart w:id="299" w:name="_Toc234206153"/>
      <w:r w:rsidRPr="000D6329">
        <w:t>Anf.</w:t>
      </w:r>
      <w:r w:rsidR="004421EE" w:rsidRPr="000D6329">
        <w:t>  100  </w:t>
      </w:r>
      <w:r w:rsidRPr="000D6329">
        <w:t>Statssekreterare PER JANSSON:</w:t>
      </w:r>
      <w:bookmarkEnd w:id="297"/>
      <w:bookmarkEnd w:id="298"/>
      <w:bookmarkEnd w:id="299"/>
    </w:p>
    <w:p w:rsidR="004174B8" w:rsidRPr="000D6329" w:rsidRDefault="004174B8" w:rsidP="004174B8">
      <w:pPr>
        <w:pStyle w:val="Normaltindrag"/>
      </w:pPr>
      <w:r w:rsidRPr="000D6329">
        <w:t>De rådsslutsatser som vi nu har tycker vi är ett framsteg. Detta är ett område där man får jobba successivt framåt.</w:t>
      </w:r>
    </w:p>
    <w:p w:rsidR="004174B8" w:rsidRPr="000D6329" w:rsidRDefault="004174B8" w:rsidP="004174B8">
      <w:pPr>
        <w:pStyle w:val="Normaltindrag"/>
      </w:pPr>
      <w:r w:rsidRPr="000D6329">
        <w:t>Vi vill ha en öppen dialog om de här viktiga frågorna. Det är en självklarhet att man ska följa de skatteregler som finns. Vi har OECD-standarder som utgångspunkt, och det har bland annat på G 20-mötet lyfts fram att dessa ska vara utgångspunkten mer tydligt. Den svenska regeringen stöder den hållningen och har inga större problem på området.</w:t>
      </w:r>
    </w:p>
    <w:p w:rsidR="004174B8" w:rsidRPr="000D6329" w:rsidRDefault="004174B8" w:rsidP="004174B8">
      <w:pPr>
        <w:pStyle w:val="Rubrik2"/>
      </w:pPr>
      <w:bookmarkStart w:id="300" w:name="_Toc232316946"/>
      <w:bookmarkStart w:id="301" w:name="_Toc232317489"/>
      <w:bookmarkStart w:id="302" w:name="_Toc234206154"/>
      <w:r w:rsidRPr="000D6329">
        <w:t>Anf.</w:t>
      </w:r>
      <w:r w:rsidR="004421EE" w:rsidRPr="000D6329">
        <w:t>  101  </w:t>
      </w:r>
      <w:r w:rsidRPr="000D6329">
        <w:t>CHRISTINA AXELSSON (s):</w:t>
      </w:r>
      <w:bookmarkEnd w:id="300"/>
      <w:bookmarkEnd w:id="301"/>
      <w:bookmarkEnd w:id="302"/>
    </w:p>
    <w:p w:rsidR="004174B8" w:rsidRPr="000D6329" w:rsidRDefault="004174B8" w:rsidP="004174B8">
      <w:pPr>
        <w:pStyle w:val="Normaltindrag"/>
      </w:pPr>
      <w:r w:rsidRPr="000D6329">
        <w:t>Jag kan hålla med om att det här är oerhört viktigt och att det är ang</w:t>
      </w:r>
      <w:r w:rsidRPr="000D6329">
        <w:t>e</w:t>
      </w:r>
      <w:r w:rsidRPr="000D6329">
        <w:t>läget att det diskuteras i EU-sammanhang. Jag lyssnade på ett radiopr</w:t>
      </w:r>
      <w:r w:rsidRPr="000D6329">
        <w:t>o</w:t>
      </w:r>
      <w:r w:rsidRPr="000D6329">
        <w:t>gram om att man i Italien har mycket fö</w:t>
      </w:r>
      <w:r w:rsidRPr="000D6329">
        <w:t>r</w:t>
      </w:r>
      <w:r w:rsidRPr="000D6329">
        <w:t>säljning där man inte tar in moms och inte he</w:t>
      </w:r>
      <w:r w:rsidRPr="000D6329">
        <w:t>l</w:t>
      </w:r>
      <w:r w:rsidRPr="000D6329">
        <w:t xml:space="preserve">ler betalar skatt för eventuella anställda. </w:t>
      </w:r>
    </w:p>
    <w:p w:rsidR="004174B8" w:rsidRPr="000D6329" w:rsidRDefault="004174B8" w:rsidP="004174B8">
      <w:pPr>
        <w:pStyle w:val="Normaltindrag"/>
      </w:pPr>
      <w:r w:rsidRPr="000D6329">
        <w:t>Diskuteras problemet med att se vilka momsintäkter som faktiskt f</w:t>
      </w:r>
      <w:r w:rsidRPr="000D6329">
        <w:t>ö</w:t>
      </w:r>
      <w:r w:rsidRPr="000D6329">
        <w:t>rekommer i de olika lä</w:t>
      </w:r>
      <w:r w:rsidRPr="000D6329">
        <w:t>n</w:t>
      </w:r>
      <w:r w:rsidRPr="000D6329">
        <w:t>derna? Det betyder en del för hur mycket man betalar i avgift till unionen, så det är vi</w:t>
      </w:r>
      <w:r w:rsidRPr="000D6329">
        <w:t>k</w:t>
      </w:r>
      <w:r w:rsidRPr="000D6329">
        <w:t>tigt att vi får lite rätsida på vad det är för transaktioner som förekommer i de olika lände</w:t>
      </w:r>
      <w:r w:rsidRPr="000D6329">
        <w:t>r</w:t>
      </w:r>
      <w:r w:rsidRPr="000D6329">
        <w:t>na.</w:t>
      </w:r>
    </w:p>
    <w:p w:rsidR="004174B8" w:rsidRPr="000D6329" w:rsidRDefault="004174B8" w:rsidP="004174B8">
      <w:pPr>
        <w:pStyle w:val="Rubrik2"/>
      </w:pPr>
      <w:bookmarkStart w:id="303" w:name="_Toc232316947"/>
      <w:bookmarkStart w:id="304" w:name="_Toc232317490"/>
      <w:bookmarkStart w:id="305" w:name="_Toc234206155"/>
      <w:r w:rsidRPr="000D6329">
        <w:t>Anf.</w:t>
      </w:r>
      <w:r w:rsidR="004421EE" w:rsidRPr="000D6329">
        <w:t>  102  </w:t>
      </w:r>
      <w:r w:rsidRPr="000D6329">
        <w:t>Departementssekreterare CHRISTINA SVANHAGEN:</w:t>
      </w:r>
      <w:bookmarkEnd w:id="303"/>
      <w:bookmarkEnd w:id="304"/>
      <w:bookmarkEnd w:id="305"/>
    </w:p>
    <w:p w:rsidR="004174B8" w:rsidRPr="000D6329" w:rsidRDefault="004174B8" w:rsidP="004174B8">
      <w:pPr>
        <w:pStyle w:val="Normaltindrag"/>
      </w:pPr>
      <w:r w:rsidRPr="000D6329">
        <w:t>Den kontroll som du efterlyser är inte ett arbete som ligger inom r</w:t>
      </w:r>
      <w:r w:rsidRPr="000D6329">
        <w:t>a</w:t>
      </w:r>
      <w:r w:rsidRPr="000D6329">
        <w:t>men för good governments-frågorna, alltså god förvaltning på skatteo</w:t>
      </w:r>
      <w:r w:rsidRPr="000D6329">
        <w:t>m</w:t>
      </w:r>
      <w:r w:rsidRPr="000D6329">
        <w:t>rådet. Det hör egentligen inte hemma här. Tyvärr kan jag inte besvara din fråga.</w:t>
      </w:r>
    </w:p>
    <w:p w:rsidR="004174B8" w:rsidRPr="000D6329" w:rsidRDefault="004174B8" w:rsidP="004174B8">
      <w:pPr>
        <w:pStyle w:val="Rubrik2"/>
      </w:pPr>
      <w:bookmarkStart w:id="306" w:name="_Toc232316948"/>
      <w:bookmarkStart w:id="307" w:name="_Toc232317491"/>
      <w:bookmarkStart w:id="308" w:name="_Toc234206156"/>
      <w:r w:rsidRPr="000D6329">
        <w:t>Anf.</w:t>
      </w:r>
      <w:r w:rsidR="004421EE" w:rsidRPr="000D6329">
        <w:t>  103  </w:t>
      </w:r>
      <w:r w:rsidRPr="000D6329">
        <w:t>ORDFÖRANDEN:</w:t>
      </w:r>
      <w:bookmarkEnd w:id="306"/>
      <w:bookmarkEnd w:id="307"/>
      <w:bookmarkEnd w:id="308"/>
    </w:p>
    <w:p w:rsidR="004174B8" w:rsidRPr="000D6329" w:rsidRDefault="004174B8" w:rsidP="004174B8">
      <w:pPr>
        <w:pStyle w:val="Normaltindrag"/>
      </w:pPr>
      <w:r w:rsidRPr="000D6329">
        <w:t>Jag finner att det finns stöd för regeringens ståndpunkt.</w:t>
      </w:r>
    </w:p>
    <w:p w:rsidR="004174B8" w:rsidRPr="000D6329" w:rsidRDefault="004174B8" w:rsidP="004174B8">
      <w:pPr>
        <w:pStyle w:val="Normaltindrag"/>
      </w:pPr>
      <w:r w:rsidRPr="000D6329">
        <w:t>Vi är nu klara med skattefrågan. Punkterna 5.3 och 5.4 är inte strukna därför att de har lagts ned eller så utan därför att de har bl</w:t>
      </w:r>
      <w:r w:rsidRPr="000D6329">
        <w:t>i</w:t>
      </w:r>
      <w:r w:rsidRPr="000D6329">
        <w:t>vit A-punkter och står på A-punktslistan.</w:t>
      </w:r>
    </w:p>
    <w:p w:rsidR="004174B8" w:rsidRPr="000D6329" w:rsidRDefault="004174B8" w:rsidP="004174B8">
      <w:pPr>
        <w:pStyle w:val="Normaltindrag"/>
      </w:pPr>
      <w:r w:rsidRPr="000D6329">
        <w:t>På punkt 6, Övriga ärenden, har jag inte någonting anmält och inte heller departementet. Då återstår bara A-punktslistan som numera b</w:t>
      </w:r>
      <w:r w:rsidRPr="000D6329">
        <w:t>e</w:t>
      </w:r>
      <w:r w:rsidRPr="000D6329">
        <w:t>handlas skriftligt utanför det här sammantr</w:t>
      </w:r>
      <w:r w:rsidRPr="000D6329">
        <w:t>ä</w:t>
      </w:r>
      <w:r w:rsidRPr="000D6329">
        <w:t>det. Om någon vill ställa frågor om finans- e</w:t>
      </w:r>
      <w:r w:rsidRPr="000D6329">
        <w:t>l</w:t>
      </w:r>
      <w:r w:rsidRPr="000D6329">
        <w:t>ler skattefrågorna går det bra att göra det nu. Jag finner att så inte är fallet. Då är vi kl</w:t>
      </w:r>
      <w:r w:rsidRPr="000D6329">
        <w:t>a</w:t>
      </w:r>
      <w:r w:rsidRPr="000D6329">
        <w:t>ra med Finansdepartementet för i dag.</w:t>
      </w:r>
    </w:p>
    <w:p w:rsidR="004174B8" w:rsidRPr="000D6329" w:rsidRDefault="004174B8" w:rsidP="004174B8">
      <w:pPr>
        <w:pStyle w:val="Normaltindrag"/>
      </w:pPr>
      <w:r w:rsidRPr="000D6329">
        <w:t>Vi tackar Per Jansson och övriga från Finansdepartementet så myc</w:t>
      </w:r>
      <w:r w:rsidRPr="000D6329">
        <w:t>k</w:t>
      </w:r>
      <w:r w:rsidRPr="000D6329">
        <w:t>et.</w:t>
      </w:r>
    </w:p>
    <w:p w:rsidR="004174B8" w:rsidRPr="000D6329" w:rsidRDefault="004174B8" w:rsidP="004174B8">
      <w:pPr>
        <w:pStyle w:val="Rubrik1"/>
      </w:pPr>
      <w:r w:rsidRPr="000D6329">
        <w:br w:type="page"/>
      </w:r>
      <w:bookmarkStart w:id="309" w:name="_Toc232316949"/>
      <w:bookmarkStart w:id="310" w:name="_Toc232317492"/>
      <w:bookmarkStart w:id="311" w:name="_Toc234206157"/>
      <w:r w:rsidRPr="000D6329">
        <w:t>3 §  Transport, telekommunikation och energi (Energi)</w:t>
      </w:r>
      <w:bookmarkEnd w:id="309"/>
      <w:bookmarkEnd w:id="310"/>
      <w:bookmarkEnd w:id="311"/>
    </w:p>
    <w:p w:rsidR="004174B8" w:rsidRPr="000D6329" w:rsidRDefault="004174B8" w:rsidP="004174B8">
      <w:pPr>
        <w:pStyle w:val="Rubrik1-EU-nmnden"/>
      </w:pPr>
      <w:r w:rsidRPr="000D6329">
        <w:t>Näringsminister Maud Olofsson</w:t>
      </w:r>
    </w:p>
    <w:p w:rsidR="004174B8" w:rsidRPr="000D6329" w:rsidRDefault="004174B8" w:rsidP="004174B8">
      <w:pPr>
        <w:pStyle w:val="Rubrik1-EU-nmnden"/>
      </w:pPr>
      <w:r w:rsidRPr="000D6329">
        <w:t xml:space="preserve">Återrapport från ministerrådsmöte </w:t>
      </w:r>
      <w:smartTag w:uri="urn:schemas-microsoft-com:office:smarttags" w:element="date">
        <w:smartTagPr>
          <w:attr w:name="Year" w:val="2009"/>
          <w:attr w:name="Day" w:val="19"/>
          <w:attr w:name="Month" w:val="2"/>
          <w:attr w:name="ls" w:val="trans"/>
        </w:smartTagPr>
        <w:r w:rsidRPr="000D6329">
          <w:t>den 19 febr</w:t>
        </w:r>
        <w:r w:rsidRPr="000D6329">
          <w:t>u</w:t>
        </w:r>
        <w:r w:rsidRPr="000D6329">
          <w:t>ari 2009</w:t>
        </w:r>
      </w:smartTag>
    </w:p>
    <w:p w:rsidR="004174B8" w:rsidRPr="000D6329" w:rsidRDefault="004174B8" w:rsidP="004174B8">
      <w:pPr>
        <w:pStyle w:val="Rubrik1-EU-nmnden"/>
      </w:pPr>
      <w:r w:rsidRPr="000D6329">
        <w:t xml:space="preserve">Information och samråd inför ministerrådsmöte den 11 och </w:t>
      </w:r>
      <w:smartTag w:uri="urn:schemas-microsoft-com:office:smarttags" w:element="date">
        <w:smartTagPr>
          <w:attr w:name="Year" w:val="2009"/>
          <w:attr w:name="Day" w:val="12"/>
          <w:attr w:name="Month" w:val="6"/>
          <w:attr w:name="ls" w:val="trans"/>
        </w:smartTagPr>
        <w:r w:rsidRPr="000D6329">
          <w:t>12 juni 2009</w:t>
        </w:r>
      </w:smartTag>
    </w:p>
    <w:p w:rsidR="004174B8" w:rsidRPr="000D6329" w:rsidRDefault="004174B8" w:rsidP="004174B8">
      <w:pPr>
        <w:pStyle w:val="Rubrik2"/>
      </w:pPr>
      <w:bookmarkStart w:id="312" w:name="_Toc232316950"/>
      <w:bookmarkStart w:id="313" w:name="_Toc232317493"/>
      <w:bookmarkStart w:id="314" w:name="_Toc234206158"/>
      <w:r w:rsidRPr="000D6329">
        <w:t>Anf.</w:t>
      </w:r>
      <w:r w:rsidR="004421EE" w:rsidRPr="000D6329">
        <w:t>  104  </w:t>
      </w:r>
      <w:r w:rsidRPr="000D6329">
        <w:t>ORDFÖRANDEN:</w:t>
      </w:r>
      <w:bookmarkEnd w:id="312"/>
      <w:bookmarkEnd w:id="313"/>
      <w:bookmarkEnd w:id="314"/>
    </w:p>
    <w:p w:rsidR="004174B8" w:rsidRPr="000D6329" w:rsidRDefault="004174B8" w:rsidP="004174B8">
      <w:pPr>
        <w:pStyle w:val="Normaltindrag"/>
      </w:pPr>
      <w:r w:rsidRPr="000D6329">
        <w:t>Vi säger välkommen till näringsministern och hennes medarbetare.</w:t>
      </w:r>
    </w:p>
    <w:p w:rsidR="004174B8" w:rsidRPr="000D6329" w:rsidRDefault="004174B8" w:rsidP="004174B8">
      <w:pPr>
        <w:pStyle w:val="Normaltindrag"/>
      </w:pPr>
      <w:r w:rsidRPr="000D6329">
        <w:t>På den gula agendan har vi punkt 3 och E-frågorna. T-frågorna ska vi ta med Åsa Torstensson.</w:t>
      </w:r>
    </w:p>
    <w:p w:rsidR="004174B8" w:rsidRPr="000D6329" w:rsidRDefault="004174B8" w:rsidP="004174B8">
      <w:pPr>
        <w:pStyle w:val="Normaltindrag"/>
      </w:pPr>
      <w:r w:rsidRPr="000D6329">
        <w:t>I energidelen är det först en återrapport från ministerrådsmötet den 19 februari. En sådan är utsänd till nämndens ledamöter. Vi tac</w:t>
      </w:r>
      <w:r w:rsidRPr="000D6329">
        <w:t>k</w:t>
      </w:r>
      <w:r w:rsidRPr="000D6329">
        <w:t>ar för den och lägger den till handlingarna.</w:t>
      </w:r>
    </w:p>
    <w:p w:rsidR="004174B8" w:rsidRPr="000D6329" w:rsidRDefault="004174B8" w:rsidP="004174B8">
      <w:pPr>
        <w:pStyle w:val="Normaltindrag"/>
      </w:pPr>
      <w:r w:rsidRPr="000D6329">
        <w:t>Vi går nu in på information och samråd inför rådsmötet den 11 och 12 juni om energifrågorna. Jag ska anmäla att vi har en ny fråga under punkten Transport, telekommunikation och ene</w:t>
      </w:r>
      <w:r w:rsidRPr="000D6329">
        <w:t>r</w:t>
      </w:r>
      <w:r w:rsidRPr="000D6329">
        <w:t>gi, nämligen lokalisering av byrån för samarb</w:t>
      </w:r>
      <w:r w:rsidRPr="000D6329">
        <w:t>e</w:t>
      </w:r>
      <w:r w:rsidRPr="000D6329">
        <w:t>te mellan energitillsynsmyndigheter, förkortat ACER, som ska diskuteras på lunchen. Den kan vi lägga till som sista punkt på dagordningen, det vill säga när vi är klara med punkterna 11, 12 och 13.</w:t>
      </w:r>
    </w:p>
    <w:p w:rsidR="004174B8" w:rsidRPr="000D6329" w:rsidRDefault="004174B8" w:rsidP="004174B8">
      <w:pPr>
        <w:pStyle w:val="Normaltindrag"/>
      </w:pPr>
      <w:r w:rsidRPr="000D6329">
        <w:t>Först har vi punkt 11, Lagstiftningen om oljelager. Frågan har b</w:t>
      </w:r>
      <w:r w:rsidRPr="000D6329">
        <w:t>e</w:t>
      </w:r>
      <w:r w:rsidRPr="000D6329">
        <w:t>handlats i nämnden tid</w:t>
      </w:r>
      <w:r w:rsidRPr="000D6329">
        <w:t>i</w:t>
      </w:r>
      <w:r w:rsidRPr="000D6329">
        <w:t>gare, den 13 februari, då vi var överens om att stödja regeringens ståndpunkt. Det lite tric</w:t>
      </w:r>
      <w:r w:rsidRPr="000D6329">
        <w:t>k</w:t>
      </w:r>
      <w:r w:rsidRPr="000D6329">
        <w:t>siga för riksdagens del är att den här frågan bereds av försvarsutskottet. Men Åsa Lindestam är ju här, så vi har ändå koll.</w:t>
      </w:r>
    </w:p>
    <w:p w:rsidR="004174B8" w:rsidRPr="000D6329" w:rsidRDefault="004174B8" w:rsidP="004174B8">
      <w:pPr>
        <w:pStyle w:val="Rubrik2"/>
      </w:pPr>
      <w:bookmarkStart w:id="315" w:name="_Toc232316951"/>
      <w:bookmarkStart w:id="316" w:name="_Toc232317494"/>
      <w:bookmarkStart w:id="317" w:name="_Toc234206159"/>
      <w:r w:rsidRPr="000D6329">
        <w:t>Anf.</w:t>
      </w:r>
      <w:r w:rsidR="004421EE" w:rsidRPr="000D6329">
        <w:t>  105  </w:t>
      </w:r>
      <w:r w:rsidRPr="000D6329">
        <w:t>Näringsminister MAUD OLOFSSON (c):</w:t>
      </w:r>
      <w:bookmarkEnd w:id="315"/>
      <w:bookmarkEnd w:id="316"/>
      <w:bookmarkEnd w:id="317"/>
    </w:p>
    <w:p w:rsidR="004174B8" w:rsidRPr="000D6329" w:rsidRDefault="004174B8" w:rsidP="004174B8">
      <w:pPr>
        <w:pStyle w:val="Normaltindrag"/>
      </w:pPr>
      <w:r w:rsidRPr="000D6329">
        <w:t>Precis som ordföranden sade har frågan diskuterats här i nämnden. Då ställde ni er bakom regeringens ståndpunkt att göra reglerna enkl</w:t>
      </w:r>
      <w:r w:rsidRPr="000D6329">
        <w:t>a</w:t>
      </w:r>
      <w:r w:rsidRPr="000D6329">
        <w:t>re.</w:t>
      </w:r>
    </w:p>
    <w:p w:rsidR="004174B8" w:rsidRPr="000D6329" w:rsidRDefault="004174B8" w:rsidP="004174B8">
      <w:pPr>
        <w:pStyle w:val="Normaltindrag"/>
      </w:pPr>
      <w:r w:rsidRPr="000D6329">
        <w:t>Vi har ett system för oljelagring i Sverige som vi tycker fungerar och som är industridrivet, det vill säga att man tar ansvar för olj</w:t>
      </w:r>
      <w:r w:rsidRPr="000D6329">
        <w:t>e</w:t>
      </w:r>
      <w:r w:rsidRPr="000D6329">
        <w:t>lagringen. Som vi redovisade här i nämnden var vi oroliga för att vi skulle vara tvungna att ändra vårt system.</w:t>
      </w:r>
    </w:p>
    <w:p w:rsidR="004174B8" w:rsidRPr="000D6329" w:rsidRDefault="004174B8" w:rsidP="004174B8">
      <w:pPr>
        <w:pStyle w:val="Normaltindrag"/>
      </w:pPr>
      <w:r w:rsidRPr="000D6329">
        <w:t>Det här förslaget har bra komponenter. Det handlar om att se till att alla länder fullgör sina åtaganden och om att föra samman EU:s och IEA:s regelverk på området. Det handlar också om krismekanismerna och om statistiksidan, så att vi har koll på vad som sker.</w:t>
      </w:r>
    </w:p>
    <w:p w:rsidR="004174B8" w:rsidRPr="000D6329" w:rsidRDefault="004174B8" w:rsidP="004174B8">
      <w:pPr>
        <w:pStyle w:val="Normaltindrag"/>
      </w:pPr>
      <w:r w:rsidRPr="000D6329">
        <w:t>Från vår sida har det varit viktigt att försöka få enhetliga regler och en anpassning av regelverket så att Sverige och andra länder som har liknande system som det vi har kan få for</w:t>
      </w:r>
      <w:r w:rsidRPr="000D6329">
        <w:t>t</w:t>
      </w:r>
      <w:r w:rsidRPr="000D6329">
        <w:t>sätta att ha det.</w:t>
      </w:r>
    </w:p>
    <w:p w:rsidR="004174B8" w:rsidRPr="000D6329" w:rsidRDefault="004174B8" w:rsidP="004174B8">
      <w:pPr>
        <w:pStyle w:val="Normaltindrag"/>
      </w:pPr>
      <w:r w:rsidRPr="000D6329">
        <w:t>I de förhandlingar som har ägt rum har vi varit mycket framgångsr</w:t>
      </w:r>
      <w:r w:rsidRPr="000D6329">
        <w:t>i</w:t>
      </w:r>
      <w:r w:rsidRPr="000D6329">
        <w:t>ka. Alla de synpunkter som vi har framfört om förenklingar och anpas</w:t>
      </w:r>
      <w:r w:rsidRPr="000D6329">
        <w:t>s</w:t>
      </w:r>
      <w:r w:rsidRPr="000D6329">
        <w:t>ningar har vi i praktiken fått igenom, så vi är väldigt nöjda med förhan</w:t>
      </w:r>
      <w:r w:rsidRPr="000D6329">
        <w:t>d</w:t>
      </w:r>
      <w:r w:rsidRPr="000D6329">
        <w:t>lingarna.</w:t>
      </w:r>
    </w:p>
    <w:p w:rsidR="004174B8" w:rsidRPr="000D6329" w:rsidRDefault="004174B8" w:rsidP="004174B8">
      <w:pPr>
        <w:pStyle w:val="Normaltindrag"/>
      </w:pPr>
      <w:r w:rsidRPr="000D6329">
        <w:t>Anpassningen till IEA förbättras liksom mekanismerna för krisha</w:t>
      </w:r>
      <w:r w:rsidRPr="000D6329">
        <w:t>n</w:t>
      </w:r>
      <w:r w:rsidRPr="000D6329">
        <w:t>tering. Delegeringen mellan lagringspliktiga inom och mellan länder stramas upp och möjligheten att fuska minskar med det här systemet. Men de olika medlemsländerna har också möjligheter att anpassa la</w:t>
      </w:r>
      <w:r w:rsidRPr="000D6329">
        <w:t>g</w:t>
      </w:r>
      <w:r w:rsidRPr="000D6329">
        <w:t>ringsmodelle</w:t>
      </w:r>
      <w:r w:rsidRPr="000D6329">
        <w:t>r</w:t>
      </w:r>
      <w:r w:rsidRPr="000D6329">
        <w:t>na utifrån hur man har det.</w:t>
      </w:r>
    </w:p>
    <w:p w:rsidR="004174B8" w:rsidRPr="000D6329" w:rsidRDefault="004174B8" w:rsidP="004174B8">
      <w:pPr>
        <w:pStyle w:val="Normaltindrag"/>
      </w:pPr>
      <w:r w:rsidRPr="000D6329">
        <w:t>Det som man nu har förhandlat fram, som or</w:t>
      </w:r>
      <w:r w:rsidRPr="000D6329">
        <w:t>d</w:t>
      </w:r>
      <w:r w:rsidRPr="000D6329">
        <w:t>förandeskapet har klarat av, är vi som sagt mycket nöjda med, och det är också de andra me</w:t>
      </w:r>
      <w:r w:rsidRPr="000D6329">
        <w:t>d</w:t>
      </w:r>
      <w:r w:rsidRPr="000D6329">
        <w:t>lemsländerna. Det finns ett enhetligt stöd i rådet för att fatta beslut.</w:t>
      </w:r>
    </w:p>
    <w:p w:rsidR="004174B8" w:rsidRPr="000D6329" w:rsidRDefault="004174B8" w:rsidP="004174B8">
      <w:pPr>
        <w:pStyle w:val="Normaltindrag"/>
      </w:pPr>
      <w:r w:rsidRPr="000D6329">
        <w:t>Tack vare oss, bland annat, får vi ett oljelagringsdirektiv som är e</w:t>
      </w:r>
      <w:r w:rsidRPr="000D6329">
        <w:t>n</w:t>
      </w:r>
      <w:r w:rsidRPr="000D6329">
        <w:t>kelt men också fun</w:t>
      </w:r>
      <w:r w:rsidRPr="000D6329">
        <w:t>k</w:t>
      </w:r>
      <w:r w:rsidRPr="000D6329">
        <w:t>tionellt.</w:t>
      </w:r>
    </w:p>
    <w:p w:rsidR="004174B8" w:rsidRPr="000D6329" w:rsidRDefault="004174B8" w:rsidP="004174B8">
      <w:pPr>
        <w:pStyle w:val="Rubrik2"/>
      </w:pPr>
      <w:bookmarkStart w:id="318" w:name="_Toc232316952"/>
      <w:bookmarkStart w:id="319" w:name="_Toc232317495"/>
      <w:bookmarkStart w:id="320" w:name="_Toc234206160"/>
      <w:r w:rsidRPr="000D6329">
        <w:t>Anf.</w:t>
      </w:r>
      <w:r w:rsidR="004421EE" w:rsidRPr="000D6329">
        <w:t>  106  </w:t>
      </w:r>
      <w:r w:rsidRPr="000D6329">
        <w:t>ORDFÖRANDEN:</w:t>
      </w:r>
      <w:bookmarkEnd w:id="318"/>
      <w:bookmarkEnd w:id="319"/>
      <w:bookmarkEnd w:id="320"/>
    </w:p>
    <w:p w:rsidR="004174B8" w:rsidRPr="000D6329" w:rsidRDefault="004174B8" w:rsidP="004174B8">
      <w:pPr>
        <w:pStyle w:val="Normaltindrag"/>
      </w:pPr>
      <w:r w:rsidRPr="000D6329">
        <w:t>Jag finner att det finns stöd för regeringens ståndpunkt.</w:t>
      </w:r>
    </w:p>
    <w:p w:rsidR="004174B8" w:rsidRPr="000D6329" w:rsidRDefault="004174B8" w:rsidP="004174B8">
      <w:pPr>
        <w:pStyle w:val="Normaltindrag"/>
      </w:pPr>
      <w:r w:rsidRPr="000D6329">
        <w:t>Vi går vidare till punkt 12, Energieffektivitet. Den frågan var i näm</w:t>
      </w:r>
      <w:r w:rsidRPr="000D6329">
        <w:t>n</w:t>
      </w:r>
      <w:r w:rsidRPr="000D6329">
        <w:t>den den 3 februari. Då fanns det stöd för regeringens upplägg inför for</w:t>
      </w:r>
      <w:r w:rsidRPr="000D6329">
        <w:t>t</w:t>
      </w:r>
      <w:r w:rsidRPr="000D6329">
        <w:t>satta förhandlingar, som det var fråga om då. Men vi var inte helt öve</w:t>
      </w:r>
      <w:r w:rsidRPr="000D6329">
        <w:t>r</w:t>
      </w:r>
      <w:r w:rsidRPr="000D6329">
        <w:t>ens, utan det a</w:t>
      </w:r>
      <w:r w:rsidRPr="000D6329">
        <w:t>n</w:t>
      </w:r>
      <w:r w:rsidRPr="000D6329">
        <w:t>mäldes avvikande meningar från s, v och mp.</w:t>
      </w:r>
    </w:p>
    <w:p w:rsidR="004174B8" w:rsidRPr="000D6329" w:rsidRDefault="004174B8" w:rsidP="004174B8">
      <w:pPr>
        <w:pStyle w:val="Normaltindrag"/>
      </w:pPr>
      <w:r w:rsidRPr="000D6329">
        <w:t>Nu föreligger en lägesrapport. Då får vi som vanligt höra hur mycket förhandlingssubstans det ligger i lägesrapporten och agera därefter när vi har lyssnat på det ansvariga statsrådet.</w:t>
      </w:r>
    </w:p>
    <w:p w:rsidR="004174B8" w:rsidRPr="000D6329" w:rsidRDefault="004174B8" w:rsidP="004174B8">
      <w:pPr>
        <w:pStyle w:val="Rubrik2"/>
      </w:pPr>
      <w:bookmarkStart w:id="321" w:name="_Toc232316953"/>
      <w:bookmarkStart w:id="322" w:name="_Toc232317496"/>
      <w:bookmarkStart w:id="323" w:name="_Toc234206161"/>
      <w:r w:rsidRPr="000D6329">
        <w:t>Anf.</w:t>
      </w:r>
      <w:r w:rsidR="004421EE" w:rsidRPr="000D6329">
        <w:t>  107  </w:t>
      </w:r>
      <w:r w:rsidRPr="000D6329">
        <w:t>Näringsminister MAUD OLOFSSON (c):</w:t>
      </w:r>
      <w:bookmarkEnd w:id="321"/>
      <w:bookmarkEnd w:id="322"/>
      <w:bookmarkEnd w:id="323"/>
    </w:p>
    <w:p w:rsidR="004174B8" w:rsidRPr="000D6329" w:rsidRDefault="004174B8" w:rsidP="004174B8">
      <w:pPr>
        <w:pStyle w:val="Normaltindrag"/>
      </w:pPr>
      <w:r w:rsidRPr="000D6329">
        <w:t>Det är tre förslag till direktiv. De har v</w:t>
      </w:r>
      <w:r w:rsidRPr="000D6329">
        <w:t>a</w:t>
      </w:r>
      <w:r w:rsidRPr="000D6329">
        <w:t>rit uppe för diskussioner i rådsarbetsgruppen under våren och kommer att fortsätta förhandlas under vårt ordförandeskap.</w:t>
      </w:r>
    </w:p>
    <w:p w:rsidR="004174B8" w:rsidRPr="000D6329" w:rsidRDefault="004174B8" w:rsidP="004174B8">
      <w:pPr>
        <w:pStyle w:val="Normaltindrag"/>
      </w:pPr>
      <w:r w:rsidRPr="000D6329">
        <w:t>Direktivförslagen presenterades i den strategiska energiöversynen, den andra som present</w:t>
      </w:r>
      <w:r w:rsidRPr="000D6329">
        <w:t>e</w:t>
      </w:r>
      <w:r w:rsidRPr="000D6329">
        <w:t>rades i november. Totalt är det förslag inom fem områden, men nu är vi inne på område tre.</w:t>
      </w:r>
    </w:p>
    <w:p w:rsidR="004174B8" w:rsidRPr="000D6329" w:rsidRDefault="004174B8" w:rsidP="004174B8">
      <w:pPr>
        <w:pStyle w:val="Normaltindrag"/>
      </w:pPr>
      <w:r w:rsidRPr="000D6329">
        <w:t>Det första är ett omarbetat direktiv om byggnaders energiprestanda från 2002. Här ska man vara ärlig och säga att mycket av direktivet han</w:t>
      </w:r>
      <w:r w:rsidRPr="000D6329">
        <w:t>d</w:t>
      </w:r>
      <w:r w:rsidRPr="000D6329">
        <w:t>lar om att få de medlemsländer som inte har gjort så mycket att göra någonting. Om man tittar på svensk lagstiftning ser man att det är ung</w:t>
      </w:r>
      <w:r w:rsidRPr="000D6329">
        <w:t>e</w:t>
      </w:r>
      <w:r w:rsidRPr="000D6329">
        <w:t>fär det vi redan har. Men kommissionen m</w:t>
      </w:r>
      <w:r w:rsidRPr="000D6329">
        <w:t>e</w:t>
      </w:r>
      <w:r w:rsidRPr="000D6329">
        <w:t>nar att man måste snabba på och trycka på så att också fler länder inför energideklarationer och blir kunnigare på detta område.</w:t>
      </w:r>
    </w:p>
    <w:p w:rsidR="004174B8" w:rsidRPr="000D6329" w:rsidRDefault="004174B8" w:rsidP="004174B8">
      <w:pPr>
        <w:pStyle w:val="Normaltindrag"/>
      </w:pPr>
      <w:r w:rsidRPr="000D6329">
        <w:t>Det andra direktivet är direktivet om energimärkning av hushållsa</w:t>
      </w:r>
      <w:r w:rsidRPr="000D6329">
        <w:t>p</w:t>
      </w:r>
      <w:r w:rsidRPr="000D6329">
        <w:t>parater från 1992, som utvidgas – det har vi också haft en diskussion om här – till energirelaterade produkter som ska kunna omfattas av obligat</w:t>
      </w:r>
      <w:r w:rsidRPr="000D6329">
        <w:t>o</w:t>
      </w:r>
      <w:r w:rsidRPr="000D6329">
        <w:t>risk energimär</w:t>
      </w:r>
      <w:r w:rsidRPr="000D6329">
        <w:t>k</w:t>
      </w:r>
      <w:r w:rsidRPr="000D6329">
        <w:t>ning.</w:t>
      </w:r>
    </w:p>
    <w:p w:rsidR="004174B8" w:rsidRPr="000D6329" w:rsidRDefault="004174B8" w:rsidP="004174B8">
      <w:pPr>
        <w:pStyle w:val="Normaltindrag"/>
      </w:pPr>
      <w:r w:rsidRPr="000D6329">
        <w:t>Det tredje handlar om energimärkning av däck, och det är nytt, men det ingår i en samlad strategi för att minska drivmedelsförbrukningen och utsläppen från vägtrafiken.</w:t>
      </w:r>
    </w:p>
    <w:p w:rsidR="004174B8" w:rsidRPr="000D6329" w:rsidRDefault="004174B8" w:rsidP="004174B8">
      <w:pPr>
        <w:pStyle w:val="Normaltindrag"/>
      </w:pPr>
      <w:r w:rsidRPr="000D6329">
        <w:t>Jag tycker att man i det tjeckiska ordföra</w:t>
      </w:r>
      <w:r w:rsidRPr="000D6329">
        <w:t>n</w:t>
      </w:r>
      <w:r w:rsidRPr="000D6329">
        <w:t>deskapet överlag har varit väldigt duktig och också på det här området hanterat stora beslut och därför inte hunnit göra så mycket på ene</w:t>
      </w:r>
      <w:r w:rsidRPr="000D6329">
        <w:t>r</w:t>
      </w:r>
      <w:r w:rsidRPr="000D6329">
        <w:t>gieffektiviseringsområdet. Vi har kommit öve</w:t>
      </w:r>
      <w:r w:rsidRPr="000D6329">
        <w:t>r</w:t>
      </w:r>
      <w:r w:rsidRPr="000D6329">
        <w:t xml:space="preserve">ens med tjeckerna om att vi gärna tar detta, för vi vill prioritera energieffektivisering. </w:t>
      </w:r>
    </w:p>
    <w:p w:rsidR="004174B8" w:rsidRPr="000D6329" w:rsidRDefault="004174B8" w:rsidP="004174B8">
      <w:pPr>
        <w:pStyle w:val="Normaltindrag"/>
      </w:pPr>
      <w:r w:rsidRPr="000D6329">
        <w:t>Av det skälet kommer vi enbart att få en lägesrapport nu på mötet. Det kommer inte att vara några ställningstaganden.</w:t>
      </w:r>
    </w:p>
    <w:p w:rsidR="004174B8" w:rsidRPr="000D6329" w:rsidRDefault="004174B8" w:rsidP="004174B8">
      <w:pPr>
        <w:pStyle w:val="Normaltindrag"/>
      </w:pPr>
      <w:r w:rsidRPr="000D6329">
        <w:t>Vi är nu i ett läge då vi snart ska ta över. Vi kommer i många av de här sammanhangen att hålla en låg profil även om vi tycker att det är viktigt med energieffektiviseringsåtgärde</w:t>
      </w:r>
      <w:r w:rsidRPr="000D6329">
        <w:t>r</w:t>
      </w:r>
      <w:r w:rsidRPr="000D6329">
        <w:t>na. Men vi ska ju i nästa steg försöka få ihop en kompromiss. Därför blir det lite speciellt med det svenska ordförandeskapet just nu, inte därför att vi tycker annorlunda utan därför att vi måste kunna sy ihop en lösning på slutet.</w:t>
      </w:r>
    </w:p>
    <w:p w:rsidR="004174B8" w:rsidRPr="000D6329" w:rsidRDefault="004174B8" w:rsidP="004174B8">
      <w:pPr>
        <w:pStyle w:val="Normaltindrag"/>
      </w:pPr>
      <w:r w:rsidRPr="000D6329">
        <w:t>Vi tycker att det är bra att tjeckerna har inlett den här behandlingen, men som sagt: Vi kommer att få detta som beslutspunkter under vårt ordförandeskap. Det är alltså inte fråga om några ställningstaganden, utan det är en rapport.</w:t>
      </w:r>
    </w:p>
    <w:p w:rsidR="004174B8" w:rsidRPr="000D6329" w:rsidRDefault="004174B8" w:rsidP="004174B8">
      <w:pPr>
        <w:pStyle w:val="Rubrik2"/>
      </w:pPr>
      <w:bookmarkStart w:id="324" w:name="_Toc232316954"/>
      <w:bookmarkStart w:id="325" w:name="_Toc232317497"/>
      <w:bookmarkStart w:id="326" w:name="_Toc234206162"/>
      <w:r w:rsidRPr="000D6329">
        <w:t>Anf.</w:t>
      </w:r>
      <w:r w:rsidR="004421EE" w:rsidRPr="000D6329">
        <w:t>  108  </w:t>
      </w:r>
      <w:r w:rsidRPr="000D6329">
        <w:t>ORDFÖRANDEN:</w:t>
      </w:r>
      <w:bookmarkEnd w:id="324"/>
      <w:bookmarkEnd w:id="325"/>
      <w:bookmarkEnd w:id="326"/>
    </w:p>
    <w:p w:rsidR="004174B8" w:rsidRPr="000D6329" w:rsidRDefault="004174B8" w:rsidP="004174B8">
      <w:pPr>
        <w:pStyle w:val="Normaltindrag"/>
      </w:pPr>
      <w:r w:rsidRPr="000D6329">
        <w:t>Då kommer jag att behandla det som just information till nämnden, det vill säga att man som alltid får säga vad man tycker, men det kommer inte att gå att anmäla avvikande mening om man nu inte skulle hålla med regeringen.</w:t>
      </w:r>
    </w:p>
    <w:p w:rsidR="004174B8" w:rsidRPr="000D6329" w:rsidRDefault="004174B8" w:rsidP="004174B8">
      <w:pPr>
        <w:pStyle w:val="Rubrik2"/>
      </w:pPr>
      <w:bookmarkStart w:id="327" w:name="_Toc232316955"/>
      <w:bookmarkStart w:id="328" w:name="_Toc232317498"/>
      <w:bookmarkStart w:id="329" w:name="_Toc234206163"/>
      <w:r w:rsidRPr="000D6329">
        <w:t>Anf.</w:t>
      </w:r>
      <w:r w:rsidR="004421EE" w:rsidRPr="000D6329">
        <w:t>  109  </w:t>
      </w:r>
      <w:r w:rsidRPr="000D6329">
        <w:t>CHRISTINA AXELSSON (s):</w:t>
      </w:r>
      <w:bookmarkEnd w:id="327"/>
      <w:bookmarkEnd w:id="328"/>
      <w:bookmarkEnd w:id="329"/>
    </w:p>
    <w:p w:rsidR="004174B8" w:rsidRPr="000D6329" w:rsidRDefault="004174B8" w:rsidP="004174B8">
      <w:pPr>
        <w:pStyle w:val="Normaltindrag"/>
      </w:pPr>
      <w:r w:rsidRPr="000D6329">
        <w:t>Jag vill mycket kort ta upp energimärkning av däck. Där är det viktigt att man även tar med vinterdäck. Jag vet att vi har lyft den frågan från trafikutskottet. Jag tycker att det vore bra om ministern också tar med sig det.</w:t>
      </w:r>
    </w:p>
    <w:p w:rsidR="004174B8" w:rsidRPr="000D6329" w:rsidRDefault="004174B8" w:rsidP="004174B8">
      <w:pPr>
        <w:pStyle w:val="Rubrik2"/>
      </w:pPr>
      <w:bookmarkStart w:id="330" w:name="_Toc232316956"/>
      <w:bookmarkStart w:id="331" w:name="_Toc232317499"/>
      <w:bookmarkStart w:id="332" w:name="_Toc234206164"/>
      <w:r w:rsidRPr="000D6329">
        <w:t>Anf.</w:t>
      </w:r>
      <w:r w:rsidR="004421EE" w:rsidRPr="000D6329">
        <w:t>  110  </w:t>
      </w:r>
      <w:r w:rsidRPr="000D6329">
        <w:t>PER BOLUND (mp):</w:t>
      </w:r>
      <w:bookmarkEnd w:id="330"/>
      <w:bookmarkEnd w:id="331"/>
      <w:bookmarkEnd w:id="332"/>
    </w:p>
    <w:p w:rsidR="004174B8" w:rsidRPr="000D6329" w:rsidRDefault="004174B8" w:rsidP="004174B8">
      <w:pPr>
        <w:pStyle w:val="Normaltindrag"/>
      </w:pPr>
      <w:r w:rsidRPr="000D6329">
        <w:t>Vi tycker att energieffektivisering är en av de viktigaste åtgärderna för att få ett hållbart energisystem. Därför är vi besvikna. L</w:t>
      </w:r>
      <w:r w:rsidRPr="000D6329">
        <w:t>ä</w:t>
      </w:r>
      <w:r w:rsidRPr="000D6329">
        <w:t xml:space="preserve">gesrapporten visar att det går för långsamt. De förslag som är framtagna är alldeles för lite långtgående för att de ska få någon stor effekt på effektiviteten inom EU. </w:t>
      </w:r>
    </w:p>
    <w:p w:rsidR="004174B8" w:rsidRPr="000D6329" w:rsidRDefault="004174B8" w:rsidP="004174B8">
      <w:pPr>
        <w:pStyle w:val="Normaltindrag"/>
      </w:pPr>
      <w:r w:rsidRPr="000D6329">
        <w:t>Därför tycker jag att man borde lyfta frågan till en högre nivå och diskutera om inte effe</w:t>
      </w:r>
      <w:r w:rsidRPr="000D6329">
        <w:t>k</w:t>
      </w:r>
      <w:r w:rsidRPr="000D6329">
        <w:t>tiviseringsmålet skulle vara bindande precis som andra mål inom energipaketet. Vi tycker att det är rimligt att man faktiskt ställer bindande krav från EU på effektivisering och att man också förd</w:t>
      </w:r>
      <w:r w:rsidRPr="000D6329">
        <w:t>e</w:t>
      </w:r>
      <w:r w:rsidRPr="000D6329">
        <w:t>lar ansvar på olika länder. Annars är risken att resultatet blir det som vi har fått i Sverige, där regeringen har bestämt sig för ett helt nytt sätt att mäta effektivisering på jämfört med vad EU har och också har lagt sig på en så låg nivå att man inte kommer längre än business as usual, egentl</w:t>
      </w:r>
      <w:r w:rsidRPr="000D6329">
        <w:t>i</w:t>
      </w:r>
      <w:r w:rsidRPr="000D6329">
        <w:t>gen. Om man fortsätter som vi har gjort hittills når vi inte de mål som regeringen har satt upp. Det tycker vi är en tråkig utveckling. Därför borde man se till att det blir ett bindande mål med högre ambitioner på EU-nivå.</w:t>
      </w:r>
    </w:p>
    <w:p w:rsidR="004174B8" w:rsidRPr="000D6329" w:rsidRDefault="004174B8" w:rsidP="004174B8">
      <w:pPr>
        <w:pStyle w:val="Rubrik2"/>
      </w:pPr>
      <w:bookmarkStart w:id="333" w:name="_Toc232316957"/>
      <w:bookmarkStart w:id="334" w:name="_Toc232317500"/>
      <w:bookmarkStart w:id="335" w:name="_Toc234206165"/>
      <w:r w:rsidRPr="000D6329">
        <w:t>Anf.</w:t>
      </w:r>
      <w:r w:rsidR="004421EE" w:rsidRPr="000D6329">
        <w:t>  111  </w:t>
      </w:r>
      <w:r w:rsidRPr="000D6329">
        <w:t>Näringsminister MAUD OLOFSSON (c):</w:t>
      </w:r>
      <w:bookmarkEnd w:id="333"/>
      <w:bookmarkEnd w:id="334"/>
      <w:bookmarkEnd w:id="335"/>
    </w:p>
    <w:p w:rsidR="004174B8" w:rsidRPr="000D6329" w:rsidRDefault="004174B8" w:rsidP="004174B8">
      <w:pPr>
        <w:pStyle w:val="Normaltindrag"/>
      </w:pPr>
      <w:r w:rsidRPr="000D6329">
        <w:t xml:space="preserve">Vad gäller frågan om vinterdäck är detta på gång. Det har vi lyft in i våra diskussioner. </w:t>
      </w:r>
    </w:p>
    <w:p w:rsidR="004174B8" w:rsidRPr="000D6329" w:rsidRDefault="004174B8" w:rsidP="004174B8">
      <w:pPr>
        <w:pStyle w:val="Normaltindrag"/>
      </w:pPr>
      <w:r w:rsidRPr="000D6329">
        <w:t>När det gäller energieffektivisering har regeringen, inte minst jag, i rådskonstellationen just prioriterat energieffektivisering. Vi har haft all</w:t>
      </w:r>
      <w:r w:rsidR="00831068" w:rsidRPr="000D6329">
        <w:softHyphen/>
      </w:r>
      <w:r w:rsidRPr="000D6329">
        <w:t>deles för mycket diskussion om nyproduktion i förhållande till energie</w:t>
      </w:r>
      <w:r w:rsidRPr="000D6329">
        <w:t>f</w:t>
      </w:r>
      <w:r w:rsidRPr="000D6329">
        <w:t>fektivis</w:t>
      </w:r>
      <w:r w:rsidRPr="000D6329">
        <w:t>e</w:t>
      </w:r>
      <w:r w:rsidRPr="000D6329">
        <w:t>ring. Frankrike lyfte den här frågan under sitt ordförandeskap, men det har inte hänt så mycket mer än att det förekommer mer disku</w:t>
      </w:r>
      <w:r w:rsidRPr="000D6329">
        <w:t>s</w:t>
      </w:r>
      <w:r w:rsidRPr="000D6329">
        <w:t>sion om energieffektivisering nu än tidigare.</w:t>
      </w:r>
    </w:p>
    <w:p w:rsidR="004174B8" w:rsidRPr="000D6329" w:rsidRDefault="004174B8" w:rsidP="004174B8">
      <w:pPr>
        <w:pStyle w:val="Normaltindrag"/>
      </w:pPr>
      <w:r w:rsidRPr="000D6329">
        <w:t>Vi har sagt att under vårt ordförandeskap är detta en prioriterad fråga. Vi kommer att ha en diskussion i Åre, miljöministrar och energim</w:t>
      </w:r>
      <w:r w:rsidRPr="000D6329">
        <w:t>i</w:t>
      </w:r>
      <w:r w:rsidRPr="000D6329">
        <w:t>nistrar tillsammans, som handlar om eco-efficient economy, där energieffektiv</w:t>
      </w:r>
      <w:r w:rsidRPr="000D6329">
        <w:t>i</w:t>
      </w:r>
      <w:r w:rsidRPr="000D6329">
        <w:t>sering är en del – att både skapa hållbar ekonomisk til</w:t>
      </w:r>
      <w:r w:rsidRPr="000D6329">
        <w:t>l</w:t>
      </w:r>
      <w:r w:rsidRPr="000D6329">
        <w:t>växt och spara mer energi.</w:t>
      </w:r>
    </w:p>
    <w:p w:rsidR="004174B8" w:rsidRPr="000D6329" w:rsidRDefault="004174B8" w:rsidP="004174B8">
      <w:pPr>
        <w:pStyle w:val="Normaltindrag"/>
      </w:pPr>
      <w:r w:rsidRPr="000D6329">
        <w:t>Vi ska ju ha en ny energihandlingsplan, och då är vår åsikt att det i den ska finnas mycket tydligare mål. Man ska komma ihåg att när det gäller Sverige är det första gången som vi har ett energieffektivisering</w:t>
      </w:r>
      <w:r w:rsidRPr="000D6329">
        <w:t>s</w:t>
      </w:r>
      <w:r w:rsidRPr="000D6329">
        <w:t>mål över huvud taget. Det har aldrig funnits förut. Vi tar alltså steg fra</w:t>
      </w:r>
      <w:r w:rsidRPr="000D6329">
        <w:t>m</w:t>
      </w:r>
      <w:r w:rsidRPr="000D6329">
        <w:t xml:space="preserve">åt, och sedan får vi hjälpas åt att öka ambitionen. </w:t>
      </w:r>
    </w:p>
    <w:p w:rsidR="004174B8" w:rsidRPr="000D6329" w:rsidRDefault="004174B8" w:rsidP="004174B8">
      <w:pPr>
        <w:pStyle w:val="Normaltindrag"/>
      </w:pPr>
      <w:r w:rsidRPr="000D6329">
        <w:t>Nu när vi har börjat diskutera detta tror jag att det också kommer att bli mer tryck i ene</w:t>
      </w:r>
      <w:r w:rsidRPr="000D6329">
        <w:t>r</w:t>
      </w:r>
      <w:r w:rsidRPr="000D6329">
        <w:t>gieffektiviseringsfrågan. Men man ska också komma ihåg att en del medlemsländer är rädda för den här diskussionen, för de tycker inte att de har verktyg själva att göra tillräc</w:t>
      </w:r>
      <w:r w:rsidRPr="000D6329">
        <w:t>k</w:t>
      </w:r>
      <w:r w:rsidRPr="000D6329">
        <w:t>ligt. Vi har haft en rätt omfattande dialog med många medlemsländer för att övertyga dem om att energieffektivisering är en verksam åtgärd.</w:t>
      </w:r>
    </w:p>
    <w:p w:rsidR="004174B8" w:rsidRPr="000D6329" w:rsidRDefault="004174B8" w:rsidP="004174B8">
      <w:pPr>
        <w:pStyle w:val="Normaltindrag"/>
      </w:pPr>
      <w:r w:rsidRPr="000D6329">
        <w:t>I grunden håller jag alltså med Per</w:t>
      </w:r>
      <w:r w:rsidR="0065390F" w:rsidRPr="000D6329">
        <w:t xml:space="preserve"> Bolund</w:t>
      </w:r>
      <w:r w:rsidRPr="000D6329">
        <w:t>: Vi kan göra mycket mer. Det är en viktig åtgärd, men det är också så att regeringen gör mycket på det här området, både här hemma men och på e</w:t>
      </w:r>
      <w:r w:rsidRPr="000D6329">
        <w:t>u</w:t>
      </w:r>
      <w:r w:rsidRPr="000D6329">
        <w:t>ropeisk nivå.</w:t>
      </w:r>
    </w:p>
    <w:p w:rsidR="004174B8" w:rsidRPr="000D6329" w:rsidRDefault="004174B8" w:rsidP="004174B8">
      <w:pPr>
        <w:pStyle w:val="Rubrik2"/>
      </w:pPr>
      <w:bookmarkStart w:id="336" w:name="_Toc232316958"/>
      <w:bookmarkStart w:id="337" w:name="_Toc232317501"/>
      <w:bookmarkStart w:id="338" w:name="_Toc234206166"/>
      <w:r w:rsidRPr="000D6329">
        <w:t>Anf.</w:t>
      </w:r>
      <w:r w:rsidR="004421EE" w:rsidRPr="000D6329">
        <w:t>  112  </w:t>
      </w:r>
      <w:r w:rsidRPr="000D6329">
        <w:t>ORDFÖRANDEN:</w:t>
      </w:r>
      <w:bookmarkEnd w:id="336"/>
      <w:bookmarkEnd w:id="337"/>
      <w:bookmarkEnd w:id="338"/>
    </w:p>
    <w:p w:rsidR="004174B8" w:rsidRPr="000D6329" w:rsidRDefault="004174B8" w:rsidP="004174B8">
      <w:pPr>
        <w:pStyle w:val="Normaltindrag"/>
      </w:pPr>
      <w:r w:rsidRPr="000D6329">
        <w:t>Eftersom det inte handlar om något stäl</w:t>
      </w:r>
      <w:r w:rsidRPr="000D6329">
        <w:t>l</w:t>
      </w:r>
      <w:r w:rsidRPr="000D6329">
        <w:t>ningstagande nu landar vi ändå i att behandla detta som en informationspunkt.</w:t>
      </w:r>
    </w:p>
    <w:p w:rsidR="004174B8" w:rsidRPr="000D6329" w:rsidRDefault="004174B8" w:rsidP="004174B8">
      <w:pPr>
        <w:pStyle w:val="Normaltindrag"/>
      </w:pPr>
      <w:r w:rsidRPr="000D6329">
        <w:t>Jag vill dock säga att det är lite på gränsen mellan det och ett förhan</w:t>
      </w:r>
      <w:r w:rsidRPr="000D6329">
        <w:t>d</w:t>
      </w:r>
      <w:r w:rsidRPr="000D6329">
        <w:t>lingsupplägg, därför att det är frågor som rör sig framåt. Nu väljer vi information i dag, men när vi sedan närmar oss skarpare förhandlingsi</w:t>
      </w:r>
      <w:r w:rsidRPr="000D6329">
        <w:t>n</w:t>
      </w:r>
      <w:r w:rsidRPr="000D6329">
        <w:t>nehåll, och särskilt när vi närmar oss beslut, är det viktigt, även inför och under svenskt ordförandeskap, att det i nämnden och i riksdagen framgår både vad r</w:t>
      </w:r>
      <w:r w:rsidRPr="000D6329">
        <w:t>e</w:t>
      </w:r>
      <w:r w:rsidRPr="000D6329">
        <w:t>geringen tycker i sak och hur vi måste föra förhandlingarna i rådet. Så är det ju i EU-nämnden till vardags och också under svenskt ordförandeskap, även om vi förstår att man må</w:t>
      </w:r>
      <w:r w:rsidRPr="000D6329">
        <w:t>s</w:t>
      </w:r>
      <w:r w:rsidRPr="000D6329">
        <w:t>te ta särskilda hänsyn och vara extra kompr</w:t>
      </w:r>
      <w:r w:rsidRPr="000D6329">
        <w:t>o</w:t>
      </w:r>
      <w:r w:rsidRPr="000D6329">
        <w:t>missvillig så att säga. Men det utesluter inte att ange en ståndpunkt. Det är tvärtom viktigt att den framgår. Sedan kan man ju hemligstämpla. Det är också skillnad mellan vad man skickar ut på pa</w:t>
      </w:r>
      <w:r w:rsidRPr="000D6329">
        <w:t>p</w:t>
      </w:r>
      <w:r w:rsidRPr="000D6329">
        <w:t>per inför nämnden – det blir ju offentliga handlingar – och vad man a</w:t>
      </w:r>
      <w:r w:rsidRPr="000D6329">
        <w:t>n</w:t>
      </w:r>
      <w:r w:rsidRPr="000D6329">
        <w:t>ger här. Det är därför vi har slutna samråd om just fö</w:t>
      </w:r>
      <w:r w:rsidRPr="000D6329">
        <w:t>r</w:t>
      </w:r>
      <w:r w:rsidRPr="000D6329">
        <w:t xml:space="preserve">handlingarna inför rådet. </w:t>
      </w:r>
    </w:p>
    <w:p w:rsidR="004174B8" w:rsidRPr="000D6329" w:rsidRDefault="004174B8" w:rsidP="004174B8">
      <w:pPr>
        <w:pStyle w:val="Normaltindrag"/>
      </w:pPr>
      <w:r w:rsidRPr="000D6329">
        <w:t xml:space="preserve">Jag vill bara precisera det. </w:t>
      </w:r>
    </w:p>
    <w:p w:rsidR="004174B8" w:rsidRPr="000D6329" w:rsidRDefault="004174B8" w:rsidP="004174B8">
      <w:pPr>
        <w:pStyle w:val="Rubrik2"/>
      </w:pPr>
      <w:bookmarkStart w:id="339" w:name="_Toc232316959"/>
      <w:bookmarkStart w:id="340" w:name="_Toc232317502"/>
      <w:bookmarkStart w:id="341" w:name="_Toc234206167"/>
      <w:r w:rsidRPr="000D6329">
        <w:t>Anf.</w:t>
      </w:r>
      <w:r w:rsidR="004421EE" w:rsidRPr="000D6329">
        <w:t>  113  </w:t>
      </w:r>
      <w:r w:rsidRPr="000D6329">
        <w:t>Näringsminister MAUD OLOFSSON (c):</w:t>
      </w:r>
      <w:bookmarkEnd w:id="339"/>
      <w:bookmarkEnd w:id="340"/>
      <w:bookmarkEnd w:id="341"/>
    </w:p>
    <w:p w:rsidR="004174B8" w:rsidRPr="000D6329" w:rsidRDefault="004174B8" w:rsidP="004174B8">
      <w:pPr>
        <w:pStyle w:val="Normaltindrag"/>
      </w:pPr>
      <w:r w:rsidRPr="000D6329">
        <w:t>Ja, det kommer att bli en utmaning under or</w:t>
      </w:r>
      <w:r w:rsidRPr="000D6329">
        <w:t>d</w:t>
      </w:r>
      <w:r w:rsidRPr="000D6329">
        <w:t>förandeskapet. Jämfört med förra ordförandesk</w:t>
      </w:r>
      <w:r w:rsidRPr="000D6329">
        <w:t>a</w:t>
      </w:r>
      <w:r w:rsidRPr="000D6329">
        <w:t>pet är det ju ännu fler medlemsländer nu, så det kommer att vara en tuff uppgift. Det är klart att det är viktigt att vi håller den ko</w:t>
      </w:r>
      <w:r w:rsidRPr="000D6329">
        <w:t>n</w:t>
      </w:r>
      <w:r w:rsidRPr="000D6329">
        <w:t>takten.</w:t>
      </w:r>
    </w:p>
    <w:p w:rsidR="004174B8" w:rsidRPr="000D6329" w:rsidRDefault="004174B8" w:rsidP="004174B8">
      <w:pPr>
        <w:pStyle w:val="Normaltindrag"/>
      </w:pPr>
      <w:r w:rsidRPr="000D6329">
        <w:t>Sedan har vi de så kallade 09-bladen, där vi har satt upp vad det är vi tänker åstadkomma. De finns med som hållpunkter för oss när vi fö</w:t>
      </w:r>
      <w:r w:rsidRPr="000D6329">
        <w:t>r</w:t>
      </w:r>
      <w:r w:rsidRPr="000D6329">
        <w:t>handlar.</w:t>
      </w:r>
    </w:p>
    <w:p w:rsidR="004174B8" w:rsidRPr="000D6329" w:rsidRDefault="004174B8" w:rsidP="004174B8">
      <w:pPr>
        <w:pStyle w:val="Normaltindrag"/>
      </w:pPr>
      <w:r w:rsidRPr="000D6329">
        <w:t>När det gäller det här särskilda området vill jag bara säga att en viktig sak för mig och regeringen är att inte ställa till en massa r</w:t>
      </w:r>
      <w:r w:rsidRPr="000D6329">
        <w:t>e</w:t>
      </w:r>
      <w:r w:rsidRPr="000D6329">
        <w:t>gelkrångel. Det finns i det här nämligen en risk att man blir alldeles för detaljerad och krånglig, och då får vi svårigheter på föret</w:t>
      </w:r>
      <w:r w:rsidRPr="000D6329">
        <w:t>a</w:t>
      </w:r>
      <w:r w:rsidRPr="000D6329">
        <w:t>garsidan i stället. Det är alltså en balans mellan att ha tydliga regler och att inte stä</w:t>
      </w:r>
      <w:r w:rsidRPr="000D6329">
        <w:t>l</w:t>
      </w:r>
      <w:r w:rsidRPr="000D6329">
        <w:t>la till för mycket regelkrångel.</w:t>
      </w:r>
    </w:p>
    <w:p w:rsidR="004174B8" w:rsidRPr="000D6329" w:rsidRDefault="004174B8" w:rsidP="004174B8">
      <w:pPr>
        <w:pStyle w:val="Rubrik2"/>
      </w:pPr>
      <w:bookmarkStart w:id="342" w:name="_Toc232316960"/>
      <w:bookmarkStart w:id="343" w:name="_Toc232317503"/>
      <w:bookmarkStart w:id="344" w:name="_Toc234206168"/>
      <w:r w:rsidRPr="000D6329">
        <w:t>Anf.</w:t>
      </w:r>
      <w:r w:rsidR="004421EE" w:rsidRPr="000D6329">
        <w:t>  114  </w:t>
      </w:r>
      <w:r w:rsidRPr="000D6329">
        <w:t>ORDFÖRANDEN:</w:t>
      </w:r>
      <w:bookmarkEnd w:id="342"/>
      <w:bookmarkEnd w:id="343"/>
      <w:bookmarkEnd w:id="344"/>
    </w:p>
    <w:p w:rsidR="004174B8" w:rsidRPr="000D6329" w:rsidRDefault="004174B8" w:rsidP="004174B8">
      <w:pPr>
        <w:pStyle w:val="Normaltindrag"/>
      </w:pPr>
      <w:r w:rsidRPr="000D6329">
        <w:t>Då tackar vi för informationen för dagen i den frågan.</w:t>
      </w:r>
    </w:p>
    <w:p w:rsidR="004174B8" w:rsidRPr="000D6329" w:rsidRDefault="004174B8" w:rsidP="004174B8">
      <w:pPr>
        <w:pStyle w:val="Normaltindrag"/>
      </w:pPr>
      <w:r w:rsidRPr="000D6329">
        <w:t>Sedan har vi punkt 13, Internationella fö</w:t>
      </w:r>
      <w:r w:rsidRPr="000D6329">
        <w:t>r</w:t>
      </w:r>
      <w:r w:rsidRPr="000D6329">
        <w:t>bindelser på energiområdet. Den frågan var i nämnden den 5 december då vi informerades i frågan. Det lär vara så också i dag. Jag har i alla fall noterat detta som en info</w:t>
      </w:r>
      <w:r w:rsidRPr="000D6329">
        <w:t>r</w:t>
      </w:r>
      <w:r w:rsidRPr="000D6329">
        <w:t>mation</w:t>
      </w:r>
      <w:r w:rsidRPr="000D6329">
        <w:t>s</w:t>
      </w:r>
      <w:r w:rsidRPr="000D6329">
        <w:t>punkt.</w:t>
      </w:r>
    </w:p>
    <w:p w:rsidR="004174B8" w:rsidRPr="000D6329" w:rsidRDefault="004174B8" w:rsidP="004174B8">
      <w:pPr>
        <w:pStyle w:val="Rubrik2"/>
      </w:pPr>
      <w:bookmarkStart w:id="345" w:name="_Toc232316961"/>
      <w:bookmarkStart w:id="346" w:name="_Toc232317504"/>
      <w:bookmarkStart w:id="347" w:name="_Toc234206169"/>
      <w:r w:rsidRPr="000D6329">
        <w:t>Anf.</w:t>
      </w:r>
      <w:r w:rsidR="004421EE" w:rsidRPr="000D6329">
        <w:t>  115  </w:t>
      </w:r>
      <w:r w:rsidRPr="000D6329">
        <w:t>Näringsminister MAUD OLOFSSON (c):</w:t>
      </w:r>
      <w:bookmarkEnd w:id="345"/>
      <w:bookmarkEnd w:id="346"/>
      <w:bookmarkEnd w:id="347"/>
    </w:p>
    <w:p w:rsidR="004174B8" w:rsidRPr="000D6329" w:rsidRDefault="004174B8" w:rsidP="004174B8">
      <w:pPr>
        <w:pStyle w:val="Normaltindrag"/>
      </w:pPr>
      <w:r w:rsidRPr="000D6329">
        <w:t>Ja, det är verkligen en informationspunkt. Jag skulle kunna säga nå</w:t>
      </w:r>
      <w:r w:rsidRPr="000D6329">
        <w:t>g</w:t>
      </w:r>
      <w:r w:rsidRPr="000D6329">
        <w:t>ra ord om gasfrågan och det ryska samarbetet av det enkla skälet att jag deltog i mötet i Moskva för någon månad sedan. Jag deltog delvis därför att vi är inkommande ordförandeskap men framför allt för att ha en b</w:t>
      </w:r>
      <w:r w:rsidRPr="000D6329">
        <w:t>e</w:t>
      </w:r>
      <w:r w:rsidRPr="000D6329">
        <w:t xml:space="preserve">redskap för eventuella problem när det gäller gasfrågan. </w:t>
      </w:r>
    </w:p>
    <w:p w:rsidR="004174B8" w:rsidRPr="000D6329" w:rsidRDefault="004174B8" w:rsidP="004174B8">
      <w:pPr>
        <w:pStyle w:val="Normaltindrag"/>
      </w:pPr>
      <w:r w:rsidRPr="000D6329">
        <w:t>Det kommer att vara extremt viktigt att EU har kontroll på vad det är som händer, därför att i den här debatten finns det många som vill föra in så kallade faktum i målet, och de fa</w:t>
      </w:r>
      <w:r w:rsidRPr="000D6329">
        <w:t>k</w:t>
      </w:r>
      <w:r w:rsidRPr="000D6329">
        <w:t xml:space="preserve">tumen måste alltid kontrolleras från EU. </w:t>
      </w:r>
    </w:p>
    <w:p w:rsidR="004174B8" w:rsidRPr="000D6329" w:rsidRDefault="004174B8" w:rsidP="004174B8">
      <w:pPr>
        <w:pStyle w:val="Normaltindrag"/>
      </w:pPr>
      <w:r w:rsidRPr="000D6329">
        <w:t>Vi försöker ha bra relationer med både Ukra</w:t>
      </w:r>
      <w:r w:rsidRPr="000D6329">
        <w:t>i</w:t>
      </w:r>
      <w:r w:rsidRPr="000D6329">
        <w:t>na och Ryssland för att kunna ha en bra dialog, och jag vill säga att det tjeckiska ordförandesk</w:t>
      </w:r>
      <w:r w:rsidRPr="000D6329">
        <w:t>a</w:t>
      </w:r>
      <w:r w:rsidRPr="000D6329">
        <w:t>pet har gjort väldigt bra ifrån sig när det gäller detta, och de var mycket duktiga under gaskrisen tillsammans med kommissionär Pi</w:t>
      </w:r>
      <w:r w:rsidRPr="000D6329">
        <w:t>e</w:t>
      </w:r>
      <w:r w:rsidRPr="000D6329">
        <w:t>balgs. Men vi ser, och det förstod vi under mötet i Moskva, att det finns en konflik</w:t>
      </w:r>
      <w:r w:rsidRPr="000D6329">
        <w:t>t</w:t>
      </w:r>
      <w:r w:rsidRPr="000D6329">
        <w:t>nivå, en mycket hög konfliktnivå. Därför måste vi ha b</w:t>
      </w:r>
      <w:r w:rsidRPr="000D6329">
        <w:t>e</w:t>
      </w:r>
      <w:r w:rsidRPr="000D6329">
        <w:t>redskap för att kunna hantera den här frågan under vårt ordförandeskap.</w:t>
      </w:r>
    </w:p>
    <w:p w:rsidR="004174B8" w:rsidRPr="000D6329" w:rsidRDefault="004174B8" w:rsidP="004174B8">
      <w:pPr>
        <w:pStyle w:val="Normaltindrag"/>
      </w:pPr>
      <w:r w:rsidRPr="000D6329">
        <w:t>När det gäller de andra frågorna kommer vi endast att få information, men jag ville för er kunskaps skull redovisa att vi förbereder oss noga för att ha möjlighet att även lösa en eventuell gaskonflikt.</w:t>
      </w:r>
    </w:p>
    <w:p w:rsidR="004174B8" w:rsidRPr="000D6329" w:rsidRDefault="004174B8" w:rsidP="004174B8">
      <w:pPr>
        <w:pStyle w:val="Rubrik2"/>
      </w:pPr>
      <w:bookmarkStart w:id="348" w:name="_Toc232316962"/>
      <w:bookmarkStart w:id="349" w:name="_Toc232317505"/>
      <w:bookmarkStart w:id="350" w:name="_Toc234206170"/>
      <w:r w:rsidRPr="000D6329">
        <w:t>Anf.</w:t>
      </w:r>
      <w:r w:rsidR="004421EE" w:rsidRPr="000D6329">
        <w:t>  116  </w:t>
      </w:r>
      <w:r w:rsidRPr="000D6329">
        <w:t>ORDFÖRANDEN:</w:t>
      </w:r>
      <w:bookmarkEnd w:id="348"/>
      <w:bookmarkEnd w:id="349"/>
      <w:bookmarkEnd w:id="350"/>
    </w:p>
    <w:p w:rsidR="004174B8" w:rsidRPr="000D6329" w:rsidRDefault="004174B8" w:rsidP="004174B8">
      <w:pPr>
        <w:pStyle w:val="Normaltindrag"/>
      </w:pPr>
      <w:r w:rsidRPr="000D6329">
        <w:t>Då tackar vi för den informationen!</w:t>
      </w:r>
    </w:p>
    <w:p w:rsidR="004174B8" w:rsidRPr="000D6329" w:rsidRDefault="004174B8" w:rsidP="004174B8">
      <w:pPr>
        <w:pStyle w:val="Normaltindrag"/>
      </w:pPr>
      <w:r w:rsidRPr="000D6329">
        <w:t>Vi har så kommit till nya punkten som gäller lokalisering av byrån för samarbete mellan energitillsynsmyndigheter, Agency for the Co</w:t>
      </w:r>
      <w:r w:rsidRPr="000D6329">
        <w:t>o</w:t>
      </w:r>
      <w:r w:rsidRPr="000D6329">
        <w:t>peration of Energy Regulators, ACER. Detta ska diskuteras på lunchen. Det är en ny fråga. Här ska det möjligtvis diskuteras med substans och kanske till och med fattas beslut. Eftersom mer skriftligt underlag inte är utsänt ber jag näringsministern berätta muntligt vad det handlar om och vad rege</w:t>
      </w:r>
      <w:r w:rsidRPr="000D6329">
        <w:t>r</w:t>
      </w:r>
      <w:r w:rsidRPr="000D6329">
        <w:t>ingen tycker om det.</w:t>
      </w:r>
    </w:p>
    <w:p w:rsidR="004174B8" w:rsidRPr="000D6329" w:rsidRDefault="004174B8" w:rsidP="004174B8">
      <w:pPr>
        <w:pStyle w:val="Rubrik2"/>
      </w:pPr>
      <w:bookmarkStart w:id="351" w:name="_Toc232316963"/>
      <w:bookmarkStart w:id="352" w:name="_Toc232317506"/>
      <w:bookmarkStart w:id="353" w:name="_Toc234206171"/>
      <w:r w:rsidRPr="000D6329">
        <w:t>Anf.</w:t>
      </w:r>
      <w:r w:rsidR="004421EE" w:rsidRPr="000D6329">
        <w:t>  117  </w:t>
      </w:r>
      <w:r w:rsidRPr="000D6329">
        <w:t>Näringsminister MAUD OLOFSSON (c):</w:t>
      </w:r>
      <w:bookmarkEnd w:id="351"/>
      <w:bookmarkEnd w:id="352"/>
      <w:bookmarkEnd w:id="353"/>
    </w:p>
    <w:p w:rsidR="004174B8" w:rsidRPr="000D6329" w:rsidRDefault="004174B8" w:rsidP="004174B8">
      <w:pPr>
        <w:pStyle w:val="Normaltindrag"/>
      </w:pPr>
      <w:r w:rsidRPr="000D6329">
        <w:t>Vi har tidigare i nämnden sagt att vi ska ha en byrå för samarbete mellan energitillsynsmyndigheter. Ni kommer ihåg detta. Vi har diskut</w:t>
      </w:r>
      <w:r w:rsidRPr="000D6329">
        <w:t>e</w:t>
      </w:r>
      <w:r w:rsidRPr="000D6329">
        <w:t xml:space="preserve">rat det ganska många gånger. </w:t>
      </w:r>
    </w:p>
    <w:p w:rsidR="004174B8" w:rsidRPr="000D6329" w:rsidRDefault="004174B8" w:rsidP="004174B8">
      <w:pPr>
        <w:pStyle w:val="Normaltindrag"/>
      </w:pPr>
      <w:r w:rsidRPr="000D6329">
        <w:t>Nu har det tjeckiska ordförandeskapet sagt att vi behöver ha en di</w:t>
      </w:r>
      <w:r w:rsidRPr="000D6329">
        <w:t>s</w:t>
      </w:r>
      <w:r w:rsidRPr="000D6329">
        <w:t>kussion om dess lokalisering. Vi har aldrig haft någon sådan disku</w:t>
      </w:r>
      <w:r w:rsidRPr="000D6329">
        <w:t>s</w:t>
      </w:r>
      <w:r w:rsidRPr="000D6329">
        <w:t>sion förut, vill jag säga. Från svensk sida blir vi naturligtvis uppvaktade från de länder som vill ha det här.</w:t>
      </w:r>
    </w:p>
    <w:p w:rsidR="004174B8" w:rsidRPr="000D6329" w:rsidRDefault="004174B8" w:rsidP="004174B8">
      <w:pPr>
        <w:pStyle w:val="Normaltindrag"/>
      </w:pPr>
      <w:r w:rsidRPr="000D6329">
        <w:t>Slovenien, Rumänien och Slovakien är de som har begärt att få detta. Som ni vet har EU b</w:t>
      </w:r>
      <w:r w:rsidRPr="000D6329">
        <w:t>e</w:t>
      </w:r>
      <w:r w:rsidRPr="000D6329">
        <w:t>stämt att de nya medlemsländerna ska få någon myndighet. EIT kommer ni ihåg att Ungern fick, och nu är det de här tre länderna som är akt</w:t>
      </w:r>
      <w:r w:rsidRPr="000D6329">
        <w:t>u</w:t>
      </w:r>
      <w:r w:rsidRPr="000D6329">
        <w:t>ella.</w:t>
      </w:r>
    </w:p>
    <w:p w:rsidR="004174B8" w:rsidRPr="000D6329" w:rsidRDefault="004174B8" w:rsidP="004174B8">
      <w:pPr>
        <w:pStyle w:val="Normaltindrag"/>
      </w:pPr>
      <w:r w:rsidRPr="000D6329">
        <w:t>Jag har ingen känsla för om det finns någon favorit bland de här lä</w:t>
      </w:r>
      <w:r w:rsidRPr="000D6329">
        <w:t>n</w:t>
      </w:r>
      <w:r w:rsidRPr="000D6329">
        <w:t xml:space="preserve">derna. Från Sveriges sida har vi sagt: Eftersom vi kan hamna i det läget att vi kanske ska förhandla om detta är det lite svårt för oss just nu att ha någon särskilt synpunkt eller ståndpunkt i frågan, för då kan vi få svårt att ro det i land om det inte är så att beslut ska fattas nu. </w:t>
      </w:r>
    </w:p>
    <w:p w:rsidR="004174B8" w:rsidRPr="000D6329" w:rsidRDefault="004174B8" w:rsidP="004174B8">
      <w:pPr>
        <w:pStyle w:val="Normaltindrag"/>
      </w:pPr>
      <w:r w:rsidRPr="000D6329">
        <w:t>Jag tror att man har en första diskussion u</w:t>
      </w:r>
      <w:r w:rsidRPr="000D6329">
        <w:t>n</w:t>
      </w:r>
      <w:r w:rsidRPr="000D6329">
        <w:t xml:space="preserve">der lunchen vid mötet. Jag har lite svårt att tro att man ska komma till ett beslut eftersom det är första gången frågan diskuteras. </w:t>
      </w:r>
    </w:p>
    <w:p w:rsidR="004174B8" w:rsidRPr="000D6329" w:rsidRDefault="004174B8" w:rsidP="004174B8">
      <w:pPr>
        <w:pStyle w:val="Normaltindrag"/>
      </w:pPr>
      <w:r w:rsidRPr="000D6329">
        <w:t>Men vi föreslår att Sverige får vara neu</w:t>
      </w:r>
      <w:r w:rsidRPr="000D6329">
        <w:t>t</w:t>
      </w:r>
      <w:r w:rsidRPr="000D6329">
        <w:t>ralt.</w:t>
      </w:r>
      <w:r w:rsidR="00831068" w:rsidRPr="000D6329">
        <w:t xml:space="preserve"> </w:t>
      </w:r>
      <w:r w:rsidR="002C6A39" w:rsidRPr="000D6329">
        <w:rPr>
          <w:rStyle w:val="Sekretess"/>
        </w:rPr>
        <w:t>&gt;&gt;&gt; Hemlig enligt 2 kap. 1 § sekretesslagen &lt;&lt;&lt;</w:t>
      </w:r>
      <w:r w:rsidRPr="000D6329">
        <w:t>. Men jag föreslår att vi får förhålla oss någorlunda neutrala, just därför att vi är inkomma</w:t>
      </w:r>
      <w:r w:rsidRPr="000D6329">
        <w:t>n</w:t>
      </w:r>
      <w:r w:rsidRPr="000D6329">
        <w:t xml:space="preserve">de ordförandeland och det inte finns någon klar favorit. Om vi kommer till ett beslut måste vi hitta en form för att förankra detta. Ungefär så resonerar vi. Kan ni ge mig det mandatet känns det bra. </w:t>
      </w:r>
      <w:r w:rsidR="002C6A39" w:rsidRPr="000D6329">
        <w:rPr>
          <w:rStyle w:val="Sekretess"/>
        </w:rPr>
        <w:t>&gt;&gt;&gt; Hemlig enligt 2 kap. 1 § sekr</w:t>
      </w:r>
      <w:r w:rsidR="002C6A39" w:rsidRPr="000D6329">
        <w:rPr>
          <w:rStyle w:val="Sekretess"/>
        </w:rPr>
        <w:t>e</w:t>
      </w:r>
      <w:r w:rsidR="002C6A39" w:rsidRPr="000D6329">
        <w:rPr>
          <w:rStyle w:val="Sekretess"/>
        </w:rPr>
        <w:t>tesslagen &lt;&lt;&lt;</w:t>
      </w:r>
    </w:p>
    <w:p w:rsidR="004174B8" w:rsidRPr="000D6329" w:rsidRDefault="004174B8" w:rsidP="004174B8">
      <w:pPr>
        <w:pStyle w:val="Rubrik2"/>
      </w:pPr>
      <w:bookmarkStart w:id="354" w:name="_Toc232316964"/>
      <w:bookmarkStart w:id="355" w:name="_Toc232317507"/>
      <w:bookmarkStart w:id="356" w:name="_Toc234206172"/>
      <w:r w:rsidRPr="000D6329">
        <w:t>Anf.</w:t>
      </w:r>
      <w:r w:rsidR="004421EE" w:rsidRPr="000D6329">
        <w:t>  118  </w:t>
      </w:r>
      <w:r w:rsidRPr="000D6329">
        <w:t>ORDFÖRANDEN:</w:t>
      </w:r>
      <w:bookmarkEnd w:id="354"/>
      <w:bookmarkEnd w:id="355"/>
      <w:bookmarkEnd w:id="356"/>
    </w:p>
    <w:p w:rsidR="004174B8" w:rsidRPr="000D6329" w:rsidRDefault="004174B8" w:rsidP="004174B8">
      <w:pPr>
        <w:pStyle w:val="Normaltindrag"/>
      </w:pPr>
      <w:r w:rsidRPr="000D6329">
        <w:t>Vi ska höra om det är så. I mina öron är i alla fall en ståndpunkt abs</w:t>
      </w:r>
      <w:r w:rsidRPr="000D6329">
        <w:t>o</w:t>
      </w:r>
      <w:r w:rsidRPr="000D6329">
        <w:t xml:space="preserve">lut framförd, </w:t>
      </w:r>
      <w:r w:rsidR="002C6A39" w:rsidRPr="000D6329">
        <w:rPr>
          <w:rStyle w:val="Sekretess"/>
        </w:rPr>
        <w:t>&gt;&gt;&gt; Hemlig enligt 2 kap. 1 § sekretesslagen &lt;&lt;&lt;</w:t>
      </w:r>
      <w:r w:rsidR="0043785C" w:rsidRPr="000D6329">
        <w:rPr>
          <w:rStyle w:val="Sekretess"/>
        </w:rPr>
        <w:t xml:space="preserve"> </w:t>
      </w:r>
      <w:r w:rsidRPr="000D6329">
        <w:t>Det är absolut en ty</w:t>
      </w:r>
      <w:r w:rsidRPr="000D6329">
        <w:t>d</w:t>
      </w:r>
      <w:r w:rsidRPr="000D6329">
        <w:t>lig ståndpunkt som är fullt rimlig och som i alla fall jag inte har något emot. Vi får höra vad övriga ledamöter säger. Vi verkar vara överens om detta.</w:t>
      </w:r>
    </w:p>
    <w:p w:rsidR="004174B8" w:rsidRPr="000D6329" w:rsidRDefault="004174B8" w:rsidP="004174B8">
      <w:pPr>
        <w:pStyle w:val="Normaltindrag"/>
      </w:pPr>
      <w:r w:rsidRPr="000D6329">
        <w:t>Då sammanfattar jag med att jag finner att det finns stöd för regerin</w:t>
      </w:r>
      <w:r w:rsidRPr="000D6329">
        <w:t>g</w:t>
      </w:r>
      <w:r w:rsidRPr="000D6329">
        <w:t>ens upplägg inför fortsatta förhandlingar i denna fråga.</w:t>
      </w:r>
    </w:p>
    <w:p w:rsidR="004174B8" w:rsidRPr="000D6329" w:rsidRDefault="004174B8" w:rsidP="004174B8">
      <w:pPr>
        <w:pStyle w:val="Normaltindrag"/>
      </w:pPr>
      <w:r w:rsidRPr="000D6329">
        <w:t>Det var en utmärkt sammanfattning av både vad man tycker och vad som är möjligt. Det är båda dessa saker som måste framgå, och det gjo</w:t>
      </w:r>
      <w:r w:rsidRPr="000D6329">
        <w:t>r</w:t>
      </w:r>
      <w:r w:rsidRPr="000D6329">
        <w:t>de de alldeles utmärkt.</w:t>
      </w:r>
    </w:p>
    <w:p w:rsidR="004174B8" w:rsidRPr="000D6329" w:rsidRDefault="004174B8" w:rsidP="004174B8">
      <w:pPr>
        <w:pStyle w:val="Normaltindrag"/>
      </w:pPr>
      <w:r w:rsidRPr="000D6329">
        <w:t>Det var den sista beslutsfrågan. Det finns en övrig fråga som det står Olofsson på, och det är inte vilken fråga som helst, utan det han</w:t>
      </w:r>
      <w:r w:rsidRPr="000D6329">
        <w:t>d</w:t>
      </w:r>
      <w:r w:rsidRPr="000D6329">
        <w:t>lar om en sammanlänkningsplan för Östersjöregionen. Möjligtvis vill näring</w:t>
      </w:r>
      <w:r w:rsidRPr="000D6329">
        <w:t>s</w:t>
      </w:r>
      <w:r w:rsidRPr="000D6329">
        <w:t>ministern säga något om den, även om det inte är en beslut</w:t>
      </w:r>
      <w:r w:rsidRPr="000D6329">
        <w:t>s</w:t>
      </w:r>
      <w:r w:rsidRPr="000D6329">
        <w:t>punkt.</w:t>
      </w:r>
    </w:p>
    <w:p w:rsidR="004174B8" w:rsidRPr="000D6329" w:rsidRDefault="004174B8" w:rsidP="004174B8">
      <w:pPr>
        <w:pStyle w:val="Rubrik2"/>
      </w:pPr>
      <w:bookmarkStart w:id="357" w:name="_Toc232316965"/>
      <w:bookmarkStart w:id="358" w:name="_Toc232317508"/>
      <w:bookmarkStart w:id="359" w:name="_Toc234206173"/>
      <w:r w:rsidRPr="000D6329">
        <w:t>Anf.</w:t>
      </w:r>
      <w:r w:rsidR="004421EE" w:rsidRPr="000D6329">
        <w:t>  119  </w:t>
      </w:r>
      <w:r w:rsidRPr="000D6329">
        <w:t>Näringsminister MAUD OLOFSSON (c):</w:t>
      </w:r>
      <w:bookmarkEnd w:id="357"/>
      <w:bookmarkEnd w:id="358"/>
      <w:bookmarkEnd w:id="359"/>
    </w:p>
    <w:p w:rsidR="004174B8" w:rsidRPr="000D6329" w:rsidRDefault="004174B8" w:rsidP="004174B8">
      <w:pPr>
        <w:pStyle w:val="Normaltindrag"/>
      </w:pPr>
      <w:r w:rsidRPr="000D6329">
        <w:t>Absolut! Det är viktigt att det finns kunskap om vad som faktiskt händer just nu.</w:t>
      </w:r>
    </w:p>
    <w:p w:rsidR="004174B8" w:rsidRPr="000D6329" w:rsidRDefault="004174B8" w:rsidP="004174B8">
      <w:pPr>
        <w:pStyle w:val="Normaltindrag"/>
      </w:pPr>
      <w:r w:rsidRPr="000D6329">
        <w:t>Man tog från kommissionens sida ett initiativ för att få ett fördjupat energisamarbete mellan EU-länderna runt Östersjön. Barroso presenter</w:t>
      </w:r>
      <w:r w:rsidRPr="000D6329">
        <w:t>a</w:t>
      </w:r>
      <w:r w:rsidRPr="000D6329">
        <w:t>de Baltic Energy Market and Interconnection Plan, Bemip kallad, och nu har man nått ett MOU, alltså ett memorandum of understanding, om detta. Det har varit en högnivågrupp där vi från Näringsdepartementet har deltagit på ene</w:t>
      </w:r>
      <w:r w:rsidRPr="000D6329">
        <w:t>r</w:t>
      </w:r>
      <w:r w:rsidRPr="000D6329">
        <w:t>gisidan för att medverka i detta.</w:t>
      </w:r>
    </w:p>
    <w:p w:rsidR="004174B8" w:rsidRPr="000D6329" w:rsidRDefault="004174B8" w:rsidP="004174B8">
      <w:pPr>
        <w:pStyle w:val="Normaltindrag"/>
      </w:pPr>
      <w:r w:rsidRPr="000D6329">
        <w:t>Vad det handlar om är att försöka få ihop en interconnection i det här området. För vår del handlar det naturligtvis väldigt mycket om k</w:t>
      </w:r>
      <w:r w:rsidRPr="000D6329">
        <w:t>a</w:t>
      </w:r>
      <w:r w:rsidRPr="000D6329">
        <w:t>beln mellan Sverige och Baltikum.</w:t>
      </w:r>
    </w:p>
    <w:p w:rsidR="004174B8" w:rsidRPr="000D6329" w:rsidRDefault="004174B8" w:rsidP="004174B8">
      <w:pPr>
        <w:pStyle w:val="Normaltindrag"/>
      </w:pPr>
      <w:r w:rsidRPr="000D6329">
        <w:t>Det finns ett memorandum of understanding som har utarbetats, och man planerar att Barroso ska kunna presentera det för berörda medlem</w:t>
      </w:r>
      <w:r w:rsidRPr="000D6329">
        <w:t>s</w:t>
      </w:r>
      <w:r w:rsidRPr="000D6329">
        <w:t>stater på en informell middag för</w:t>
      </w:r>
      <w:r w:rsidR="00E645A0" w:rsidRPr="000D6329">
        <w:t>e</w:t>
      </w:r>
      <w:r w:rsidRPr="000D6329">
        <w:t xml:space="preserve"> Europeiska rådets möte den 18 juni. Här deklarerar de i</w:t>
      </w:r>
      <w:r w:rsidRPr="000D6329">
        <w:t>n</w:t>
      </w:r>
      <w:r w:rsidRPr="000D6329">
        <w:t>gående parterna sin avsikt att arbeta vidare med vad man kommit fram till i handlingsplanen. Sedan ska det förmodligen u</w:t>
      </w:r>
      <w:r w:rsidRPr="000D6329">
        <w:t>n</w:t>
      </w:r>
      <w:r w:rsidRPr="000D6329">
        <w:t xml:space="preserve">dertecknas under vårt ordförandeskap. </w:t>
      </w:r>
    </w:p>
    <w:p w:rsidR="004174B8" w:rsidRPr="000D6329" w:rsidRDefault="004174B8" w:rsidP="004174B8">
      <w:pPr>
        <w:pStyle w:val="Normaltindrag"/>
      </w:pPr>
      <w:r w:rsidRPr="000D6329">
        <w:t>Under vår punkt handlar det om att man red</w:t>
      </w:r>
      <w:r w:rsidRPr="000D6329">
        <w:t>o</w:t>
      </w:r>
      <w:r w:rsidRPr="000D6329">
        <w:t>visar vad det innehåller. En del i detta är k</w:t>
      </w:r>
      <w:r w:rsidRPr="000D6329">
        <w:t>a</w:t>
      </w:r>
      <w:r w:rsidRPr="000D6329">
        <w:t>beln, där Svenska kraftnät är aktiva för att hitta bra utgångspunkter så att vi hjälper till, men på affärsmässiga grunder, att få fram en kabel mellan Sverige och Baltikum. Det är den mest påtagliga delen i detta.</w:t>
      </w:r>
    </w:p>
    <w:p w:rsidR="004174B8" w:rsidRPr="000D6329" w:rsidRDefault="004174B8" w:rsidP="004174B8">
      <w:pPr>
        <w:pStyle w:val="Normaltindrag"/>
      </w:pPr>
      <w:r w:rsidRPr="000D6329">
        <w:t>Här finns det också anslaget pengar för att kunna investera på det här sättet. Men jag tycker personligen att det är snabbt agerat. Vi har jobbat bra tillsammans i den här delen. Jag hoppas verkligen att vi kommer framåt och kan underteckna ett MOU.</w:t>
      </w:r>
    </w:p>
    <w:p w:rsidR="004174B8" w:rsidRPr="000D6329" w:rsidRDefault="004174B8" w:rsidP="004174B8">
      <w:pPr>
        <w:pStyle w:val="Rubrik2"/>
      </w:pPr>
      <w:bookmarkStart w:id="360" w:name="_Toc232316966"/>
      <w:bookmarkStart w:id="361" w:name="_Toc232317509"/>
      <w:bookmarkStart w:id="362" w:name="_Toc234206174"/>
      <w:r w:rsidRPr="000D6329">
        <w:t>Anf.</w:t>
      </w:r>
      <w:r w:rsidR="004421EE" w:rsidRPr="000D6329">
        <w:t>  120  </w:t>
      </w:r>
      <w:r w:rsidRPr="000D6329">
        <w:t>ORDFÖRANDEN:</w:t>
      </w:r>
      <w:bookmarkEnd w:id="360"/>
      <w:bookmarkEnd w:id="361"/>
      <w:bookmarkEnd w:id="362"/>
    </w:p>
    <w:p w:rsidR="004174B8" w:rsidRPr="000D6329" w:rsidRDefault="004174B8" w:rsidP="004174B8">
      <w:pPr>
        <w:pStyle w:val="Normaltindrag"/>
      </w:pPr>
      <w:r w:rsidRPr="000D6329">
        <w:t>Vi tackar för informationen. Mig veterligen är det inga andra Olof</w:t>
      </w:r>
      <w:r w:rsidRPr="000D6329">
        <w:t>s</w:t>
      </w:r>
      <w:r w:rsidRPr="000D6329">
        <w:t>sonfrågor här. Är det något övrigt Olofsson vill ta upp med oss får hon det. Nej.</w:t>
      </w:r>
    </w:p>
    <w:p w:rsidR="004174B8" w:rsidRPr="000D6329" w:rsidRDefault="004174B8" w:rsidP="004174B8">
      <w:pPr>
        <w:pStyle w:val="Normaltindrag"/>
      </w:pPr>
      <w:r w:rsidRPr="000D6329">
        <w:t>Vi tackar näringsminister Maud Olofsson med medarbetare så mycket för i dag och önskar trevlig helg och lycka till på rådet.</w:t>
      </w:r>
    </w:p>
    <w:p w:rsidR="004174B8" w:rsidRPr="000D6329" w:rsidRDefault="004174B8" w:rsidP="004174B8">
      <w:pPr>
        <w:pStyle w:val="Rubrik1"/>
      </w:pPr>
      <w:r w:rsidRPr="000D6329">
        <w:br w:type="page"/>
      </w:r>
      <w:bookmarkStart w:id="363" w:name="_Toc232316967"/>
      <w:bookmarkStart w:id="364" w:name="_Toc232317510"/>
      <w:bookmarkStart w:id="365" w:name="_Toc234206175"/>
      <w:r w:rsidRPr="000D6329">
        <w:t>4 §  Transport, telekommunikation och energi (Transport och tel</w:t>
      </w:r>
      <w:r w:rsidRPr="000D6329">
        <w:t>e</w:t>
      </w:r>
      <w:r w:rsidRPr="000D6329">
        <w:t>kommunikation)</w:t>
      </w:r>
      <w:bookmarkEnd w:id="363"/>
      <w:bookmarkEnd w:id="364"/>
      <w:bookmarkEnd w:id="365"/>
    </w:p>
    <w:p w:rsidR="004174B8" w:rsidRPr="000D6329" w:rsidRDefault="004174B8" w:rsidP="004174B8">
      <w:pPr>
        <w:pStyle w:val="Rubrik1-EU-nmnden"/>
      </w:pPr>
      <w:r w:rsidRPr="000D6329">
        <w:t>Statsrådet Åsa Torstensson</w:t>
      </w:r>
    </w:p>
    <w:p w:rsidR="004174B8" w:rsidRPr="000D6329" w:rsidRDefault="004174B8" w:rsidP="004174B8">
      <w:pPr>
        <w:pStyle w:val="Rubrik1-EU-nmnden"/>
      </w:pPr>
      <w:r w:rsidRPr="000D6329">
        <w:t xml:space="preserve">Återrapport från ministerrådsmöte den 30 och </w:t>
      </w:r>
      <w:smartTag w:uri="urn:schemas-microsoft-com:office:smarttags" w:element="date">
        <w:smartTagPr>
          <w:attr w:name="Year" w:val="2009"/>
          <w:attr w:name="Day" w:val="31"/>
          <w:attr w:name="Month" w:val="3"/>
          <w:attr w:name="ls" w:val="trans"/>
        </w:smartTagPr>
        <w:r w:rsidRPr="000D6329">
          <w:t>31 mars 2009</w:t>
        </w:r>
      </w:smartTag>
    </w:p>
    <w:p w:rsidR="004174B8" w:rsidRPr="000D6329" w:rsidRDefault="004174B8" w:rsidP="004174B8">
      <w:pPr>
        <w:pStyle w:val="Rubrik1-EU-nmnden"/>
      </w:pPr>
      <w:r w:rsidRPr="000D6329">
        <w:t xml:space="preserve">Information och samråd inför ministerrådsmöte den 11 och </w:t>
      </w:r>
      <w:smartTag w:uri="urn:schemas-microsoft-com:office:smarttags" w:element="date">
        <w:smartTagPr>
          <w:attr w:name="Year" w:val="2009"/>
          <w:attr w:name="Day" w:val="12"/>
          <w:attr w:name="Month" w:val="6"/>
          <w:attr w:name="ls" w:val="trans"/>
        </w:smartTagPr>
        <w:r w:rsidRPr="000D6329">
          <w:t>12 juni 2009</w:t>
        </w:r>
      </w:smartTag>
    </w:p>
    <w:p w:rsidR="004174B8" w:rsidRPr="000D6329" w:rsidRDefault="004174B8" w:rsidP="004174B8">
      <w:pPr>
        <w:pStyle w:val="Rubrik2"/>
      </w:pPr>
      <w:bookmarkStart w:id="366" w:name="_Toc232316968"/>
      <w:bookmarkStart w:id="367" w:name="_Toc232317511"/>
      <w:bookmarkStart w:id="368" w:name="_Toc234206176"/>
      <w:r w:rsidRPr="000D6329">
        <w:t>Anf.</w:t>
      </w:r>
      <w:r w:rsidR="004421EE" w:rsidRPr="000D6329">
        <w:t>  121  </w:t>
      </w:r>
      <w:r w:rsidRPr="000D6329">
        <w:t>ORDFÖRANDEN:</w:t>
      </w:r>
      <w:bookmarkEnd w:id="366"/>
      <w:bookmarkEnd w:id="367"/>
      <w:bookmarkEnd w:id="368"/>
    </w:p>
    <w:p w:rsidR="004174B8" w:rsidRPr="000D6329" w:rsidRDefault="004174B8" w:rsidP="004174B8">
      <w:pPr>
        <w:pStyle w:val="Normaltindrag"/>
      </w:pPr>
      <w:r w:rsidRPr="000D6329">
        <w:t>Vi ska prata om punkt 4, nämligen TT-frågorna i TTE-rådet. Vi ska börja med att gå tillbaka lite grann till två tidigare ministerrådsmöten. I den utsända gula agendan stod det att det var ministerrådsmöte den 30 och 31 mars. Den återrapporten är utsänd. Där stod det inte om det i</w:t>
      </w:r>
      <w:r w:rsidRPr="000D6329">
        <w:t>n</w:t>
      </w:r>
      <w:r w:rsidRPr="000D6329">
        <w:t>formella transportministermötet den 29 april, men det har onekligen också ägt rum. En rapport därifrån är utsänd i utskick 2. Den har ledam</w:t>
      </w:r>
      <w:r w:rsidRPr="000D6329">
        <w:t>ö</w:t>
      </w:r>
      <w:r w:rsidRPr="000D6329">
        <w:t>terna fått och förhoppningsvis också läst. Dä</w:t>
      </w:r>
      <w:r w:rsidRPr="000D6329">
        <w:t>r</w:t>
      </w:r>
      <w:r w:rsidRPr="000D6329">
        <w:t>för undrar jag om det är någonting som transportministern vill tillägga utöver det som r</w:t>
      </w:r>
      <w:r w:rsidRPr="000D6329">
        <w:t>e</w:t>
      </w:r>
      <w:r w:rsidRPr="000D6329">
        <w:t>dan är utsänt.</w:t>
      </w:r>
    </w:p>
    <w:p w:rsidR="004174B8" w:rsidRPr="000D6329" w:rsidRDefault="004174B8" w:rsidP="004174B8">
      <w:pPr>
        <w:pStyle w:val="Rubrik2"/>
      </w:pPr>
      <w:bookmarkStart w:id="369" w:name="_Toc232316969"/>
      <w:bookmarkStart w:id="370" w:name="_Toc232317512"/>
      <w:bookmarkStart w:id="371" w:name="_Toc234206177"/>
      <w:r w:rsidRPr="000D6329">
        <w:t>Anf.</w:t>
      </w:r>
      <w:r w:rsidR="004421EE" w:rsidRPr="000D6329">
        <w:t>  122  </w:t>
      </w:r>
      <w:r w:rsidRPr="000D6329">
        <w:t>Statsrådet ÅSA TORSTENSSON (c):</w:t>
      </w:r>
      <w:bookmarkEnd w:id="369"/>
      <w:bookmarkEnd w:id="370"/>
      <w:bookmarkEnd w:id="371"/>
    </w:p>
    <w:p w:rsidR="004174B8" w:rsidRPr="000D6329" w:rsidRDefault="004174B8" w:rsidP="004174B8">
      <w:pPr>
        <w:pStyle w:val="Normaltindrag"/>
      </w:pPr>
      <w:r w:rsidRPr="000D6329">
        <w:t>Jag är beredd att göra en genomgång av åte</w:t>
      </w:r>
      <w:r w:rsidRPr="000D6329">
        <w:t>r</w:t>
      </w:r>
      <w:r w:rsidRPr="000D6329">
        <w:t>rapporteringen, men finns det inga speciella frågor kan vi gena här.</w:t>
      </w:r>
    </w:p>
    <w:p w:rsidR="004174B8" w:rsidRPr="000D6329" w:rsidRDefault="004174B8" w:rsidP="004174B8">
      <w:pPr>
        <w:pStyle w:val="Rubrik2"/>
      </w:pPr>
      <w:bookmarkStart w:id="372" w:name="_Toc232316970"/>
      <w:bookmarkStart w:id="373" w:name="_Toc232317513"/>
      <w:bookmarkStart w:id="374" w:name="_Toc234206178"/>
      <w:r w:rsidRPr="000D6329">
        <w:t>Anf.</w:t>
      </w:r>
      <w:r w:rsidR="004421EE" w:rsidRPr="000D6329">
        <w:t>  123  </w:t>
      </w:r>
      <w:r w:rsidRPr="000D6329">
        <w:t>ORDFÖRANDEN:</w:t>
      </w:r>
      <w:bookmarkEnd w:id="372"/>
      <w:bookmarkEnd w:id="373"/>
      <w:bookmarkEnd w:id="374"/>
    </w:p>
    <w:p w:rsidR="004174B8" w:rsidRPr="000D6329" w:rsidRDefault="004174B8" w:rsidP="004174B8">
      <w:pPr>
        <w:pStyle w:val="Normaltindrag"/>
      </w:pPr>
      <w:r w:rsidRPr="000D6329">
        <w:t>Precis, rapporterna är ju utsända.</w:t>
      </w:r>
    </w:p>
    <w:p w:rsidR="004174B8" w:rsidRPr="000D6329" w:rsidRDefault="004174B8" w:rsidP="004174B8">
      <w:pPr>
        <w:pStyle w:val="Rubrik2"/>
      </w:pPr>
      <w:bookmarkStart w:id="375" w:name="_Toc232316971"/>
      <w:bookmarkStart w:id="376" w:name="_Toc232317514"/>
      <w:bookmarkStart w:id="377" w:name="_Toc234206179"/>
      <w:r w:rsidRPr="000D6329">
        <w:t>Anf.</w:t>
      </w:r>
      <w:r w:rsidR="004421EE" w:rsidRPr="000D6329">
        <w:t>  124  </w:t>
      </w:r>
      <w:r w:rsidRPr="000D6329">
        <w:t>SUSANNE EBERSTEIN (s):</w:t>
      </w:r>
      <w:bookmarkEnd w:id="375"/>
      <w:bookmarkEnd w:id="376"/>
      <w:bookmarkEnd w:id="377"/>
    </w:p>
    <w:p w:rsidR="004174B8" w:rsidRPr="000D6329" w:rsidRDefault="004174B8" w:rsidP="004174B8">
      <w:pPr>
        <w:pStyle w:val="Normaltindrag"/>
      </w:pPr>
      <w:r w:rsidRPr="000D6329">
        <w:t>Jag vill tacka för att vi i den här återra</w:t>
      </w:r>
      <w:r w:rsidRPr="000D6329">
        <w:t>p</w:t>
      </w:r>
      <w:r w:rsidRPr="000D6329">
        <w:t>porten har fått namnen på de olika medlemslä</w:t>
      </w:r>
      <w:r w:rsidRPr="000D6329">
        <w:t>n</w:t>
      </w:r>
      <w:r w:rsidRPr="000D6329">
        <w:t>derna. Det tycker vi är positivt. Men på s 8 har man tröttnat och börjat skriva X igen. Jag vill bara påminna om att vi är glada åt att få reda på vilka länder som tycker vad i återra</w:t>
      </w:r>
      <w:r w:rsidRPr="000D6329">
        <w:t>p</w:t>
      </w:r>
      <w:r w:rsidRPr="000D6329">
        <w:t>porterna. Det kan visa framåt vad som kommer att hända. Det finns också möjligheter att sekretessbelägga protokollen om det skulle beh</w:t>
      </w:r>
      <w:r w:rsidRPr="000D6329">
        <w:t>ö</w:t>
      </w:r>
      <w:r w:rsidRPr="000D6329">
        <w:t>vas.</w:t>
      </w:r>
    </w:p>
    <w:p w:rsidR="004174B8" w:rsidRPr="000D6329" w:rsidRDefault="004174B8" w:rsidP="004174B8">
      <w:pPr>
        <w:pStyle w:val="Rubrik2"/>
      </w:pPr>
      <w:bookmarkStart w:id="378" w:name="_Toc232316972"/>
      <w:bookmarkStart w:id="379" w:name="_Toc232317515"/>
      <w:bookmarkStart w:id="380" w:name="_Toc234206180"/>
      <w:r w:rsidRPr="000D6329">
        <w:t>Anf.</w:t>
      </w:r>
      <w:r w:rsidR="004421EE" w:rsidRPr="000D6329">
        <w:t>  125  </w:t>
      </w:r>
      <w:r w:rsidRPr="000D6329">
        <w:t>Statsrådet ÅSA TORSTENSSON (c):</w:t>
      </w:r>
      <w:bookmarkEnd w:id="378"/>
      <w:bookmarkEnd w:id="379"/>
      <w:bookmarkEnd w:id="380"/>
    </w:p>
    <w:p w:rsidR="004174B8" w:rsidRPr="000D6329" w:rsidRDefault="004174B8" w:rsidP="004174B8">
      <w:pPr>
        <w:pStyle w:val="Normaltindrag"/>
      </w:pPr>
      <w:r w:rsidRPr="000D6329">
        <w:t>Vi antecknar det.</w:t>
      </w:r>
    </w:p>
    <w:p w:rsidR="004174B8" w:rsidRPr="000D6329" w:rsidRDefault="004174B8" w:rsidP="004174B8">
      <w:pPr>
        <w:pStyle w:val="Rubrik2"/>
      </w:pPr>
      <w:bookmarkStart w:id="381" w:name="_Toc232316973"/>
      <w:bookmarkStart w:id="382" w:name="_Toc232317516"/>
      <w:bookmarkStart w:id="383" w:name="_Toc234206181"/>
      <w:r w:rsidRPr="000D6329">
        <w:t>Anf.</w:t>
      </w:r>
      <w:r w:rsidR="004421EE" w:rsidRPr="000D6329">
        <w:t>  126  </w:t>
      </w:r>
      <w:r w:rsidRPr="000D6329">
        <w:t>PER BOLUND (mp):</w:t>
      </w:r>
      <w:bookmarkEnd w:id="381"/>
      <w:bookmarkEnd w:id="382"/>
      <w:bookmarkEnd w:id="383"/>
    </w:p>
    <w:p w:rsidR="004174B8" w:rsidRPr="000D6329" w:rsidRDefault="004174B8" w:rsidP="004174B8">
      <w:pPr>
        <w:pStyle w:val="Normaltindrag"/>
      </w:pPr>
      <w:r w:rsidRPr="000D6329">
        <w:t>Jag har en fråga som gäller rapporten från TTE-rådets möte den 30 och 31 mars, punkt 3 om avgifter på tunga godsfordon.</w:t>
      </w:r>
    </w:p>
    <w:p w:rsidR="004174B8" w:rsidRPr="000D6329" w:rsidRDefault="004174B8" w:rsidP="004174B8">
      <w:pPr>
        <w:pStyle w:val="Normaltindrag"/>
      </w:pPr>
      <w:r w:rsidRPr="000D6329">
        <w:t>Ministern har tidigare trott att det här skulle lösa sig under Tjeckiens ordförandeskap, som jag har förstått det. Nu verkar det som att frågan med största sannolikhet kommer att lämnas över till Sverige för avgöra</w:t>
      </w:r>
      <w:r w:rsidRPr="000D6329">
        <w:t>n</w:t>
      </w:r>
      <w:r w:rsidRPr="000D6329">
        <w:t>de. Jag har två frågor om det.</w:t>
      </w:r>
    </w:p>
    <w:p w:rsidR="004174B8" w:rsidRPr="000D6329" w:rsidRDefault="004174B8" w:rsidP="004174B8">
      <w:pPr>
        <w:pStyle w:val="Normaltindrag"/>
      </w:pPr>
      <w:r w:rsidRPr="000D6329">
        <w:t>Vilken beredskap har regeringen att hantera frågan, nu när den har hamnat på ordförandesk</w:t>
      </w:r>
      <w:r w:rsidRPr="000D6329">
        <w:t>a</w:t>
      </w:r>
      <w:r w:rsidRPr="000D6329">
        <w:t>pets bord?</w:t>
      </w:r>
    </w:p>
    <w:p w:rsidR="004174B8" w:rsidRPr="000D6329" w:rsidRDefault="004174B8" w:rsidP="004174B8">
      <w:pPr>
        <w:pStyle w:val="Normaltindrag"/>
      </w:pPr>
      <w:r w:rsidRPr="000D6329">
        <w:t>Som ordförande har man ansvar för att driva frågor framåt och inte bara föra fram en nati</w:t>
      </w:r>
      <w:r w:rsidRPr="000D6329">
        <w:t>o</w:t>
      </w:r>
      <w:r w:rsidRPr="000D6329">
        <w:t>nell linje. Frågan är om ministern kan tänka sig att under ordförandeskapet sluta driva fr</w:t>
      </w:r>
      <w:r w:rsidRPr="000D6329">
        <w:t>å</w:t>
      </w:r>
      <w:r w:rsidRPr="000D6329">
        <w:t>gan att de här frågorna ska hamna hos finansministrarna, så att de kan stanna hos transpor</w:t>
      </w:r>
      <w:r w:rsidRPr="000D6329">
        <w:t>t</w:t>
      </w:r>
      <w:r w:rsidRPr="000D6329">
        <w:t>ministrarna, för att få frågan att röra sig framåt. Detta har hittills hindrat frågan att ko</w:t>
      </w:r>
      <w:r w:rsidRPr="000D6329">
        <w:t>m</w:t>
      </w:r>
      <w:r w:rsidRPr="000D6329">
        <w:t>ma fram.</w:t>
      </w:r>
    </w:p>
    <w:p w:rsidR="004174B8" w:rsidRPr="000D6329" w:rsidRDefault="004174B8" w:rsidP="004174B8">
      <w:pPr>
        <w:pStyle w:val="Rubrik2"/>
      </w:pPr>
      <w:bookmarkStart w:id="384" w:name="_Toc232316974"/>
      <w:bookmarkStart w:id="385" w:name="_Toc232317517"/>
      <w:bookmarkStart w:id="386" w:name="_Toc234206182"/>
      <w:r w:rsidRPr="000D6329">
        <w:t>Anf.</w:t>
      </w:r>
      <w:r w:rsidR="004421EE" w:rsidRPr="000D6329">
        <w:t>  127  </w:t>
      </w:r>
      <w:r w:rsidRPr="000D6329">
        <w:t>CHRISTINA AXELSSON (s):</w:t>
      </w:r>
      <w:bookmarkEnd w:id="384"/>
      <w:bookmarkEnd w:id="385"/>
      <w:bookmarkEnd w:id="386"/>
    </w:p>
    <w:p w:rsidR="004174B8" w:rsidRPr="000D6329" w:rsidRDefault="004174B8" w:rsidP="004174B8">
      <w:pPr>
        <w:pStyle w:val="Normaltindrag"/>
      </w:pPr>
      <w:r w:rsidRPr="000D6329">
        <w:t>Jag har en liknande fråga på just den pun</w:t>
      </w:r>
      <w:r w:rsidRPr="000D6329">
        <w:t>k</w:t>
      </w:r>
      <w:r w:rsidRPr="000D6329">
        <w:t>ten. Jag återkommer till de andra sedan. Bengt-Anders Johansson frågade förra gången vad som kommer att hända med det här, om man bara ko</w:t>
      </w:r>
      <w:r w:rsidRPr="000D6329">
        <w:t>m</w:t>
      </w:r>
      <w:r w:rsidRPr="000D6329">
        <w:t>mer att låta det glida över. Kommer man nu att låta det här glida över till nästa ordföra</w:t>
      </w:r>
      <w:r w:rsidRPr="000D6329">
        <w:t>n</w:t>
      </w:r>
      <w:r w:rsidRPr="000D6329">
        <w:t>deskap, eller vad kommer ministern att göra?</w:t>
      </w:r>
    </w:p>
    <w:p w:rsidR="004174B8" w:rsidRPr="000D6329" w:rsidRDefault="004174B8" w:rsidP="004174B8">
      <w:pPr>
        <w:pStyle w:val="Rubrik2"/>
      </w:pPr>
      <w:bookmarkStart w:id="387" w:name="_Toc232316975"/>
      <w:bookmarkStart w:id="388" w:name="_Toc232317518"/>
      <w:bookmarkStart w:id="389" w:name="_Toc234206183"/>
      <w:r w:rsidRPr="000D6329">
        <w:t>Anf.</w:t>
      </w:r>
      <w:r w:rsidR="004421EE" w:rsidRPr="000D6329">
        <w:t>  128  </w:t>
      </w:r>
      <w:r w:rsidRPr="000D6329">
        <w:t>Statsrådet ÅSA TORSTENSSON (c):</w:t>
      </w:r>
      <w:bookmarkEnd w:id="387"/>
      <w:bookmarkEnd w:id="388"/>
      <w:bookmarkEnd w:id="389"/>
    </w:p>
    <w:p w:rsidR="004174B8" w:rsidRPr="000D6329" w:rsidRDefault="004174B8" w:rsidP="004174B8">
      <w:pPr>
        <w:pStyle w:val="Normaltindrag"/>
      </w:pPr>
      <w:r w:rsidRPr="000D6329">
        <w:t>Om jag förstod rätt är det Eurovinjettdirektivet som den direkta fr</w:t>
      </w:r>
      <w:r w:rsidRPr="000D6329">
        <w:t>å</w:t>
      </w:r>
      <w:r w:rsidRPr="000D6329">
        <w:t>gan handlar om. Som jag har beskrivit stöder de flesta medlemsst</w:t>
      </w:r>
      <w:r w:rsidRPr="000D6329">
        <w:t>a</w:t>
      </w:r>
      <w:r w:rsidRPr="000D6329">
        <w:t>terna principen om internalisering. Det fra</w:t>
      </w:r>
      <w:r w:rsidRPr="000D6329">
        <w:t>m</w:t>
      </w:r>
      <w:r w:rsidRPr="000D6329">
        <w:t>gick i den debatt som skedde på TTE-rådet. Dä</w:t>
      </w:r>
      <w:r w:rsidRPr="000D6329">
        <w:t>r</w:t>
      </w:r>
      <w:r w:rsidRPr="000D6329">
        <w:t>emot går åsikterna mycket tydligt isär i flera andra frågor, bland annat frågan om att inte</w:t>
      </w:r>
      <w:r w:rsidRPr="000D6329">
        <w:t>r</w:t>
      </w:r>
      <w:r w:rsidRPr="000D6329">
        <w:t>nalisera kostnaden för trängsel och frågan om öronmärkning. Framför allt ansåg många medlem</w:t>
      </w:r>
      <w:r w:rsidRPr="000D6329">
        <w:t>s</w:t>
      </w:r>
      <w:r w:rsidRPr="000D6329">
        <w:t>stater att man i rådande lågkonjunktur måste sakta ned på behandlingen av direktivet och vänta på bättre tider.</w:t>
      </w:r>
    </w:p>
    <w:p w:rsidR="004174B8" w:rsidRPr="000D6329" w:rsidRDefault="004174B8" w:rsidP="004174B8">
      <w:pPr>
        <w:pStyle w:val="Normaltindrag"/>
      </w:pPr>
      <w:r w:rsidRPr="000D6329">
        <w:t>Det har också bekräftats vid ett antal av de bilaterala kontakter som jag har haft under mitt förberedande arbete inför ordförandesk</w:t>
      </w:r>
      <w:r w:rsidRPr="000D6329">
        <w:t>a</w:t>
      </w:r>
      <w:r w:rsidRPr="000D6329">
        <w:t>pet. Det tjeckiska ordförandeskapet avser inte att behandla detta vid junimötet.</w:t>
      </w:r>
    </w:p>
    <w:p w:rsidR="004174B8" w:rsidRPr="000D6329" w:rsidRDefault="004174B8" w:rsidP="004174B8">
      <w:pPr>
        <w:pStyle w:val="Normaltindrag"/>
      </w:pPr>
      <w:r w:rsidRPr="000D6329">
        <w:t>Nyligen lyfte kommissionen upp frågan om E</w:t>
      </w:r>
      <w:r w:rsidRPr="000D6329">
        <w:t>u</w:t>
      </w:r>
      <w:r w:rsidRPr="000D6329">
        <w:t>rovinjett. Man föreslår nu att själva disku</w:t>
      </w:r>
      <w:r w:rsidRPr="000D6329">
        <w:t>s</w:t>
      </w:r>
      <w:r w:rsidRPr="000D6329">
        <w:t>sionen om Eurovinjetts införande ska fördjupas och analyseras, allt i syfte att bättre kunna svara upp mot de frågeställningar som de olika medlemsländerna har.</w:t>
      </w:r>
    </w:p>
    <w:p w:rsidR="004174B8" w:rsidRPr="000D6329" w:rsidRDefault="004174B8" w:rsidP="004174B8">
      <w:pPr>
        <w:pStyle w:val="Normaltindrag"/>
      </w:pPr>
      <w:r w:rsidRPr="000D6329">
        <w:t>Det gör att under hösten kommer antagligen ett antal ganska tydligt tekniska frågor som berör Eurovinjettsystemen att hanteras under det svenska ordförandeskapet. Annars kommer E</w:t>
      </w:r>
      <w:r w:rsidRPr="000D6329">
        <w:t>u</w:t>
      </w:r>
      <w:r w:rsidRPr="000D6329">
        <w:t>rovinjettdirektivet i dess helhet att ytterl</w:t>
      </w:r>
      <w:r w:rsidRPr="000D6329">
        <w:t>i</w:t>
      </w:r>
      <w:r w:rsidRPr="000D6329">
        <w:t>gare diskuteras och fördjupas.</w:t>
      </w:r>
    </w:p>
    <w:p w:rsidR="004174B8" w:rsidRPr="000D6329" w:rsidRDefault="004174B8" w:rsidP="004174B8">
      <w:pPr>
        <w:pStyle w:val="Rubrik2"/>
      </w:pPr>
      <w:bookmarkStart w:id="390" w:name="_Toc232316976"/>
      <w:bookmarkStart w:id="391" w:name="_Toc232317519"/>
      <w:bookmarkStart w:id="392" w:name="_Toc234206184"/>
      <w:r w:rsidRPr="000D6329">
        <w:t>Anf.</w:t>
      </w:r>
      <w:r w:rsidR="004421EE" w:rsidRPr="000D6329">
        <w:t>  129  </w:t>
      </w:r>
      <w:r w:rsidRPr="000D6329">
        <w:t>CHRISTINA AXELSSON (s):</w:t>
      </w:r>
      <w:bookmarkEnd w:id="390"/>
      <w:bookmarkEnd w:id="391"/>
      <w:bookmarkEnd w:id="392"/>
    </w:p>
    <w:p w:rsidR="004174B8" w:rsidRPr="000D6329" w:rsidRDefault="004174B8" w:rsidP="004174B8">
      <w:pPr>
        <w:pStyle w:val="Normaltindrag"/>
      </w:pPr>
      <w:r w:rsidRPr="000D6329">
        <w:t>Ursäkta, ministern, men jag förstod inte ri</w:t>
      </w:r>
      <w:r w:rsidRPr="000D6329">
        <w:t>k</w:t>
      </w:r>
      <w:r w:rsidRPr="000D6329">
        <w:t>tigt. Betyder detta att man kommer att låta det glida över till nästa ordförandeskap? Jag ser att n</w:t>
      </w:r>
      <w:r w:rsidRPr="000D6329">
        <w:t>å</w:t>
      </w:r>
      <w:r w:rsidRPr="000D6329">
        <w:t>gon medarbetare nickar. Man kommer bara att prata om tekniska frågor och så att säga låta det vara. Man tänker inte från svensk sida driva på och kanske börja diskutera kilom</w:t>
      </w:r>
      <w:r w:rsidRPr="000D6329">
        <w:t>e</w:t>
      </w:r>
      <w:r w:rsidRPr="000D6329">
        <w:t>terskatt, och så vidare.</w:t>
      </w:r>
    </w:p>
    <w:p w:rsidR="004174B8" w:rsidRPr="000D6329" w:rsidRDefault="004174B8" w:rsidP="004174B8">
      <w:pPr>
        <w:pStyle w:val="Rubrik2"/>
      </w:pPr>
      <w:bookmarkStart w:id="393" w:name="_Toc232316977"/>
      <w:bookmarkStart w:id="394" w:name="_Toc232317520"/>
      <w:bookmarkStart w:id="395" w:name="_Toc234206185"/>
      <w:r w:rsidRPr="000D6329">
        <w:t>Anf.</w:t>
      </w:r>
      <w:r w:rsidR="004421EE" w:rsidRPr="000D6329">
        <w:t>  130  </w:t>
      </w:r>
      <w:r w:rsidRPr="000D6329">
        <w:t>PER BOLUND (mp):</w:t>
      </w:r>
      <w:bookmarkEnd w:id="393"/>
      <w:bookmarkEnd w:id="394"/>
      <w:bookmarkEnd w:id="395"/>
    </w:p>
    <w:p w:rsidR="004174B8" w:rsidRPr="000D6329" w:rsidRDefault="004174B8" w:rsidP="004174B8">
      <w:pPr>
        <w:pStyle w:val="Normaltindrag"/>
      </w:pPr>
      <w:r w:rsidRPr="000D6329">
        <w:t>Jag blev väldigt oroad av ministerns hål</w:t>
      </w:r>
      <w:r w:rsidRPr="000D6329">
        <w:t>l</w:t>
      </w:r>
      <w:r w:rsidRPr="000D6329">
        <w:t>ning. Det verkar som att man helt enkelt inte tänker driva den här frågan framåt. Man tänker bara sitta med armarna i kors och avvakta och hoppas på att nästa ordförandeland tar över.</w:t>
      </w:r>
    </w:p>
    <w:p w:rsidR="004174B8" w:rsidRPr="000D6329" w:rsidRDefault="004174B8" w:rsidP="004174B8">
      <w:pPr>
        <w:pStyle w:val="Normaltindrag"/>
      </w:pPr>
      <w:r w:rsidRPr="000D6329">
        <w:t>Det tycker jag inte är en ansvarsfull hål</w:t>
      </w:r>
      <w:r w:rsidRPr="000D6329">
        <w:t>l</w:t>
      </w:r>
      <w:r w:rsidRPr="000D6329">
        <w:t>ning i en sådan oerhört viktig fråga. Vi vet att godstransporter är en av de drivande effe</w:t>
      </w:r>
      <w:r w:rsidRPr="000D6329">
        <w:t>k</w:t>
      </w:r>
      <w:r w:rsidRPr="000D6329">
        <w:t>terna som får de klimatpåverkande utsläppen att öka. Därför är det otroligt viktigt att man kommer fram i frågan och kan få en bra r</w:t>
      </w:r>
      <w:r w:rsidRPr="000D6329">
        <w:t>e</w:t>
      </w:r>
      <w:r w:rsidRPr="000D6329">
        <w:t xml:space="preserve">glering. </w:t>
      </w:r>
    </w:p>
    <w:p w:rsidR="004174B8" w:rsidRPr="000D6329" w:rsidRDefault="004174B8" w:rsidP="004174B8">
      <w:pPr>
        <w:pStyle w:val="Normaltindrag"/>
      </w:pPr>
      <w:r w:rsidRPr="000D6329">
        <w:t>Ministern svarar inte heller på min fråga om man kan tänka sig att sluta driva att man ska föra över den här frågan till finansministra</w:t>
      </w:r>
      <w:r w:rsidRPr="000D6329">
        <w:t>r</w:t>
      </w:r>
      <w:r w:rsidRPr="000D6329">
        <w:t>na, som Sverige tidigare anfört, utan att man behåller den hos transportm</w:t>
      </w:r>
      <w:r w:rsidRPr="000D6329">
        <w:t>i</w:t>
      </w:r>
      <w:r w:rsidRPr="000D6329">
        <w:t>nistrarna just för att låta frågan komma vidare och föra den fra</w:t>
      </w:r>
      <w:r w:rsidRPr="000D6329">
        <w:t>m</w:t>
      </w:r>
      <w:r w:rsidRPr="000D6329">
        <w:t>åt.</w:t>
      </w:r>
    </w:p>
    <w:p w:rsidR="004174B8" w:rsidRPr="000D6329" w:rsidRDefault="004174B8" w:rsidP="004174B8">
      <w:pPr>
        <w:pStyle w:val="Rubrik2"/>
      </w:pPr>
      <w:bookmarkStart w:id="396" w:name="_Toc232316978"/>
      <w:bookmarkStart w:id="397" w:name="_Toc232317521"/>
      <w:bookmarkStart w:id="398" w:name="_Toc234206186"/>
      <w:r w:rsidRPr="000D6329">
        <w:t>Anf.</w:t>
      </w:r>
      <w:r w:rsidR="004421EE" w:rsidRPr="000D6329">
        <w:t>  131  </w:t>
      </w:r>
      <w:r w:rsidRPr="000D6329">
        <w:t>Statsrådet ÅSA TORSTENSSON (c):</w:t>
      </w:r>
      <w:bookmarkEnd w:id="396"/>
      <w:bookmarkEnd w:id="397"/>
      <w:bookmarkEnd w:id="398"/>
    </w:p>
    <w:p w:rsidR="004174B8" w:rsidRPr="000D6329" w:rsidRDefault="004174B8" w:rsidP="004174B8">
      <w:pPr>
        <w:pStyle w:val="Normaltindrag"/>
      </w:pPr>
      <w:r w:rsidRPr="000D6329">
        <w:t>Till Per Bolund vill jag säga att jag inte driver att frågan ska hanteras av finansminis</w:t>
      </w:r>
      <w:r w:rsidRPr="000D6329">
        <w:t>t</w:t>
      </w:r>
      <w:r w:rsidRPr="000D6329">
        <w:t>rarna. Enligt de formella ifrågasättanden som Sveriges regering har haft är det en taxering</w:t>
      </w:r>
      <w:r w:rsidRPr="000D6329">
        <w:t>s</w:t>
      </w:r>
      <w:r w:rsidRPr="000D6329">
        <w:t>fråga. Det handlar inte om att driva att någon annan ska hantera den. Det är en tudelad fråga.</w:t>
      </w:r>
    </w:p>
    <w:p w:rsidR="004174B8" w:rsidRPr="000D6329" w:rsidRDefault="004174B8" w:rsidP="004174B8">
      <w:pPr>
        <w:pStyle w:val="Normaltindrag"/>
      </w:pPr>
      <w:r w:rsidRPr="000D6329">
        <w:t>När det gäller de båda andra frågeställnin</w:t>
      </w:r>
      <w:r w:rsidRPr="000D6329">
        <w:t>g</w:t>
      </w:r>
      <w:r w:rsidRPr="000D6329">
        <w:t>arna handlar det inte om att låta frågan glida över till nästa ordförandeskap. Det är en fråga som är precis som jag beskrev den. Det är en stor diskussion i den situation det nu är. Det har gjort att kommissionen föreslår och kommer att arbeta med att fördjupa underlaget och sv</w:t>
      </w:r>
      <w:r w:rsidRPr="000D6329">
        <w:t>a</w:t>
      </w:r>
      <w:r w:rsidRPr="000D6329">
        <w:t>ra på de frågor som medlemsstaterna har lyft upp.</w:t>
      </w:r>
    </w:p>
    <w:p w:rsidR="004174B8" w:rsidRPr="000D6329" w:rsidRDefault="004174B8" w:rsidP="004174B8">
      <w:pPr>
        <w:pStyle w:val="Normaltindrag"/>
      </w:pPr>
      <w:r w:rsidRPr="000D6329">
        <w:t>Det innebär att arbetet fortsätter i rådsa</w:t>
      </w:r>
      <w:r w:rsidRPr="000D6329">
        <w:t>r</w:t>
      </w:r>
      <w:r w:rsidRPr="000D6329">
        <w:t>betsgrupperna under det svenska ordförandeskapet. På det sättet kommer arbetet att fortsä</w:t>
      </w:r>
      <w:r w:rsidRPr="000D6329">
        <w:t>t</w:t>
      </w:r>
      <w:r w:rsidRPr="000D6329">
        <w:t>ta, och det drivs parallellt med detta en pr</w:t>
      </w:r>
      <w:r w:rsidRPr="000D6329">
        <w:t>o</w:t>
      </w:r>
      <w:r w:rsidRPr="000D6329">
        <w:t>cess. Vissa tekniska frågor kommer det antagligen att fattas beslut om. Men arbetet med direktivet som s</w:t>
      </w:r>
      <w:r w:rsidRPr="000D6329">
        <w:t>å</w:t>
      </w:r>
      <w:r w:rsidRPr="000D6329">
        <w:t>dant kommer att drivas i rådsa</w:t>
      </w:r>
      <w:r w:rsidRPr="000D6329">
        <w:t>r</w:t>
      </w:r>
      <w:r w:rsidRPr="000D6329">
        <w:t>betsgrupperna utifrån det jag nu hänvisar till, det vill säga kommissionens förslag.</w:t>
      </w:r>
    </w:p>
    <w:p w:rsidR="004174B8" w:rsidRPr="000D6329" w:rsidRDefault="004174B8" w:rsidP="004174B8">
      <w:pPr>
        <w:pStyle w:val="Rubrik2"/>
      </w:pPr>
      <w:bookmarkStart w:id="399" w:name="_Toc232316979"/>
      <w:bookmarkStart w:id="400" w:name="_Toc232317522"/>
      <w:bookmarkStart w:id="401" w:name="_Toc234206187"/>
      <w:r w:rsidRPr="000D6329">
        <w:t>Anf.</w:t>
      </w:r>
      <w:r w:rsidR="004421EE" w:rsidRPr="000D6329">
        <w:t>  132  </w:t>
      </w:r>
      <w:r w:rsidRPr="000D6329">
        <w:t>ORDFÖRANDEN:</w:t>
      </w:r>
      <w:bookmarkEnd w:id="399"/>
      <w:bookmarkEnd w:id="400"/>
      <w:bookmarkEnd w:id="401"/>
    </w:p>
    <w:p w:rsidR="004174B8" w:rsidRPr="000D6329" w:rsidRDefault="004174B8" w:rsidP="004174B8">
      <w:pPr>
        <w:pStyle w:val="Normaltindrag"/>
      </w:pPr>
      <w:r w:rsidRPr="000D6329">
        <w:t>Därmed tackar vi för informationen om åte</w:t>
      </w:r>
      <w:r w:rsidRPr="000D6329">
        <w:t>r</w:t>
      </w:r>
      <w:r w:rsidRPr="000D6329">
        <w:t>rapporterna och lägger de två till handlinga</w:t>
      </w:r>
      <w:r w:rsidRPr="000D6329">
        <w:t>r</w:t>
      </w:r>
      <w:r w:rsidRPr="000D6329">
        <w:t>na. Christina Axelsson begär ordet.</w:t>
      </w:r>
    </w:p>
    <w:p w:rsidR="004174B8" w:rsidRPr="000D6329" w:rsidRDefault="004174B8" w:rsidP="004174B8">
      <w:pPr>
        <w:pStyle w:val="Rubrik2"/>
      </w:pPr>
      <w:bookmarkStart w:id="402" w:name="_Toc232316980"/>
      <w:bookmarkStart w:id="403" w:name="_Toc232317523"/>
      <w:bookmarkStart w:id="404" w:name="_Toc234206188"/>
      <w:r w:rsidRPr="000D6329">
        <w:t>Anf.</w:t>
      </w:r>
      <w:r w:rsidR="004421EE" w:rsidRPr="000D6329">
        <w:t>  133  </w:t>
      </w:r>
      <w:r w:rsidRPr="000D6329">
        <w:t>CHRISTINA AXELSSON (s):</w:t>
      </w:r>
      <w:bookmarkEnd w:id="402"/>
      <w:bookmarkEnd w:id="403"/>
      <w:bookmarkEnd w:id="404"/>
    </w:p>
    <w:p w:rsidR="004174B8" w:rsidRPr="000D6329" w:rsidRDefault="004174B8" w:rsidP="004174B8">
      <w:pPr>
        <w:pStyle w:val="Normaltindrag"/>
      </w:pPr>
      <w:r w:rsidRPr="000D6329">
        <w:t>Ursäkta, jag trodde inte att ni buntade ihop alltihop.</w:t>
      </w:r>
    </w:p>
    <w:p w:rsidR="004174B8" w:rsidRPr="000D6329" w:rsidRDefault="004174B8" w:rsidP="004174B8">
      <w:pPr>
        <w:pStyle w:val="Normaltindrag"/>
      </w:pPr>
      <w:r w:rsidRPr="000D6329">
        <w:t>Jag vill ställa en fråga om punkten 4 i återrapporten. Vi hade en di</w:t>
      </w:r>
      <w:r w:rsidRPr="000D6329">
        <w:t>s</w:t>
      </w:r>
      <w:r w:rsidRPr="000D6329">
        <w:t>kussion förra tillfället när ministern var här rörande arbetstidens förläg</w:t>
      </w:r>
      <w:r w:rsidRPr="000D6329">
        <w:t>g</w:t>
      </w:r>
      <w:r w:rsidRPr="000D6329">
        <w:t>ning för personer som utför mobilt arb</w:t>
      </w:r>
      <w:r w:rsidRPr="000D6329">
        <w:t>e</w:t>
      </w:r>
      <w:r w:rsidRPr="000D6329">
        <w:t>te. Där var det en kort diskussion om allmänna riktlinjer för förslaget.</w:t>
      </w:r>
    </w:p>
    <w:p w:rsidR="004174B8" w:rsidRPr="000D6329" w:rsidRDefault="004174B8" w:rsidP="004174B8">
      <w:pPr>
        <w:pStyle w:val="Normaltindrag"/>
      </w:pPr>
      <w:r w:rsidRPr="000D6329">
        <w:t>Vad hände? Det står att man ska ha en plenarbehandling i Europapa</w:t>
      </w:r>
      <w:r w:rsidRPr="000D6329">
        <w:t>r</w:t>
      </w:r>
      <w:r w:rsidRPr="000D6329">
        <w:t>lamentet den 5 maj. Jag antar att ministern har uppdaterad informati</w:t>
      </w:r>
      <w:r w:rsidRPr="000D6329">
        <w:t>o</w:t>
      </w:r>
      <w:r w:rsidR="00E645A0" w:rsidRPr="000D6329">
        <w:t>n</w:t>
      </w:r>
      <w:r w:rsidRPr="000D6329">
        <w:t xml:space="preserve"> och kan lämna den till oss i den angelägna frågan.</w:t>
      </w:r>
    </w:p>
    <w:p w:rsidR="004174B8" w:rsidRPr="000D6329" w:rsidRDefault="004174B8" w:rsidP="004174B8">
      <w:pPr>
        <w:pStyle w:val="Rubrik2"/>
      </w:pPr>
      <w:bookmarkStart w:id="405" w:name="_Toc232316981"/>
      <w:bookmarkStart w:id="406" w:name="_Toc232317524"/>
      <w:bookmarkStart w:id="407" w:name="_Toc234206189"/>
      <w:r w:rsidRPr="000D6329">
        <w:t>Anf.</w:t>
      </w:r>
      <w:r w:rsidR="004421EE" w:rsidRPr="000D6329">
        <w:t>  134  </w:t>
      </w:r>
      <w:r w:rsidRPr="000D6329">
        <w:t>Statsrådet ÅSA TORSTENSSON (c):</w:t>
      </w:r>
      <w:bookmarkEnd w:id="405"/>
      <w:bookmarkEnd w:id="406"/>
      <w:bookmarkEnd w:id="407"/>
    </w:p>
    <w:p w:rsidR="004174B8" w:rsidRPr="000D6329" w:rsidRDefault="004174B8" w:rsidP="004174B8">
      <w:pPr>
        <w:pStyle w:val="Normaltindrag"/>
      </w:pPr>
      <w:r w:rsidRPr="000D6329">
        <w:t>Det som nu inträffat är att parlamentet har avvisat förslaget med ganska knapp majoritet. Från svensk sida delar vi kommissionens up</w:t>
      </w:r>
      <w:r w:rsidRPr="000D6329">
        <w:t>p</w:t>
      </w:r>
      <w:r w:rsidRPr="000D6329">
        <w:t>fattning att man i direktivets tillämpningsområde inte ska inkludera för</w:t>
      </w:r>
      <w:r w:rsidRPr="000D6329">
        <w:t>a</w:t>
      </w:r>
      <w:r w:rsidRPr="000D6329">
        <w:t>re som är egenföretagare. Det är slutsatsen i kommissionens förbereda</w:t>
      </w:r>
      <w:r w:rsidRPr="000D6329">
        <w:t>n</w:t>
      </w:r>
      <w:r w:rsidRPr="000D6329">
        <w:t>de rapport.</w:t>
      </w:r>
    </w:p>
    <w:p w:rsidR="004174B8" w:rsidRPr="000D6329" w:rsidRDefault="004174B8" w:rsidP="004174B8">
      <w:pPr>
        <w:pStyle w:val="Normaltindrag"/>
      </w:pPr>
      <w:r w:rsidRPr="000D6329">
        <w:t>Rapporten landar också i slutsatsen att det inte finns tillräckliga skäl att låta förare som är egenföretagare ingå. Det innebär att Sverige ko</w:t>
      </w:r>
      <w:r w:rsidRPr="000D6329">
        <w:t>m</w:t>
      </w:r>
      <w:r w:rsidRPr="000D6329">
        <w:t>mer att fortsätta att driva åsikten att förare som är egenföretagare ska undantas från tillämpningsområdet.</w:t>
      </w:r>
    </w:p>
    <w:p w:rsidR="004174B8" w:rsidRPr="000D6329" w:rsidRDefault="004174B8" w:rsidP="004174B8">
      <w:pPr>
        <w:pStyle w:val="Normaltindrag"/>
      </w:pPr>
      <w:r w:rsidRPr="000D6329">
        <w:t>Under ordförandeskapet avser regeringen att fortsätta arbetet med att hitta en kompromiss som innebär att egenföretagare lämnas utanför d</w:t>
      </w:r>
      <w:r w:rsidRPr="000D6329">
        <w:t>i</w:t>
      </w:r>
      <w:r w:rsidRPr="000D6329">
        <w:t>rektivets tillämpningsområde.</w:t>
      </w:r>
    </w:p>
    <w:p w:rsidR="004174B8" w:rsidRPr="000D6329" w:rsidRDefault="004174B8" w:rsidP="004174B8">
      <w:pPr>
        <w:pStyle w:val="Rubrik2"/>
      </w:pPr>
      <w:bookmarkStart w:id="408" w:name="_Toc232316982"/>
      <w:bookmarkStart w:id="409" w:name="_Toc232317525"/>
      <w:bookmarkStart w:id="410" w:name="_Toc234206190"/>
      <w:r w:rsidRPr="000D6329">
        <w:t>Anf.</w:t>
      </w:r>
      <w:r w:rsidR="004421EE" w:rsidRPr="000D6329">
        <w:t>  135  </w:t>
      </w:r>
      <w:r w:rsidRPr="000D6329">
        <w:t>ORDFÖRANDEN:</w:t>
      </w:r>
      <w:bookmarkEnd w:id="408"/>
      <w:bookmarkEnd w:id="409"/>
      <w:bookmarkEnd w:id="410"/>
    </w:p>
    <w:p w:rsidR="004174B8" w:rsidRPr="000D6329" w:rsidRDefault="004174B8" w:rsidP="004174B8">
      <w:pPr>
        <w:pStyle w:val="Normaltindrag"/>
      </w:pPr>
      <w:r w:rsidRPr="000D6329">
        <w:t>Jag har fått frågor från småföretagare om detta som var oroliga efter Europaparlamentets beslut. Vad var det Europaparlamentet gjorde som gör småföretagarna så oroliga?</w:t>
      </w:r>
    </w:p>
    <w:p w:rsidR="004174B8" w:rsidRPr="000D6329" w:rsidRDefault="004174B8" w:rsidP="004174B8">
      <w:pPr>
        <w:pStyle w:val="Rubrik2"/>
      </w:pPr>
      <w:bookmarkStart w:id="411" w:name="_Toc232316983"/>
      <w:bookmarkStart w:id="412" w:name="_Toc232317526"/>
      <w:bookmarkStart w:id="413" w:name="_Toc234206191"/>
      <w:r w:rsidRPr="000D6329">
        <w:t>Anf.</w:t>
      </w:r>
      <w:r w:rsidR="004421EE" w:rsidRPr="000D6329">
        <w:t>  136  </w:t>
      </w:r>
      <w:r w:rsidRPr="000D6329">
        <w:t>Statsrådet ÅSA TORSTENSSON (c):</w:t>
      </w:r>
      <w:bookmarkEnd w:id="411"/>
      <w:bookmarkEnd w:id="412"/>
      <w:bookmarkEnd w:id="413"/>
    </w:p>
    <w:p w:rsidR="004174B8" w:rsidRPr="000D6329" w:rsidRDefault="004174B8" w:rsidP="004174B8">
      <w:pPr>
        <w:pStyle w:val="Normaltindrag"/>
      </w:pPr>
      <w:r w:rsidRPr="000D6329">
        <w:t>Europaparlamentet röstade för att egenföret</w:t>
      </w:r>
      <w:r w:rsidRPr="000D6329">
        <w:t>a</w:t>
      </w:r>
      <w:r w:rsidRPr="000D6329">
        <w:t>gare skulle ingå. Man röstade inte i enlighet med kommissionens och rådets förslag.</w:t>
      </w:r>
    </w:p>
    <w:p w:rsidR="004174B8" w:rsidRPr="000D6329" w:rsidRDefault="004174B8" w:rsidP="004174B8">
      <w:pPr>
        <w:pStyle w:val="Rubrik2"/>
      </w:pPr>
      <w:bookmarkStart w:id="414" w:name="_Toc232316984"/>
      <w:bookmarkStart w:id="415" w:name="_Toc232317527"/>
      <w:bookmarkStart w:id="416" w:name="_Toc234206192"/>
      <w:r w:rsidRPr="000D6329">
        <w:t>Anf.</w:t>
      </w:r>
      <w:r w:rsidR="004421EE" w:rsidRPr="000D6329">
        <w:t>  137  </w:t>
      </w:r>
      <w:r w:rsidRPr="000D6329">
        <w:t>CHRISTINA AXELSSON (s):</w:t>
      </w:r>
      <w:bookmarkEnd w:id="414"/>
      <w:bookmarkEnd w:id="415"/>
      <w:bookmarkEnd w:id="416"/>
    </w:p>
    <w:p w:rsidR="004174B8" w:rsidRPr="000D6329" w:rsidRDefault="004174B8" w:rsidP="004174B8">
      <w:pPr>
        <w:pStyle w:val="Normaltindrag"/>
      </w:pPr>
      <w:r w:rsidRPr="000D6329">
        <w:t>Jag har en ny fråga. Jag kommer till bre</w:t>
      </w:r>
      <w:r w:rsidRPr="000D6329">
        <w:t>d</w:t>
      </w:r>
      <w:r w:rsidRPr="000D6329">
        <w:t>bandsstrategin, som man också diskuterade vid samma möte. Där står det att kommissionen tydl</w:t>
      </w:r>
      <w:r w:rsidRPr="000D6329">
        <w:t>i</w:t>
      </w:r>
      <w:r w:rsidRPr="000D6329">
        <w:t>gen har hållit ett jublande anförande där vi inte vet vilka länder som tyckte vad. Det står bara XX. Men det står i varje fall vad kommi</w:t>
      </w:r>
      <w:r w:rsidRPr="000D6329">
        <w:t>s</w:t>
      </w:r>
      <w:r w:rsidRPr="000D6329">
        <w:t>sionen har tyckt: ”Alla ska får Internet i E</w:t>
      </w:r>
      <w:r w:rsidRPr="000D6329">
        <w:t>u</w:t>
      </w:r>
      <w:r w:rsidRPr="000D6329">
        <w:t>ropa”. Jag antar att det inte är ”får” utan ”få”.</w:t>
      </w:r>
    </w:p>
    <w:p w:rsidR="004174B8" w:rsidRPr="000D6329" w:rsidRDefault="004174B8" w:rsidP="004174B8">
      <w:pPr>
        <w:pStyle w:val="Normaltindrag"/>
      </w:pPr>
      <w:r w:rsidRPr="000D6329">
        <w:t>Vi diskuterade tidigare vem det var som sku</w:t>
      </w:r>
      <w:r w:rsidRPr="000D6329">
        <w:t>l</w:t>
      </w:r>
      <w:r w:rsidRPr="000D6329">
        <w:t>le få Internet. Ministern sade vid förra tillfället: bredband kopplat till hälsokontroll och geme</w:t>
      </w:r>
      <w:r w:rsidRPr="000D6329">
        <w:t>n</w:t>
      </w:r>
      <w:r w:rsidRPr="000D6329">
        <w:t>samma jordbrukspolitiken. Det är väl inte riktigt uppfattat. Det är bre</w:t>
      </w:r>
      <w:r w:rsidRPr="000D6329">
        <w:t>d</w:t>
      </w:r>
      <w:r w:rsidRPr="000D6329">
        <w:t>band till landsbygden som man diskuterar med anledning av återhäm</w:t>
      </w:r>
      <w:r w:rsidRPr="000D6329">
        <w:t>t</w:t>
      </w:r>
      <w:r w:rsidRPr="000D6329">
        <w:t>ningsplanen. Det som gör kommissionen euforisk är att man har mi</w:t>
      </w:r>
      <w:r w:rsidRPr="000D6329">
        <w:t>l</w:t>
      </w:r>
      <w:r w:rsidRPr="000D6329">
        <w:t>jarden som man ska se till att alla medlemsstater får ut någonting av.</w:t>
      </w:r>
    </w:p>
    <w:p w:rsidR="004174B8" w:rsidRPr="000D6329" w:rsidRDefault="004174B8" w:rsidP="004174B8">
      <w:pPr>
        <w:pStyle w:val="Normaltindrag"/>
      </w:pPr>
      <w:r w:rsidRPr="000D6329">
        <w:t>Jag bara undrar hur vi kommer att gå vidare med den frågan. Nu har vi hört att den kanske ligger hos jordbruksministern. Men det måste väl ändå ligga under landsbygdsutvecklingspr</w:t>
      </w:r>
      <w:r w:rsidRPr="000D6329">
        <w:t>o</w:t>
      </w:r>
      <w:r w:rsidRPr="000D6329">
        <w:t>gram</w:t>
      </w:r>
      <w:r w:rsidR="00E645A0" w:rsidRPr="000D6329">
        <w:t>met</w:t>
      </w:r>
      <w:r w:rsidRPr="000D6329">
        <w:t xml:space="preserve"> och inte enbart vara riktat mot jordbruk</w:t>
      </w:r>
      <w:r w:rsidRPr="000D6329">
        <w:t>a</w:t>
      </w:r>
      <w:r w:rsidRPr="000D6329">
        <w:t>re?</w:t>
      </w:r>
    </w:p>
    <w:p w:rsidR="004174B8" w:rsidRPr="000D6329" w:rsidRDefault="004174B8" w:rsidP="004174B8">
      <w:pPr>
        <w:pStyle w:val="Rubrik2"/>
      </w:pPr>
      <w:bookmarkStart w:id="417" w:name="_Toc232316985"/>
      <w:bookmarkStart w:id="418" w:name="_Toc232317528"/>
      <w:bookmarkStart w:id="419" w:name="_Toc234206193"/>
      <w:r w:rsidRPr="000D6329">
        <w:t>Anf.</w:t>
      </w:r>
      <w:r w:rsidR="004421EE" w:rsidRPr="000D6329">
        <w:t>  138  </w:t>
      </w:r>
      <w:r w:rsidRPr="000D6329">
        <w:t>ORDFÖRANDEN:</w:t>
      </w:r>
      <w:bookmarkEnd w:id="417"/>
      <w:bookmarkEnd w:id="418"/>
      <w:bookmarkEnd w:id="419"/>
    </w:p>
    <w:p w:rsidR="004174B8" w:rsidRPr="000D6329" w:rsidRDefault="004174B8" w:rsidP="004174B8">
      <w:pPr>
        <w:pStyle w:val="Normaltindrag"/>
      </w:pPr>
      <w:r w:rsidRPr="000D6329">
        <w:t>Den här frågan kom upp när vi hade finansministern här. Det gäller pengar till bredband i glesbygd. Man kan skära det på minst tre olika ledder. Finansministern menade att det inte var hans fråga. Såvitt vi fö</w:t>
      </w:r>
      <w:r w:rsidRPr="000D6329">
        <w:t>r</w:t>
      </w:r>
      <w:r w:rsidRPr="000D6329">
        <w:t>står, trots att bredbandsministern är här nu, är det främst landsbygdsm</w:t>
      </w:r>
      <w:r w:rsidRPr="000D6329">
        <w:t>i</w:t>
      </w:r>
      <w:r w:rsidRPr="000D6329">
        <w:t>nistern som har huvudansvaret för fr</w:t>
      </w:r>
      <w:r w:rsidRPr="000D6329">
        <w:t>å</w:t>
      </w:r>
      <w:r w:rsidRPr="000D6329">
        <w:t>gan. Men om bredbandsministern vill eller kan svara får hon gärna göra det.</w:t>
      </w:r>
    </w:p>
    <w:p w:rsidR="004174B8" w:rsidRPr="000D6329" w:rsidRDefault="004174B8" w:rsidP="004174B8">
      <w:pPr>
        <w:pStyle w:val="Rubrik2"/>
      </w:pPr>
      <w:bookmarkStart w:id="420" w:name="_Toc232316986"/>
      <w:bookmarkStart w:id="421" w:name="_Toc232317529"/>
      <w:bookmarkStart w:id="422" w:name="_Toc234206194"/>
      <w:r w:rsidRPr="000D6329">
        <w:t>Anf.</w:t>
      </w:r>
      <w:r w:rsidR="004421EE" w:rsidRPr="000D6329">
        <w:t>  139  </w:t>
      </w:r>
      <w:r w:rsidRPr="000D6329">
        <w:t>Statsrådet ÅSA TORSTENSSON (c):</w:t>
      </w:r>
      <w:bookmarkEnd w:id="420"/>
      <w:bookmarkEnd w:id="421"/>
      <w:bookmarkEnd w:id="422"/>
    </w:p>
    <w:p w:rsidR="004174B8" w:rsidRPr="000D6329" w:rsidRDefault="004174B8" w:rsidP="004174B8">
      <w:pPr>
        <w:pStyle w:val="Normaltindrag"/>
      </w:pPr>
      <w:r w:rsidRPr="000D6329">
        <w:t>Jag känner inte igen att jag skulle ha sagt någonting om att det var bredband till enbart jordbruksföretagare.</w:t>
      </w:r>
    </w:p>
    <w:p w:rsidR="004174B8" w:rsidRPr="000D6329" w:rsidRDefault="004174B8" w:rsidP="004174B8">
      <w:pPr>
        <w:pStyle w:val="Normaltindrag"/>
      </w:pPr>
      <w:r w:rsidRPr="000D6329">
        <w:t>Nu vet jag inte vad finansministern har sagt. De delar i recovery plan som är kopplade till bredband ska naturligtvis hanteras i sitt samma</w:t>
      </w:r>
      <w:r w:rsidRPr="000D6329">
        <w:t>n</w:t>
      </w:r>
      <w:r w:rsidRPr="000D6329">
        <w:t>hang. Bredbandsfrågan eller recovery plan bereds i Regeringskansliet i sin helhet. Det är ett mottagande.</w:t>
      </w:r>
    </w:p>
    <w:p w:rsidR="004174B8" w:rsidRPr="000D6329" w:rsidRDefault="004174B8" w:rsidP="004174B8">
      <w:pPr>
        <w:pStyle w:val="Normaltindrag"/>
      </w:pPr>
      <w:r w:rsidRPr="000D6329">
        <w:t>En del av detta med recovery plan måste ha</w:t>
      </w:r>
      <w:r w:rsidRPr="000D6329">
        <w:t>n</w:t>
      </w:r>
      <w:r w:rsidRPr="000D6329">
        <w:t>teras som sig bör under utgiftstaket. Därför är det en beredning för att hantera effekterna av rec</w:t>
      </w:r>
      <w:r w:rsidRPr="000D6329">
        <w:t>o</w:t>
      </w:r>
      <w:r w:rsidRPr="000D6329">
        <w:t>very plan på den nationella budgeten.</w:t>
      </w:r>
    </w:p>
    <w:p w:rsidR="004174B8" w:rsidRPr="000D6329" w:rsidRDefault="004174B8" w:rsidP="004174B8">
      <w:pPr>
        <w:pStyle w:val="Rubrik2"/>
      </w:pPr>
      <w:bookmarkStart w:id="423" w:name="_Toc232316987"/>
      <w:bookmarkStart w:id="424" w:name="_Toc232317530"/>
      <w:bookmarkStart w:id="425" w:name="_Toc234206195"/>
      <w:r w:rsidRPr="000D6329">
        <w:t>Anf.</w:t>
      </w:r>
      <w:r w:rsidR="004421EE" w:rsidRPr="000D6329">
        <w:t>  140  </w:t>
      </w:r>
      <w:r w:rsidRPr="000D6329">
        <w:t>CHRISTINA AXELSSON (s):</w:t>
      </w:r>
      <w:bookmarkEnd w:id="423"/>
      <w:bookmarkEnd w:id="424"/>
      <w:bookmarkEnd w:id="425"/>
    </w:p>
    <w:p w:rsidR="004174B8" w:rsidRPr="000D6329" w:rsidRDefault="004174B8" w:rsidP="004174B8">
      <w:pPr>
        <w:pStyle w:val="Normaltindrag"/>
      </w:pPr>
      <w:r w:rsidRPr="000D6329">
        <w:t>Nu förstår jag ännu mindre, fru minister. Jag läser högt ur de sten</w:t>
      </w:r>
      <w:r w:rsidRPr="000D6329">
        <w:t>o</w:t>
      </w:r>
      <w:r w:rsidRPr="000D6329">
        <w:t>grafiska uppteckningarna från förra gången: Återhämtningsplanen inn</w:t>
      </w:r>
      <w:r w:rsidRPr="000D6329">
        <w:t>e</w:t>
      </w:r>
      <w:r w:rsidRPr="000D6329">
        <w:t>håller stöd för projekt på energiområdet och bredband kopplat till häls</w:t>
      </w:r>
      <w:r w:rsidRPr="000D6329">
        <w:t>o</w:t>
      </w:r>
      <w:r w:rsidRPr="000D6329">
        <w:t>kontroll och gemensamma jordbrukspolitiken. Det sade ministern vid fö</w:t>
      </w:r>
      <w:r w:rsidRPr="000D6329">
        <w:t>r</w:t>
      </w:r>
      <w:r w:rsidRPr="000D6329">
        <w:t>ra tillfället.</w:t>
      </w:r>
    </w:p>
    <w:p w:rsidR="004174B8" w:rsidRPr="000D6329" w:rsidRDefault="004174B8" w:rsidP="004174B8">
      <w:pPr>
        <w:pStyle w:val="Normaltindrag"/>
      </w:pPr>
      <w:r w:rsidRPr="000D6329">
        <w:t>Det är därför jag undrar om det bara är jor</w:t>
      </w:r>
      <w:r w:rsidRPr="000D6329">
        <w:t>d</w:t>
      </w:r>
      <w:r w:rsidRPr="000D6329">
        <w:t>brukare som ska få del av de 190 miljoner som det handlar om att Sverige kan få eller om det gäller hela glesbygden. Det är viktigt att vi tar till oss detta. Det är en möjlighet för Sverige. Finansministern kände inget större a</w:t>
      </w:r>
      <w:r w:rsidRPr="000D6329">
        <w:t>n</w:t>
      </w:r>
      <w:r w:rsidRPr="000D6329">
        <w:t>svar för detta utan sade att det var någon annan som hade det. Det ingår inte heller i hela åte</w:t>
      </w:r>
      <w:r w:rsidRPr="000D6329">
        <w:t>r</w:t>
      </w:r>
      <w:r w:rsidRPr="000D6329">
        <w:t>hämtningsplanen. Var ligger frågan?</w:t>
      </w:r>
    </w:p>
    <w:p w:rsidR="004174B8" w:rsidRPr="000D6329" w:rsidRDefault="004174B8" w:rsidP="004174B8">
      <w:pPr>
        <w:pStyle w:val="Rubrik2"/>
      </w:pPr>
      <w:bookmarkStart w:id="426" w:name="_Toc232316988"/>
      <w:bookmarkStart w:id="427" w:name="_Toc232317531"/>
      <w:bookmarkStart w:id="428" w:name="_Toc234206196"/>
      <w:r w:rsidRPr="000D6329">
        <w:t>Anf.</w:t>
      </w:r>
      <w:r w:rsidR="004421EE" w:rsidRPr="000D6329">
        <w:t>  141  </w:t>
      </w:r>
      <w:r w:rsidRPr="000D6329">
        <w:t>Statsrådet ÅSA TORSTENSSON (c):</w:t>
      </w:r>
      <w:bookmarkEnd w:id="426"/>
      <w:bookmarkEnd w:id="427"/>
      <w:bookmarkEnd w:id="428"/>
    </w:p>
    <w:p w:rsidR="004174B8" w:rsidRPr="000D6329" w:rsidRDefault="004174B8" w:rsidP="004174B8">
      <w:pPr>
        <w:pStyle w:val="Normaltindrag"/>
      </w:pPr>
      <w:r w:rsidRPr="000D6329">
        <w:t>Fru ordförande! Jag har inte någon gång sagt att det enbart har med jordbrukare att göra. Det har naturligtvis att göra med landsbygden och utvecklingen av bredbanduppkoppling på landsbygden. Däremot är det hänvisat till att det ligger inom jordbrukspolitiken. Det är där som rec</w:t>
      </w:r>
      <w:r w:rsidRPr="000D6329">
        <w:t>o</w:t>
      </w:r>
      <w:r w:rsidRPr="000D6329">
        <w:t>very plan har hanterats.</w:t>
      </w:r>
    </w:p>
    <w:p w:rsidR="004174B8" w:rsidRPr="000D6329" w:rsidRDefault="004174B8" w:rsidP="004174B8">
      <w:pPr>
        <w:pStyle w:val="Rubrik2"/>
      </w:pPr>
      <w:bookmarkStart w:id="429" w:name="_Toc232316989"/>
      <w:bookmarkStart w:id="430" w:name="_Toc232317532"/>
      <w:bookmarkStart w:id="431" w:name="_Toc234206197"/>
      <w:r w:rsidRPr="000D6329">
        <w:t>Anf.</w:t>
      </w:r>
      <w:r w:rsidR="004421EE" w:rsidRPr="000D6329">
        <w:t>  142  </w:t>
      </w:r>
      <w:r w:rsidRPr="000D6329">
        <w:t>ORDFÖRANDEN:</w:t>
      </w:r>
      <w:bookmarkEnd w:id="429"/>
      <w:bookmarkEnd w:id="430"/>
      <w:bookmarkEnd w:id="431"/>
    </w:p>
    <w:p w:rsidR="004174B8" w:rsidRPr="000D6329" w:rsidRDefault="004174B8" w:rsidP="004174B8">
      <w:pPr>
        <w:pStyle w:val="Normaltindrag"/>
      </w:pPr>
      <w:r w:rsidRPr="000D6329">
        <w:t>Ansvaret för landsbygdsutvecklingen ligger otvivelaktigt hos jor</w:t>
      </w:r>
      <w:r w:rsidRPr="000D6329">
        <w:t>d</w:t>
      </w:r>
      <w:r w:rsidRPr="000D6329">
        <w:t>bruksministern. Jag tror inte att vi kommer så mycket längre där. Är det fler frågor om återrapporterna från både mars och april? Jag finner inte så. Vi lägger dem till handlingarna.</w:t>
      </w:r>
    </w:p>
    <w:p w:rsidR="004174B8" w:rsidRPr="000D6329" w:rsidRDefault="004174B8" w:rsidP="004174B8">
      <w:pPr>
        <w:pStyle w:val="Normaltindrag"/>
      </w:pPr>
      <w:r w:rsidRPr="000D6329">
        <w:t>Vi går vidare till information och samråd i</w:t>
      </w:r>
      <w:r w:rsidRPr="000D6329">
        <w:t>n</w:t>
      </w:r>
      <w:r w:rsidRPr="000D6329">
        <w:t>för det kommande mötet den 11 och 12 juni i T-frågorna. Där finns A-punktslistan, och den hant</w:t>
      </w:r>
      <w:r w:rsidRPr="000D6329">
        <w:t>e</w:t>
      </w:r>
      <w:r w:rsidRPr="000D6329">
        <w:t>ras numera utanför sammanträdet. Sedan har vi punkt 3, Luftfart Yttre förbindelser. Det är beslut angående förhandlingar om ett öve</w:t>
      </w:r>
      <w:r w:rsidRPr="000D6329">
        <w:t>r</w:t>
      </w:r>
      <w:r w:rsidRPr="000D6329">
        <w:t>gripande luftfartsavtal med Georgien.</w:t>
      </w:r>
    </w:p>
    <w:p w:rsidR="004174B8" w:rsidRPr="000D6329" w:rsidRDefault="004174B8" w:rsidP="004174B8">
      <w:pPr>
        <w:pStyle w:val="Normaltindrag"/>
      </w:pPr>
      <w:r w:rsidRPr="000D6329">
        <w:t>Den frågan är rent tekniskt ny i nämnden. U</w:t>
      </w:r>
      <w:r w:rsidRPr="000D6329">
        <w:t>n</w:t>
      </w:r>
      <w:r w:rsidRPr="000D6329">
        <w:t>derlag är utsänt. Det framgår tydligt att det är en hel del hemligt innehåll. Det har dock funnits till hands på nämndens kansli för de ledamöter som har velat titta där. Det beror på att det gäller just Georgien och vissa utrikes- och säkerhet</w:t>
      </w:r>
      <w:r w:rsidRPr="000D6329">
        <w:t>s</w:t>
      </w:r>
      <w:r w:rsidRPr="000D6329">
        <w:t xml:space="preserve">politiska aspekter i frågan. Det har i varje fall funnits, så att alla vet det. </w:t>
      </w:r>
    </w:p>
    <w:p w:rsidR="004174B8" w:rsidRPr="000D6329" w:rsidRDefault="004174B8" w:rsidP="004174B8">
      <w:pPr>
        <w:pStyle w:val="Rubrik2"/>
      </w:pPr>
      <w:bookmarkStart w:id="432" w:name="_Toc232316990"/>
      <w:bookmarkStart w:id="433" w:name="_Toc232317533"/>
      <w:bookmarkStart w:id="434" w:name="_Toc234206198"/>
      <w:r w:rsidRPr="000D6329">
        <w:t>Anf.</w:t>
      </w:r>
      <w:r w:rsidR="004421EE" w:rsidRPr="000D6329">
        <w:t>  143  </w:t>
      </w:r>
      <w:r w:rsidRPr="000D6329">
        <w:t>Statsrådet ÅSA TORSTENSSON (c):</w:t>
      </w:r>
      <w:bookmarkEnd w:id="432"/>
      <w:bookmarkEnd w:id="433"/>
      <w:bookmarkEnd w:id="434"/>
    </w:p>
    <w:p w:rsidR="004174B8" w:rsidRPr="000D6329" w:rsidRDefault="004174B8" w:rsidP="004174B8">
      <w:pPr>
        <w:pStyle w:val="Normaltindrag"/>
      </w:pPr>
      <w:r w:rsidRPr="000D6329">
        <w:t>Fru ordförande! Under den här punkten ska rådet ta ställning till fö</w:t>
      </w:r>
      <w:r w:rsidRPr="000D6329">
        <w:t>r</w:t>
      </w:r>
      <w:r w:rsidRPr="000D6329">
        <w:t>slag om ett mandat för kommissionen att förhandla om luftfart med G</w:t>
      </w:r>
      <w:r w:rsidRPr="000D6329">
        <w:t>e</w:t>
      </w:r>
      <w:r w:rsidRPr="000D6329">
        <w:t>orgien. Förslaget till mandat följer i stora delar det mandat som kommi</w:t>
      </w:r>
      <w:r w:rsidRPr="000D6329">
        <w:t>s</w:t>
      </w:r>
      <w:r w:rsidRPr="000D6329">
        <w:t>sionen tidigare har fått att förhandla med Tunisien, Israel, Jord</w:t>
      </w:r>
      <w:r w:rsidRPr="000D6329">
        <w:t>a</w:t>
      </w:r>
      <w:r w:rsidRPr="000D6329">
        <w:t>nien och Libanon.</w:t>
      </w:r>
    </w:p>
    <w:p w:rsidR="004174B8" w:rsidRPr="000D6329" w:rsidRDefault="004174B8" w:rsidP="004174B8">
      <w:pPr>
        <w:pStyle w:val="Normaltindrag"/>
      </w:pPr>
      <w:r w:rsidRPr="000D6329">
        <w:t>Kommissionens förslag är ett led i strävan att knyta grannländerna i öster och söder närmare med gemenskapen. Målet är att ingå ett a</w:t>
      </w:r>
      <w:r w:rsidRPr="000D6329">
        <w:t>v</w:t>
      </w:r>
      <w:r w:rsidRPr="000D6329">
        <w:t>tal med en gradvis, ömsesidig och hållbar liberalisering av marknaden bas</w:t>
      </w:r>
      <w:r w:rsidRPr="000D6329">
        <w:t>e</w:t>
      </w:r>
      <w:r w:rsidRPr="000D6329">
        <w:t>rad på geme</w:t>
      </w:r>
      <w:r w:rsidRPr="000D6329">
        <w:t>n</w:t>
      </w:r>
      <w:r w:rsidRPr="000D6329">
        <w:t>skapslagstiftningen. Särskild fokus ska ligga på frågor som handlar om flygsäkerhet, luf</w:t>
      </w:r>
      <w:r w:rsidRPr="000D6329">
        <w:t>t</w:t>
      </w:r>
      <w:r w:rsidRPr="000D6329">
        <w:t>fartsskydd och miljö.</w:t>
      </w:r>
    </w:p>
    <w:p w:rsidR="004174B8" w:rsidRPr="000D6329" w:rsidRDefault="004174B8" w:rsidP="004174B8">
      <w:pPr>
        <w:pStyle w:val="Normaltindrag"/>
      </w:pPr>
      <w:r w:rsidRPr="000D6329">
        <w:t>Ett gemenskapsavtal med Georgien kommer att ersätta relevanta delar i medlemsstaternas bilaterala luftfartsavtal med dessa länder. R</w:t>
      </w:r>
      <w:r w:rsidRPr="000D6329">
        <w:t>e</w:t>
      </w:r>
      <w:r w:rsidRPr="000D6329">
        <w:t>geringen stöder kommissionens mandatförslag.</w:t>
      </w:r>
    </w:p>
    <w:p w:rsidR="004174B8" w:rsidRPr="000D6329" w:rsidRDefault="004174B8" w:rsidP="004174B8">
      <w:pPr>
        <w:pStyle w:val="Rubrik2"/>
      </w:pPr>
      <w:bookmarkStart w:id="435" w:name="_Toc232316991"/>
      <w:bookmarkStart w:id="436" w:name="_Toc232317534"/>
      <w:bookmarkStart w:id="437" w:name="_Toc234206199"/>
      <w:r w:rsidRPr="000D6329">
        <w:t>Anf.</w:t>
      </w:r>
      <w:r w:rsidR="004421EE" w:rsidRPr="000D6329">
        <w:t>  144  </w:t>
      </w:r>
      <w:r w:rsidRPr="000D6329">
        <w:t>PER BOLUND (mp):</w:t>
      </w:r>
      <w:bookmarkEnd w:id="435"/>
      <w:bookmarkEnd w:id="436"/>
      <w:bookmarkEnd w:id="437"/>
    </w:p>
    <w:p w:rsidR="004174B8" w:rsidRPr="000D6329" w:rsidRDefault="004174B8" w:rsidP="004174B8">
      <w:pPr>
        <w:pStyle w:val="Normaltindrag"/>
      </w:pPr>
      <w:r w:rsidRPr="000D6329">
        <w:t>När det gäller miljö vet vi att den viktigaste faktorn är att flyget är obeskattat när det gäller bränslet och koldioxidutsläppen. Där finns det internationella avtal som förhindrar länder att ta ut skatt på internatione</w:t>
      </w:r>
      <w:r w:rsidRPr="000D6329">
        <w:t>l</w:t>
      </w:r>
      <w:r w:rsidRPr="000D6329">
        <w:t>la flygningar. Däremot kan man sluta bilaterala avtal och i sådana bilat</w:t>
      </w:r>
      <w:r w:rsidRPr="000D6329">
        <w:t>e</w:t>
      </w:r>
      <w:r w:rsidRPr="000D6329">
        <w:t>rala avtal besluta om att man ska ha skatt på flygbränsle.</w:t>
      </w:r>
    </w:p>
    <w:p w:rsidR="004174B8" w:rsidRPr="000D6329" w:rsidRDefault="004174B8" w:rsidP="004174B8">
      <w:pPr>
        <w:pStyle w:val="Normaltindrag"/>
      </w:pPr>
      <w:r w:rsidRPr="000D6329">
        <w:t>Nu ser jag i återrapporteringen att man inte från svensk sida har för</w:t>
      </w:r>
      <w:r w:rsidRPr="000D6329">
        <w:t>e</w:t>
      </w:r>
      <w:r w:rsidRPr="000D6329">
        <w:t>slagit det när det gäller flygavtal med Kanada. Vi har nu en ny chans att göra det åtminstone när det gäller Georgien. Det står i förslaget att det här avtalet inte ska förhindra beskattning av fly</w:t>
      </w:r>
      <w:r w:rsidRPr="000D6329">
        <w:t>g</w:t>
      </w:r>
      <w:r w:rsidRPr="000D6329">
        <w:t>bränsle. Det är alldeles för defensivt. Det är en hållning som inte är i närheten av det som b</w:t>
      </w:r>
      <w:r w:rsidRPr="000D6329">
        <w:t>e</w:t>
      </w:r>
      <w:r w:rsidRPr="000D6329">
        <w:t>hövs.</w:t>
      </w:r>
    </w:p>
    <w:p w:rsidR="004174B8" w:rsidRPr="000D6329" w:rsidRDefault="004174B8" w:rsidP="004174B8">
      <w:pPr>
        <w:pStyle w:val="Normaltindrag"/>
      </w:pPr>
      <w:r w:rsidRPr="000D6329">
        <w:t>Självklart måste man i förhandlingarna åtminstone från svensk sida föra fram att man ska skriva in att skatt ska tas ut på flygbränsle vid fly</w:t>
      </w:r>
      <w:r w:rsidRPr="000D6329">
        <w:t>g</w:t>
      </w:r>
      <w:r w:rsidRPr="000D6329">
        <w:t>ningarna mellan dessa två regioner. Jag noterade att Moderaterna vid sitt program inför kongressen också har med att man ska ta ut skatt på flyget. Jag hoppas att jag får stöd i den här frågan för en gångs skull.</w:t>
      </w:r>
    </w:p>
    <w:p w:rsidR="004174B8" w:rsidRPr="000D6329" w:rsidRDefault="004174B8" w:rsidP="004174B8">
      <w:pPr>
        <w:pStyle w:val="Rubrik2"/>
      </w:pPr>
      <w:bookmarkStart w:id="438" w:name="_Toc232316992"/>
      <w:bookmarkStart w:id="439" w:name="_Toc232317535"/>
      <w:bookmarkStart w:id="440" w:name="_Toc234206200"/>
      <w:r w:rsidRPr="000D6329">
        <w:t>Anf.</w:t>
      </w:r>
      <w:r w:rsidR="004421EE" w:rsidRPr="000D6329">
        <w:t>  145  </w:t>
      </w:r>
      <w:r w:rsidRPr="000D6329">
        <w:t>Statsrådet ÅSA TORSTENSSON (c):</w:t>
      </w:r>
      <w:bookmarkEnd w:id="438"/>
      <w:bookmarkEnd w:id="439"/>
      <w:bookmarkEnd w:id="440"/>
    </w:p>
    <w:p w:rsidR="004174B8" w:rsidRPr="000D6329" w:rsidRDefault="004174B8" w:rsidP="004174B8">
      <w:pPr>
        <w:pStyle w:val="Normaltindrag"/>
      </w:pPr>
      <w:r w:rsidRPr="000D6329">
        <w:t>I det här sammanhanget kommer vi att ge ko</w:t>
      </w:r>
      <w:r w:rsidRPr="000D6329">
        <w:t>m</w:t>
      </w:r>
      <w:r w:rsidRPr="000D6329">
        <w:t>missionen mandat att förhandla med Georgien. I det förhandlingsmandatet handlar det om att man utifrån kommissionens möjligheter också kan hantera skatt på fly</w:t>
      </w:r>
      <w:r w:rsidRPr="000D6329">
        <w:t>g</w:t>
      </w:r>
      <w:r w:rsidRPr="000D6329">
        <w:t>bränslet. Det är det förhandlingsmandat till kommissionen som vi stä</w:t>
      </w:r>
      <w:r w:rsidRPr="000D6329">
        <w:t>l</w:t>
      </w:r>
      <w:r w:rsidRPr="000D6329">
        <w:t>ler oss bakom.</w:t>
      </w:r>
    </w:p>
    <w:p w:rsidR="004174B8" w:rsidRPr="000D6329" w:rsidRDefault="004174B8" w:rsidP="004174B8">
      <w:pPr>
        <w:pStyle w:val="Rubrik2"/>
      </w:pPr>
      <w:bookmarkStart w:id="441" w:name="_Toc232316993"/>
      <w:bookmarkStart w:id="442" w:name="_Toc232317536"/>
      <w:bookmarkStart w:id="443" w:name="_Toc234206201"/>
      <w:r w:rsidRPr="000D6329">
        <w:t>Anf.</w:t>
      </w:r>
      <w:r w:rsidR="004421EE" w:rsidRPr="000D6329">
        <w:t>  146  </w:t>
      </w:r>
      <w:r w:rsidRPr="000D6329">
        <w:t>ORDFÖRANDEN:</w:t>
      </w:r>
      <w:bookmarkEnd w:id="441"/>
      <w:bookmarkEnd w:id="442"/>
      <w:bookmarkEnd w:id="443"/>
    </w:p>
    <w:p w:rsidR="004174B8" w:rsidRPr="000D6329" w:rsidRDefault="004174B8" w:rsidP="004174B8">
      <w:pPr>
        <w:pStyle w:val="Normaltindrag"/>
      </w:pPr>
      <w:r w:rsidRPr="000D6329">
        <w:t>Jag antar att det kommer en avvikande mening från Miljöpartiet.</w:t>
      </w:r>
    </w:p>
    <w:p w:rsidR="004174B8" w:rsidRPr="000D6329" w:rsidRDefault="004174B8" w:rsidP="004174B8">
      <w:pPr>
        <w:pStyle w:val="Rubrik2"/>
      </w:pPr>
      <w:bookmarkStart w:id="444" w:name="_Toc232316994"/>
      <w:bookmarkStart w:id="445" w:name="_Toc232317537"/>
      <w:bookmarkStart w:id="446" w:name="_Toc234206202"/>
      <w:r w:rsidRPr="000D6329">
        <w:t>Anf.</w:t>
      </w:r>
      <w:r w:rsidR="004421EE" w:rsidRPr="000D6329">
        <w:t>  147  </w:t>
      </w:r>
      <w:r w:rsidRPr="000D6329">
        <w:t>PER BOLUND (mp):</w:t>
      </w:r>
      <w:bookmarkEnd w:id="444"/>
      <w:bookmarkEnd w:id="445"/>
      <w:bookmarkEnd w:id="446"/>
    </w:p>
    <w:p w:rsidR="004174B8" w:rsidRPr="000D6329" w:rsidRDefault="004174B8" w:rsidP="004174B8">
      <w:pPr>
        <w:pStyle w:val="Normaltindrag"/>
      </w:pPr>
      <w:r w:rsidRPr="000D6329">
        <w:t>Jag uppfattar fortfarande inte att regeringen driver att kommissionen ska se till att det blir en skatt. Det är vad regeringen borde göra. Vi anm</w:t>
      </w:r>
      <w:r w:rsidRPr="000D6329">
        <w:t>ä</w:t>
      </w:r>
      <w:r w:rsidRPr="000D6329">
        <w:t>ler avvikande mening.</w:t>
      </w:r>
    </w:p>
    <w:p w:rsidR="004174B8" w:rsidRPr="000D6329" w:rsidRDefault="004174B8" w:rsidP="004174B8">
      <w:pPr>
        <w:pStyle w:val="Rubrik2"/>
      </w:pPr>
      <w:bookmarkStart w:id="447" w:name="_Toc232316995"/>
      <w:bookmarkStart w:id="448" w:name="_Toc232317538"/>
      <w:bookmarkStart w:id="449" w:name="_Toc234206203"/>
      <w:r w:rsidRPr="000D6329">
        <w:t>Anf.</w:t>
      </w:r>
      <w:r w:rsidR="004421EE" w:rsidRPr="000D6329">
        <w:t>  148  </w:t>
      </w:r>
      <w:r w:rsidRPr="000D6329">
        <w:t>ORDFÖRANDEN:</w:t>
      </w:r>
      <w:bookmarkEnd w:id="447"/>
      <w:bookmarkEnd w:id="448"/>
      <w:bookmarkEnd w:id="449"/>
    </w:p>
    <w:p w:rsidR="004174B8" w:rsidRPr="000D6329" w:rsidRDefault="004174B8" w:rsidP="004174B8">
      <w:pPr>
        <w:pStyle w:val="Normaltindrag"/>
      </w:pPr>
      <w:r w:rsidRPr="000D6329">
        <w:t>Den är noterad. Jag finner att det ändå finns majoritet för regeringens ståndpunkt med avv</w:t>
      </w:r>
      <w:r w:rsidRPr="000D6329">
        <w:t>i</w:t>
      </w:r>
      <w:r w:rsidRPr="000D6329">
        <w:t>kande mening från Miljöpartiet.</w:t>
      </w:r>
    </w:p>
    <w:p w:rsidR="004174B8" w:rsidRPr="000D6329" w:rsidRDefault="004174B8" w:rsidP="004174B8">
      <w:pPr>
        <w:pStyle w:val="Normaltindrag"/>
      </w:pPr>
      <w:r w:rsidRPr="000D6329">
        <w:t>Vi går vidare till punkt 4, Landtransporter. Det är en lägesrapport e</w:t>
      </w:r>
      <w:r w:rsidRPr="000D6329">
        <w:t>l</w:t>
      </w:r>
      <w:r w:rsidRPr="000D6329">
        <w:t>ler riktlinjedebatt om passagerarrättigheter vid busstransport. För er som känner igen frågan om passagerarrättigheter har vi diskuterat sådana förut för bland annat sjötransport och för andra transporter. Men frågan om just passagerarrättigheter vid bus</w:t>
      </w:r>
      <w:r w:rsidRPr="000D6329">
        <w:t>s</w:t>
      </w:r>
      <w:r w:rsidRPr="000D6329">
        <w:t>transport lär vara ny i nämnden och bereds i övrigt av civilutskottet.</w:t>
      </w:r>
    </w:p>
    <w:p w:rsidR="004174B8" w:rsidRPr="000D6329" w:rsidRDefault="004174B8" w:rsidP="004174B8">
      <w:pPr>
        <w:pStyle w:val="Normaltindrag"/>
      </w:pPr>
      <w:r w:rsidRPr="000D6329">
        <w:t>Underlag är utsänt även för denna punkt. Jag lämnar ordet till statsr</w:t>
      </w:r>
      <w:r w:rsidRPr="000D6329">
        <w:t>å</w:t>
      </w:r>
      <w:r w:rsidRPr="000D6329">
        <w:t xml:space="preserve">det om det är något att tillägga. </w:t>
      </w:r>
    </w:p>
    <w:p w:rsidR="004174B8" w:rsidRPr="000D6329" w:rsidRDefault="004174B8" w:rsidP="004174B8">
      <w:pPr>
        <w:pStyle w:val="Rubrik2"/>
      </w:pPr>
      <w:bookmarkStart w:id="450" w:name="_Toc232316996"/>
      <w:bookmarkStart w:id="451" w:name="_Toc232317539"/>
      <w:bookmarkStart w:id="452" w:name="_Toc234206204"/>
      <w:r w:rsidRPr="000D6329">
        <w:t>Anf.</w:t>
      </w:r>
      <w:r w:rsidR="004421EE" w:rsidRPr="000D6329">
        <w:t>  149  </w:t>
      </w:r>
      <w:r w:rsidRPr="000D6329">
        <w:t>Statsrådet ÅSA TORSTENSSON (c):</w:t>
      </w:r>
      <w:bookmarkEnd w:id="450"/>
      <w:bookmarkEnd w:id="451"/>
      <w:bookmarkEnd w:id="452"/>
    </w:p>
    <w:p w:rsidR="004174B8" w:rsidRPr="000D6329" w:rsidRDefault="004174B8" w:rsidP="004174B8">
      <w:pPr>
        <w:pStyle w:val="Normaltindrag"/>
      </w:pPr>
      <w:r w:rsidRPr="000D6329">
        <w:t>Det är som sagt en riktlinjedebatt om busspassagerarförordningen. Den fråga som står i fokus är förordningens tillämpningsområde. Ett antal medlemsstater är angelägna om att stads-, förorts- och regionaltr</w:t>
      </w:r>
      <w:r w:rsidRPr="000D6329">
        <w:t>a</w:t>
      </w:r>
      <w:r w:rsidRPr="000D6329">
        <w:t>fik undantas från fö</w:t>
      </w:r>
      <w:r w:rsidRPr="000D6329">
        <w:t>r</w:t>
      </w:r>
      <w:r w:rsidRPr="000D6329">
        <w:t>ordningens tillämpningsområde. Andra länder har dock uttalat att de önskar tillämpa bestämme</w:t>
      </w:r>
      <w:r w:rsidRPr="000D6329">
        <w:t>l</w:t>
      </w:r>
      <w:r w:rsidRPr="000D6329">
        <w:t>serna i förordningen även på den typen av tr</w:t>
      </w:r>
      <w:r w:rsidRPr="000D6329">
        <w:t>a</w:t>
      </w:r>
      <w:r w:rsidRPr="000D6329">
        <w:t>fik.</w:t>
      </w:r>
    </w:p>
    <w:p w:rsidR="004174B8" w:rsidRPr="000D6329" w:rsidRDefault="004174B8" w:rsidP="004174B8">
      <w:pPr>
        <w:pStyle w:val="Normaltindrag"/>
      </w:pPr>
      <w:r w:rsidRPr="000D6329">
        <w:t>I egenskap av inkommande ordförande anser jag att Sverige bör verka för en lämplig kompromiss på området och att detta uppnås. En sådan sku</w:t>
      </w:r>
      <w:r w:rsidRPr="000D6329">
        <w:t>l</w:t>
      </w:r>
      <w:r w:rsidRPr="000D6329">
        <w:t>le kunna bestå i att förordningen ges ett brett tillämpningsområde men att det också ges en möjlighet för de länder som så önskar att unda</w:t>
      </w:r>
      <w:r w:rsidRPr="000D6329">
        <w:t>n</w:t>
      </w:r>
      <w:r w:rsidRPr="000D6329">
        <w:t>ta viss trafik från förordningen.</w:t>
      </w:r>
    </w:p>
    <w:p w:rsidR="004174B8" w:rsidRPr="000D6329" w:rsidRDefault="004174B8" w:rsidP="004174B8">
      <w:pPr>
        <w:pStyle w:val="Rubrik2"/>
      </w:pPr>
      <w:bookmarkStart w:id="453" w:name="_Toc232316997"/>
      <w:bookmarkStart w:id="454" w:name="_Toc232317540"/>
      <w:bookmarkStart w:id="455" w:name="_Toc234206205"/>
      <w:r w:rsidRPr="000D6329">
        <w:t>Anf.</w:t>
      </w:r>
      <w:r w:rsidR="004421EE" w:rsidRPr="000D6329">
        <w:t>  150  </w:t>
      </w:r>
      <w:r w:rsidRPr="000D6329">
        <w:t>CHRISTINA AXELSSON (s):</w:t>
      </w:r>
      <w:bookmarkEnd w:id="453"/>
      <w:bookmarkEnd w:id="454"/>
      <w:bookmarkEnd w:id="455"/>
    </w:p>
    <w:p w:rsidR="004174B8" w:rsidRPr="000D6329" w:rsidRDefault="004174B8" w:rsidP="004174B8">
      <w:pPr>
        <w:pStyle w:val="Normaltindrag"/>
      </w:pPr>
      <w:r w:rsidRPr="000D6329">
        <w:t>Även om det inte är trafikutskottets fråga tar jag mig ändå rätten att ställa en fråga till ministern. Det handlar om de följdskador med mera som kan uppkomma även vid andra än l</w:t>
      </w:r>
      <w:r w:rsidRPr="000D6329">
        <w:t>o</w:t>
      </w:r>
      <w:r w:rsidRPr="000D6329">
        <w:t>kala transporter. Man kan åka en buss ganska långt för att komma till en flygplats, och bu</w:t>
      </w:r>
      <w:r w:rsidRPr="000D6329">
        <w:t>s</w:t>
      </w:r>
      <w:r w:rsidRPr="000D6329">
        <w:t>sen kan vara försenad så att man missar flyget. Vad har man sagt om följdskadorna? Jag hittar inte det någonstans i underlaget.</w:t>
      </w:r>
    </w:p>
    <w:p w:rsidR="004174B8" w:rsidRPr="000D6329" w:rsidRDefault="004174B8" w:rsidP="004174B8">
      <w:pPr>
        <w:pStyle w:val="Rubrik2"/>
      </w:pPr>
      <w:bookmarkStart w:id="456" w:name="_Toc232316998"/>
      <w:bookmarkStart w:id="457" w:name="_Toc232317541"/>
      <w:bookmarkStart w:id="458" w:name="_Toc234206206"/>
      <w:r w:rsidRPr="000D6329">
        <w:t>Anf.</w:t>
      </w:r>
      <w:r w:rsidR="004421EE" w:rsidRPr="000D6329">
        <w:t>  151  </w:t>
      </w:r>
      <w:r w:rsidRPr="000D6329">
        <w:t>Kanslirådet JOHAN SCHELIN:</w:t>
      </w:r>
      <w:bookmarkEnd w:id="456"/>
      <w:bookmarkEnd w:id="457"/>
      <w:bookmarkEnd w:id="458"/>
    </w:p>
    <w:p w:rsidR="004174B8" w:rsidRPr="000D6329" w:rsidRDefault="004174B8" w:rsidP="004174B8">
      <w:pPr>
        <w:pStyle w:val="Normaltindrag"/>
      </w:pPr>
      <w:r w:rsidRPr="000D6329">
        <w:t>Tanken när det gäller följdskador är att de inte ska ingå i de här fö</w:t>
      </w:r>
      <w:r w:rsidRPr="000D6329">
        <w:t>r</w:t>
      </w:r>
      <w:r w:rsidRPr="000D6329">
        <w:t>ordningarna av den anledningen att det är svårt att beräkna följ</w:t>
      </w:r>
      <w:r w:rsidRPr="000D6329">
        <w:t>d</w:t>
      </w:r>
      <w:r w:rsidRPr="000D6329">
        <w:t>skador. Det kan till exempel sitta en passag</w:t>
      </w:r>
      <w:r w:rsidRPr="000D6329">
        <w:t>e</w:t>
      </w:r>
      <w:r w:rsidRPr="000D6329">
        <w:t>rare ombord på en försenad buss som har en mi</w:t>
      </w:r>
      <w:r w:rsidRPr="000D6329">
        <w:t>l</w:t>
      </w:r>
      <w:r w:rsidRPr="000D6329">
        <w:t>jonaffär i bagaget och därmed har stora krav. Det skulle bli svårt för transportören att beräkna följdskadorna och den skadestånd</w:t>
      </w:r>
      <w:r w:rsidRPr="000D6329">
        <w:t>s</w:t>
      </w:r>
      <w:r w:rsidRPr="000D6329">
        <w:t>skyldighet man skulle kunna ta. Utgångspunkten är dä</w:t>
      </w:r>
      <w:r w:rsidRPr="000D6329">
        <w:t>r</w:t>
      </w:r>
      <w:r w:rsidRPr="000D6329">
        <w:t>för att de inte ska täckas.</w:t>
      </w:r>
    </w:p>
    <w:p w:rsidR="004174B8" w:rsidRPr="000D6329" w:rsidRDefault="004174B8" w:rsidP="004174B8">
      <w:pPr>
        <w:pStyle w:val="Rubrik2"/>
      </w:pPr>
      <w:bookmarkStart w:id="459" w:name="_Toc232316999"/>
      <w:bookmarkStart w:id="460" w:name="_Toc232317542"/>
      <w:bookmarkStart w:id="461" w:name="_Toc234206207"/>
      <w:r w:rsidRPr="000D6329">
        <w:t>Anf.</w:t>
      </w:r>
      <w:r w:rsidR="004421EE" w:rsidRPr="000D6329">
        <w:t>  152  </w:t>
      </w:r>
      <w:r w:rsidRPr="000D6329">
        <w:t>CHRISTINA AXELSSON (s):</w:t>
      </w:r>
      <w:bookmarkEnd w:id="459"/>
      <w:bookmarkEnd w:id="460"/>
      <w:bookmarkEnd w:id="461"/>
    </w:p>
    <w:p w:rsidR="004174B8" w:rsidRPr="000D6329" w:rsidRDefault="004174B8" w:rsidP="004174B8">
      <w:pPr>
        <w:pStyle w:val="Normaltindrag"/>
      </w:pPr>
      <w:r w:rsidRPr="000D6329">
        <w:t>På flyget får man viss ersättning om det blir fyra timmars försening, helt inställt och så vidare. Är det tänkt att det här ska bli på samma sätt?</w:t>
      </w:r>
    </w:p>
    <w:p w:rsidR="004174B8" w:rsidRPr="000D6329" w:rsidRDefault="004174B8" w:rsidP="004174B8">
      <w:pPr>
        <w:pStyle w:val="Rubrik2"/>
      </w:pPr>
      <w:bookmarkStart w:id="462" w:name="_Toc232317000"/>
      <w:bookmarkStart w:id="463" w:name="_Toc232317543"/>
      <w:bookmarkStart w:id="464" w:name="_Toc234206208"/>
      <w:r w:rsidRPr="000D6329">
        <w:t>Anf.</w:t>
      </w:r>
      <w:r w:rsidR="004421EE" w:rsidRPr="000D6329">
        <w:t>  153  </w:t>
      </w:r>
      <w:r w:rsidRPr="000D6329">
        <w:t>Kanslirådet JOHAN SCHELIN:</w:t>
      </w:r>
      <w:bookmarkEnd w:id="462"/>
      <w:bookmarkEnd w:id="463"/>
      <w:bookmarkEnd w:id="464"/>
    </w:p>
    <w:p w:rsidR="004174B8" w:rsidRPr="000D6329" w:rsidRDefault="004174B8" w:rsidP="004174B8">
      <w:pPr>
        <w:pStyle w:val="Normaltindrag"/>
      </w:pPr>
      <w:r w:rsidRPr="000D6329">
        <w:t>Tanken är att det ska se lite annorlunda ut här. Kommissionen har valt en annorlunda lö</w:t>
      </w:r>
      <w:r w:rsidRPr="000D6329">
        <w:t>s</w:t>
      </w:r>
      <w:r w:rsidRPr="000D6329">
        <w:t>ning på bussområdet. Man får inte samma typ av ersättning vid förseningar. Kommissionen har ansett att man inte vill att chaufförerna ska tvingas trampa gasen i botten. Av trafiksäke</w:t>
      </w:r>
      <w:r w:rsidRPr="000D6329">
        <w:t>r</w:t>
      </w:r>
      <w:r w:rsidRPr="000D6329">
        <w:t>hetsskäl har man därför tänkt sig att avstå från den typen av ersättning när det gäller detta transportmedel.</w:t>
      </w:r>
    </w:p>
    <w:p w:rsidR="004174B8" w:rsidRPr="000D6329" w:rsidRDefault="004174B8" w:rsidP="004174B8">
      <w:pPr>
        <w:pStyle w:val="Rubrik2"/>
      </w:pPr>
      <w:bookmarkStart w:id="465" w:name="_Toc232317001"/>
      <w:bookmarkStart w:id="466" w:name="_Toc232317544"/>
      <w:bookmarkStart w:id="467" w:name="_Toc234206209"/>
      <w:r w:rsidRPr="000D6329">
        <w:t>Anf.</w:t>
      </w:r>
      <w:r w:rsidR="004421EE" w:rsidRPr="000D6329">
        <w:t>  154  </w:t>
      </w:r>
      <w:r w:rsidRPr="000D6329">
        <w:t>ORDFÖRANDEN:</w:t>
      </w:r>
      <w:bookmarkEnd w:id="465"/>
      <w:bookmarkEnd w:id="466"/>
      <w:bookmarkEnd w:id="467"/>
    </w:p>
    <w:p w:rsidR="004174B8" w:rsidRPr="000D6329" w:rsidRDefault="004174B8" w:rsidP="004174B8">
      <w:pPr>
        <w:pStyle w:val="Normaltindrag"/>
      </w:pPr>
      <w:r w:rsidRPr="000D6329">
        <w:t>I och med att det är en riktlinjedebatt ska vi förhålla oss till regerin</w:t>
      </w:r>
      <w:r w:rsidRPr="000D6329">
        <w:t>g</w:t>
      </w:r>
      <w:r w:rsidRPr="000D6329">
        <w:t>ens upplägg inför fortsatta förhandlingar i frågan.</w:t>
      </w:r>
    </w:p>
    <w:p w:rsidR="004174B8" w:rsidRPr="000D6329" w:rsidRDefault="004174B8" w:rsidP="004174B8">
      <w:pPr>
        <w:pStyle w:val="Rubrik2"/>
      </w:pPr>
      <w:bookmarkStart w:id="468" w:name="_Toc232317002"/>
      <w:bookmarkStart w:id="469" w:name="_Toc232317545"/>
      <w:bookmarkStart w:id="470" w:name="_Toc234206210"/>
      <w:r w:rsidRPr="000D6329">
        <w:t>Anf.</w:t>
      </w:r>
      <w:r w:rsidR="004421EE" w:rsidRPr="000D6329">
        <w:t>  155  </w:t>
      </w:r>
      <w:r w:rsidRPr="000D6329">
        <w:t>CHRISTINA AXELSSON (s):</w:t>
      </w:r>
      <w:bookmarkEnd w:id="468"/>
      <w:bookmarkEnd w:id="469"/>
      <w:bookmarkEnd w:id="470"/>
    </w:p>
    <w:p w:rsidR="004174B8" w:rsidRPr="000D6329" w:rsidRDefault="004174B8" w:rsidP="004174B8">
      <w:pPr>
        <w:pStyle w:val="Normaltindrag"/>
      </w:pPr>
      <w:r w:rsidRPr="000D6329">
        <w:t>Det är viktigt att veta vad civilutskottet har sagt i denna fråga.</w:t>
      </w:r>
    </w:p>
    <w:p w:rsidR="004174B8" w:rsidRPr="000D6329" w:rsidRDefault="004174B8" w:rsidP="004174B8">
      <w:pPr>
        <w:pStyle w:val="Rubrik2"/>
      </w:pPr>
      <w:bookmarkStart w:id="471" w:name="_Toc232317003"/>
      <w:bookmarkStart w:id="472" w:name="_Toc232317546"/>
      <w:bookmarkStart w:id="473" w:name="_Toc234206211"/>
      <w:r w:rsidRPr="000D6329">
        <w:t>Anf.</w:t>
      </w:r>
      <w:r w:rsidR="004421EE" w:rsidRPr="000D6329">
        <w:t>  156  </w:t>
      </w:r>
      <w:r w:rsidRPr="000D6329">
        <w:t>ORDFÖRANDEN:</w:t>
      </w:r>
      <w:bookmarkEnd w:id="471"/>
      <w:bookmarkEnd w:id="472"/>
      <w:bookmarkEnd w:id="473"/>
    </w:p>
    <w:p w:rsidR="004174B8" w:rsidRPr="000D6329" w:rsidRDefault="004174B8" w:rsidP="004174B8">
      <w:pPr>
        <w:pStyle w:val="Normaltindrag"/>
      </w:pPr>
      <w:r w:rsidRPr="000D6329">
        <w:t>Det kan jag tala om – ingenting.</w:t>
      </w:r>
    </w:p>
    <w:p w:rsidR="004174B8" w:rsidRPr="000D6329" w:rsidRDefault="004174B8" w:rsidP="004174B8">
      <w:pPr>
        <w:pStyle w:val="Rubrik2"/>
      </w:pPr>
      <w:bookmarkStart w:id="474" w:name="_Toc232317004"/>
      <w:bookmarkStart w:id="475" w:name="_Toc232317547"/>
      <w:bookmarkStart w:id="476" w:name="_Toc234206212"/>
      <w:r w:rsidRPr="000D6329">
        <w:t>Anf.</w:t>
      </w:r>
      <w:r w:rsidR="004421EE" w:rsidRPr="000D6329">
        <w:t>  157  </w:t>
      </w:r>
      <w:r w:rsidRPr="000D6329">
        <w:t>CHRISTINA AXELSSON (s):</w:t>
      </w:r>
      <w:bookmarkEnd w:id="474"/>
      <w:bookmarkEnd w:id="475"/>
      <w:bookmarkEnd w:id="476"/>
    </w:p>
    <w:p w:rsidR="004174B8" w:rsidRPr="000D6329" w:rsidRDefault="004174B8" w:rsidP="004174B8">
      <w:pPr>
        <w:pStyle w:val="Normaltindrag"/>
      </w:pPr>
      <w:r w:rsidRPr="000D6329">
        <w:t>Har civilutskottet blivit informerat?</w:t>
      </w:r>
    </w:p>
    <w:p w:rsidR="004174B8" w:rsidRPr="000D6329" w:rsidRDefault="004174B8" w:rsidP="004174B8">
      <w:pPr>
        <w:pStyle w:val="Rubrik2"/>
      </w:pPr>
      <w:bookmarkStart w:id="477" w:name="_Toc232317005"/>
      <w:bookmarkStart w:id="478" w:name="_Toc232317548"/>
      <w:bookmarkStart w:id="479" w:name="_Toc234206213"/>
      <w:r w:rsidRPr="000D6329">
        <w:t>Anf.</w:t>
      </w:r>
      <w:r w:rsidR="004421EE" w:rsidRPr="000D6329">
        <w:t>  158  </w:t>
      </w:r>
      <w:r w:rsidRPr="000D6329">
        <w:t>ORDFÖRANDEN:</w:t>
      </w:r>
      <w:bookmarkEnd w:id="477"/>
      <w:bookmarkEnd w:id="478"/>
      <w:bookmarkEnd w:id="479"/>
    </w:p>
    <w:p w:rsidR="004174B8" w:rsidRPr="000D6329" w:rsidRDefault="004174B8" w:rsidP="004174B8">
      <w:pPr>
        <w:pStyle w:val="Normaltindrag"/>
      </w:pPr>
      <w:r w:rsidRPr="000D6329">
        <w:t>Alla ärenden som kommer in anmäls i kammark</w:t>
      </w:r>
      <w:r w:rsidRPr="000D6329">
        <w:t>a</w:t>
      </w:r>
      <w:r w:rsidRPr="000D6329">
        <w:t>lendern. EU-nämnd</w:t>
      </w:r>
      <w:r w:rsidR="0043785C" w:rsidRPr="000D6329">
        <w:softHyphen/>
      </w:r>
      <w:r w:rsidRPr="000D6329">
        <w:t>ens handlingar och agendor är offentliga. Det är upp till varje utskott att bevaka sina frågor. Det ska man; det är inte frivilligt. Vi vet dock att engagemanget vari</w:t>
      </w:r>
      <w:r w:rsidRPr="000D6329">
        <w:t>e</w:t>
      </w:r>
      <w:r w:rsidRPr="000D6329">
        <w:t xml:space="preserve">rar högst betydligt mellan utskotten. </w:t>
      </w:r>
    </w:p>
    <w:p w:rsidR="004174B8" w:rsidRPr="000D6329" w:rsidRDefault="004174B8" w:rsidP="004174B8">
      <w:pPr>
        <w:pStyle w:val="Rubrik2"/>
      </w:pPr>
      <w:bookmarkStart w:id="480" w:name="_Toc232317006"/>
      <w:bookmarkStart w:id="481" w:name="_Toc232317549"/>
      <w:bookmarkStart w:id="482" w:name="_Toc234206214"/>
      <w:r w:rsidRPr="000D6329">
        <w:t>Anf.</w:t>
      </w:r>
      <w:r w:rsidR="004421EE" w:rsidRPr="000D6329">
        <w:t>  159  </w:t>
      </w:r>
      <w:r w:rsidRPr="000D6329">
        <w:t>CHRISTINA AXELSSON (s):</w:t>
      </w:r>
      <w:bookmarkEnd w:id="480"/>
      <w:bookmarkEnd w:id="481"/>
      <w:bookmarkEnd w:id="482"/>
    </w:p>
    <w:p w:rsidR="004174B8" w:rsidRPr="000D6329" w:rsidRDefault="004174B8" w:rsidP="004174B8">
      <w:pPr>
        <w:pStyle w:val="Normaltindrag"/>
      </w:pPr>
      <w:r w:rsidRPr="000D6329">
        <w:t>Jag tror inte att det handlar så mycket om engagemang. Det kanske är så att man inte tittar i andra ministrars handlingar. Det kan vara anle</w:t>
      </w:r>
      <w:r w:rsidRPr="000D6329">
        <w:t>d</w:t>
      </w:r>
      <w:r w:rsidRPr="000D6329">
        <w:t>ningen till att saker och ting ibland ha</w:t>
      </w:r>
      <w:r w:rsidRPr="000D6329">
        <w:t>m</w:t>
      </w:r>
      <w:r w:rsidRPr="000D6329">
        <w:t>nar mellan stolarna. För att vara på den säkra sidan kan vi säga att vi har en avvikandem</w:t>
      </w:r>
      <w:r w:rsidRPr="000D6329">
        <w:t>e</w:t>
      </w:r>
      <w:r w:rsidRPr="000D6329">
        <w:t>ningssynpunkt eftersom vi inte har hört om c</w:t>
      </w:r>
      <w:r w:rsidRPr="000D6329">
        <w:t>i</w:t>
      </w:r>
      <w:r w:rsidRPr="000D6329">
        <w:t>vilutskottet har fått chans att yttra sig och vad det i så fall sagt.</w:t>
      </w:r>
    </w:p>
    <w:p w:rsidR="004174B8" w:rsidRPr="000D6329" w:rsidRDefault="004174B8" w:rsidP="004174B8">
      <w:pPr>
        <w:pStyle w:val="Normaltindrag"/>
      </w:pPr>
      <w:r w:rsidRPr="000D6329">
        <w:t>Det finns också enligt riksdagsordningen en skyldighet för ministrar att hålla riksdagen informerad i ärenden, även muntligt, och tala om att detta kommer att ske.</w:t>
      </w:r>
    </w:p>
    <w:p w:rsidR="004174B8" w:rsidRPr="000D6329" w:rsidRDefault="004174B8" w:rsidP="004174B8">
      <w:pPr>
        <w:pStyle w:val="Rubrik2"/>
      </w:pPr>
      <w:bookmarkStart w:id="483" w:name="_Toc232317007"/>
      <w:bookmarkStart w:id="484" w:name="_Toc232317550"/>
      <w:bookmarkStart w:id="485" w:name="_Toc234206215"/>
      <w:r w:rsidRPr="000D6329">
        <w:t>Anf.</w:t>
      </w:r>
      <w:r w:rsidR="004421EE" w:rsidRPr="000D6329">
        <w:t>  160  </w:t>
      </w:r>
      <w:r w:rsidRPr="000D6329">
        <w:t>ORDFÖRANDEN:</w:t>
      </w:r>
      <w:bookmarkEnd w:id="483"/>
      <w:bookmarkEnd w:id="484"/>
      <w:bookmarkEnd w:id="485"/>
    </w:p>
    <w:p w:rsidR="004174B8" w:rsidRPr="000D6329" w:rsidRDefault="004174B8" w:rsidP="004174B8">
      <w:pPr>
        <w:pStyle w:val="Normaltindrag"/>
      </w:pPr>
      <w:r w:rsidRPr="000D6329">
        <w:t xml:space="preserve">Jag fick just höra att civilutskottet planerar överläggning i frågan i höst. Det är kanske inte så tidigt i processen som </w:t>
      </w:r>
      <w:r w:rsidR="00E94184" w:rsidRPr="000D6329">
        <w:t>var</w:t>
      </w:r>
      <w:r w:rsidRPr="000D6329">
        <w:t xml:space="preserve"> avsikten i Rik</w:t>
      </w:r>
      <w:r w:rsidRPr="000D6329">
        <w:t>s</w:t>
      </w:r>
      <w:r w:rsidRPr="000D6329">
        <w:t>dagskommitténs arbete, men det planeras ändå.</w:t>
      </w:r>
    </w:p>
    <w:p w:rsidR="004174B8" w:rsidRPr="000D6329" w:rsidRDefault="004174B8" w:rsidP="004174B8">
      <w:pPr>
        <w:pStyle w:val="Rubrik2"/>
      </w:pPr>
      <w:bookmarkStart w:id="486" w:name="_Toc232317008"/>
      <w:bookmarkStart w:id="487" w:name="_Toc232317551"/>
      <w:bookmarkStart w:id="488" w:name="_Toc234206216"/>
      <w:r w:rsidRPr="000D6329">
        <w:t>Anf.</w:t>
      </w:r>
      <w:r w:rsidR="004421EE" w:rsidRPr="000D6329">
        <w:t>  161  </w:t>
      </w:r>
      <w:r w:rsidRPr="000D6329">
        <w:t>LARS TYSKLIND (fp):</w:t>
      </w:r>
      <w:bookmarkEnd w:id="486"/>
      <w:bookmarkEnd w:id="487"/>
      <w:bookmarkEnd w:id="488"/>
    </w:p>
    <w:p w:rsidR="004174B8" w:rsidRPr="000D6329" w:rsidRDefault="004174B8" w:rsidP="004174B8">
      <w:pPr>
        <w:pStyle w:val="Normaltindrag"/>
      </w:pPr>
      <w:r w:rsidRPr="000D6329">
        <w:t>Jag sitter i civilutskottet och detta är in</w:t>
      </w:r>
      <w:r w:rsidRPr="000D6329">
        <w:t>g</w:t>
      </w:r>
      <w:r w:rsidRPr="000D6329">
        <w:t>en okänd fråga. Det som just sades gäller.</w:t>
      </w:r>
    </w:p>
    <w:p w:rsidR="004174B8" w:rsidRPr="000D6329" w:rsidRDefault="004174B8" w:rsidP="004174B8">
      <w:pPr>
        <w:pStyle w:val="Rubrik2"/>
      </w:pPr>
      <w:bookmarkStart w:id="489" w:name="_Toc232317009"/>
      <w:bookmarkStart w:id="490" w:name="_Toc232317552"/>
      <w:bookmarkStart w:id="491" w:name="_Toc234206217"/>
      <w:r w:rsidRPr="000D6329">
        <w:t>Anf.</w:t>
      </w:r>
      <w:r w:rsidR="004421EE" w:rsidRPr="000D6329">
        <w:t>  162  </w:t>
      </w:r>
      <w:r w:rsidRPr="000D6329">
        <w:t>ORDFÖRANDEN:</w:t>
      </w:r>
      <w:bookmarkEnd w:id="489"/>
      <w:bookmarkEnd w:id="490"/>
      <w:bookmarkEnd w:id="491"/>
    </w:p>
    <w:p w:rsidR="004174B8" w:rsidRPr="000D6329" w:rsidRDefault="004174B8" w:rsidP="004174B8">
      <w:pPr>
        <w:pStyle w:val="Normaltindrag"/>
      </w:pPr>
      <w:r w:rsidRPr="000D6329">
        <w:t>Då avvaktar Socialdemokraterna, enligt gruppledaren Susanne Ebe</w:t>
      </w:r>
      <w:r w:rsidRPr="000D6329">
        <w:t>r</w:t>
      </w:r>
      <w:r w:rsidRPr="000D6329">
        <w:t>stein.</w:t>
      </w:r>
    </w:p>
    <w:p w:rsidR="004174B8" w:rsidRPr="000D6329" w:rsidRDefault="004174B8" w:rsidP="004174B8">
      <w:pPr>
        <w:pStyle w:val="Rubrik2"/>
      </w:pPr>
      <w:bookmarkStart w:id="492" w:name="_Toc232317010"/>
      <w:bookmarkStart w:id="493" w:name="_Toc232317553"/>
      <w:bookmarkStart w:id="494" w:name="_Toc234206218"/>
      <w:r w:rsidRPr="000D6329">
        <w:t>Anf.</w:t>
      </w:r>
      <w:r w:rsidR="004421EE" w:rsidRPr="000D6329">
        <w:t>  163  </w:t>
      </w:r>
      <w:r w:rsidRPr="000D6329">
        <w:t>CHRISTINA AXELSSON (s):</w:t>
      </w:r>
      <w:bookmarkEnd w:id="492"/>
      <w:bookmarkEnd w:id="493"/>
      <w:bookmarkEnd w:id="494"/>
    </w:p>
    <w:p w:rsidR="004174B8" w:rsidRPr="000D6329" w:rsidRDefault="004174B8" w:rsidP="004174B8">
      <w:pPr>
        <w:pStyle w:val="Normaltindrag"/>
      </w:pPr>
      <w:r w:rsidRPr="000D6329">
        <w:t>Vi har en avvaktande avvikande mening beroende på att vi inte kä</w:t>
      </w:r>
      <w:r w:rsidRPr="000D6329">
        <w:t>n</w:t>
      </w:r>
      <w:r w:rsidRPr="000D6329">
        <w:t>ner oss helt informerade i detta ärende.</w:t>
      </w:r>
    </w:p>
    <w:p w:rsidR="004174B8" w:rsidRPr="000D6329" w:rsidRDefault="004174B8" w:rsidP="004174B8">
      <w:pPr>
        <w:pStyle w:val="Rubrik2"/>
      </w:pPr>
      <w:bookmarkStart w:id="495" w:name="_Toc232317011"/>
      <w:bookmarkStart w:id="496" w:name="_Toc232317554"/>
      <w:bookmarkStart w:id="497" w:name="_Toc234206219"/>
      <w:r w:rsidRPr="000D6329">
        <w:t>Anf.</w:t>
      </w:r>
      <w:r w:rsidR="004421EE" w:rsidRPr="000D6329">
        <w:t>  164  </w:t>
      </w:r>
      <w:r w:rsidRPr="000D6329">
        <w:t>ORDFÖRANDEN:</w:t>
      </w:r>
      <w:bookmarkEnd w:id="495"/>
      <w:bookmarkEnd w:id="496"/>
      <w:bookmarkEnd w:id="497"/>
    </w:p>
    <w:p w:rsidR="004174B8" w:rsidRPr="000D6329" w:rsidRDefault="004174B8" w:rsidP="004174B8">
      <w:pPr>
        <w:pStyle w:val="Normaltindrag"/>
      </w:pPr>
      <w:r w:rsidRPr="000D6329">
        <w:t>Då har alla inklusive stenografen noterat detta. Vi kan ändå landa i stöd för regeringens här avgivna upplägg inför fortsatta förhan</w:t>
      </w:r>
      <w:r w:rsidRPr="000D6329">
        <w:t>d</w:t>
      </w:r>
      <w:r w:rsidRPr="000D6329">
        <w:t>lingar i denna fråga. Vi har säkert anledning att återkomma lite överallt.</w:t>
      </w:r>
    </w:p>
    <w:p w:rsidR="004174B8" w:rsidRPr="000D6329" w:rsidRDefault="004174B8" w:rsidP="004174B8">
      <w:pPr>
        <w:pStyle w:val="Normaltindrag"/>
      </w:pPr>
      <w:r w:rsidRPr="000D6329">
        <w:t>Då går vi till punkt 5 om eventuellt förslag till förordning om ett e</w:t>
      </w:r>
      <w:r w:rsidRPr="000D6329">
        <w:t>u</w:t>
      </w:r>
      <w:r w:rsidRPr="000D6329">
        <w:t>ropeiskt järnvägsnät. Det står nog ”eventuellt” för att det inväntade C</w:t>
      </w:r>
      <w:r w:rsidRPr="000D6329">
        <w:t>o</w:t>
      </w:r>
      <w:r w:rsidRPr="000D6329">
        <w:t>reper i går. Vi har fått underlag, men det inväntade också Coreper i går. Nyheter sedan dess får därför gärna framföras muntligt. A</w:t>
      </w:r>
      <w:r w:rsidRPr="000D6329">
        <w:t>n</w:t>
      </w:r>
      <w:r w:rsidRPr="000D6329">
        <w:t>nars är det väl tänkt att rådet ska kunna fatta beslut om detta?</w:t>
      </w:r>
    </w:p>
    <w:p w:rsidR="004174B8" w:rsidRPr="000D6329" w:rsidRDefault="004174B8" w:rsidP="004174B8">
      <w:pPr>
        <w:pStyle w:val="Rubrik2"/>
      </w:pPr>
      <w:bookmarkStart w:id="498" w:name="_Toc232317012"/>
      <w:bookmarkStart w:id="499" w:name="_Toc232317555"/>
      <w:bookmarkStart w:id="500" w:name="_Toc234206220"/>
      <w:r w:rsidRPr="000D6329">
        <w:t>Anf.</w:t>
      </w:r>
      <w:r w:rsidR="004421EE" w:rsidRPr="000D6329">
        <w:t>  165  </w:t>
      </w:r>
      <w:r w:rsidRPr="000D6329">
        <w:t>Statsrådet ÅSA TORSTENSSON (c):</w:t>
      </w:r>
      <w:bookmarkEnd w:id="498"/>
      <w:bookmarkEnd w:id="499"/>
      <w:bookmarkEnd w:id="500"/>
    </w:p>
    <w:p w:rsidR="004174B8" w:rsidRPr="000D6329" w:rsidRDefault="004174B8" w:rsidP="004174B8">
      <w:pPr>
        <w:pStyle w:val="Normaltindrag"/>
      </w:pPr>
      <w:r w:rsidRPr="000D6329">
        <w:t>Fru ordförande! Vi vet inte om det finns kvar eller inte; vi har inte fått besked om det. Jag går därför igenom ärendet.</w:t>
      </w:r>
    </w:p>
    <w:p w:rsidR="004174B8" w:rsidRPr="000D6329" w:rsidRDefault="004174B8" w:rsidP="004174B8">
      <w:pPr>
        <w:pStyle w:val="Rubrik2"/>
      </w:pPr>
      <w:bookmarkStart w:id="501" w:name="_Toc232317013"/>
      <w:bookmarkStart w:id="502" w:name="_Toc232317556"/>
      <w:bookmarkStart w:id="503" w:name="_Toc234206221"/>
      <w:r w:rsidRPr="000D6329">
        <w:t>Anf.</w:t>
      </w:r>
      <w:r w:rsidR="004421EE" w:rsidRPr="000D6329">
        <w:t>  166  </w:t>
      </w:r>
      <w:r w:rsidRPr="000D6329">
        <w:t>ORDFÖRANDEN:</w:t>
      </w:r>
      <w:bookmarkEnd w:id="501"/>
      <w:bookmarkEnd w:id="502"/>
      <w:bookmarkEnd w:id="503"/>
    </w:p>
    <w:p w:rsidR="004174B8" w:rsidRPr="000D6329" w:rsidRDefault="004174B8" w:rsidP="004174B8">
      <w:pPr>
        <w:pStyle w:val="Normaltindrag"/>
      </w:pPr>
      <w:r w:rsidRPr="000D6329">
        <w:t>Eller så lämnar vi det utanför och samråder i skrift när vi vet om vi ska samråda i frågan. Det är mitt förslag till hanteringsordning. Det känns fånigt att ta varandras tid för hypot</w:t>
      </w:r>
      <w:r w:rsidRPr="000D6329">
        <w:t>e</w:t>
      </w:r>
      <w:r w:rsidRPr="000D6329">
        <w:t>tiska ärenden. Eller vad är oddsen, så att säga?</w:t>
      </w:r>
    </w:p>
    <w:p w:rsidR="004174B8" w:rsidRPr="000D6329" w:rsidRDefault="004174B8" w:rsidP="004174B8">
      <w:pPr>
        <w:pStyle w:val="Rubrik2"/>
      </w:pPr>
      <w:bookmarkStart w:id="504" w:name="_Toc232317014"/>
      <w:bookmarkStart w:id="505" w:name="_Toc232317557"/>
      <w:bookmarkStart w:id="506" w:name="_Toc234206222"/>
      <w:r w:rsidRPr="000D6329">
        <w:t>Anf.</w:t>
      </w:r>
      <w:r w:rsidR="004421EE" w:rsidRPr="000D6329">
        <w:t>  167  </w:t>
      </w:r>
      <w:r w:rsidRPr="000D6329">
        <w:t>Statsrådet ÅSA TORSTENSSON (c):</w:t>
      </w:r>
      <w:bookmarkEnd w:id="504"/>
      <w:bookmarkEnd w:id="505"/>
      <w:bookmarkEnd w:id="506"/>
    </w:p>
    <w:p w:rsidR="004174B8" w:rsidRPr="000D6329" w:rsidRDefault="004174B8" w:rsidP="004174B8">
      <w:pPr>
        <w:pStyle w:val="Normaltindrag"/>
      </w:pPr>
      <w:r w:rsidRPr="000D6329">
        <w:t>Fru ordförande! Jag ska inte tränga mig på. Det är i sig en viktig fråga med tanke på att järnvägsnätet för konkurrenskraftig godstrafik är prior</w:t>
      </w:r>
      <w:r w:rsidRPr="000D6329">
        <w:t>i</w:t>
      </w:r>
      <w:r w:rsidRPr="000D6329">
        <w:t>terat från svensk sida. Men vi har ännu inte fått besked om förhandlin</w:t>
      </w:r>
      <w:r w:rsidRPr="000D6329">
        <w:t>g</w:t>
      </w:r>
      <w:r w:rsidRPr="000D6329">
        <w:t>arna i r</w:t>
      </w:r>
      <w:r w:rsidRPr="000D6329">
        <w:t>å</w:t>
      </w:r>
      <w:r w:rsidRPr="000D6329">
        <w:t>det har lett till ett sådant urvattnat förslag att det kommer att tas bort. Vi vet inte det.</w:t>
      </w:r>
    </w:p>
    <w:p w:rsidR="004174B8" w:rsidRPr="000D6329" w:rsidRDefault="004174B8" w:rsidP="004174B8">
      <w:pPr>
        <w:pStyle w:val="Rubrik2"/>
      </w:pPr>
      <w:bookmarkStart w:id="507" w:name="_Toc232317015"/>
      <w:bookmarkStart w:id="508" w:name="_Toc232317558"/>
      <w:bookmarkStart w:id="509" w:name="_Toc234206223"/>
      <w:r w:rsidRPr="000D6329">
        <w:t>Anf.</w:t>
      </w:r>
      <w:r w:rsidR="004421EE" w:rsidRPr="000D6329">
        <w:t>  168  </w:t>
      </w:r>
      <w:r w:rsidRPr="000D6329">
        <w:t>ORDFÖRANDEN:</w:t>
      </w:r>
      <w:bookmarkEnd w:id="507"/>
      <w:bookmarkEnd w:id="508"/>
      <w:bookmarkEnd w:id="509"/>
    </w:p>
    <w:p w:rsidR="004174B8" w:rsidRPr="000D6329" w:rsidRDefault="004174B8" w:rsidP="004174B8">
      <w:pPr>
        <w:pStyle w:val="Normaltindrag"/>
      </w:pPr>
      <w:r w:rsidRPr="000D6329">
        <w:t>Visst kan vi förankra regeringens ståndpunkt i största allmänhet, men det känns ändå som att vi måste veta att och i så fall hur ärendet tas upp till beslut innan vi samråder om det i nämnden. Vi får be departementet att återkomma för skriftligt samråd om anledning finns.</w:t>
      </w:r>
    </w:p>
    <w:p w:rsidR="004174B8" w:rsidRPr="000D6329" w:rsidRDefault="004174B8" w:rsidP="004174B8">
      <w:pPr>
        <w:pStyle w:val="Rubrik2"/>
      </w:pPr>
      <w:bookmarkStart w:id="510" w:name="_Toc232317016"/>
      <w:bookmarkStart w:id="511" w:name="_Toc232317559"/>
      <w:bookmarkStart w:id="512" w:name="_Toc234206224"/>
      <w:r w:rsidRPr="000D6329">
        <w:t>Anf.</w:t>
      </w:r>
      <w:r w:rsidR="004421EE" w:rsidRPr="000D6329">
        <w:t>  169  </w:t>
      </w:r>
      <w:r w:rsidRPr="000D6329">
        <w:t>Statsrådet ÅSA TORSTENSSON (c):</w:t>
      </w:r>
      <w:bookmarkEnd w:id="510"/>
      <w:bookmarkEnd w:id="511"/>
      <w:bookmarkEnd w:id="512"/>
    </w:p>
    <w:p w:rsidR="004174B8" w:rsidRPr="000D6329" w:rsidRDefault="004174B8" w:rsidP="004174B8">
      <w:pPr>
        <w:pStyle w:val="Normaltindrag"/>
      </w:pPr>
      <w:r w:rsidRPr="000D6329">
        <w:t>Då gör vi så.</w:t>
      </w:r>
    </w:p>
    <w:p w:rsidR="004174B8" w:rsidRPr="000D6329" w:rsidRDefault="004174B8" w:rsidP="004174B8">
      <w:pPr>
        <w:pStyle w:val="Rubrik2"/>
      </w:pPr>
      <w:bookmarkStart w:id="513" w:name="_Toc232317017"/>
      <w:bookmarkStart w:id="514" w:name="_Toc232317560"/>
      <w:bookmarkStart w:id="515" w:name="_Toc234206225"/>
      <w:r w:rsidRPr="000D6329">
        <w:t>Anf.</w:t>
      </w:r>
      <w:r w:rsidR="004421EE" w:rsidRPr="000D6329">
        <w:t>  170  </w:t>
      </w:r>
      <w:r w:rsidRPr="000D6329">
        <w:t>ORDFÖRANDEN:</w:t>
      </w:r>
      <w:bookmarkEnd w:id="513"/>
      <w:bookmarkEnd w:id="514"/>
      <w:bookmarkEnd w:id="515"/>
    </w:p>
    <w:p w:rsidR="004174B8" w:rsidRPr="000D6329" w:rsidRDefault="004174B8" w:rsidP="00E94184">
      <w:pPr>
        <w:pStyle w:val="Normaltindrag"/>
      </w:pPr>
      <w:r w:rsidRPr="000D6329">
        <w:t xml:space="preserve"> Vi går vidare till punkt 6 angående inrättandet av strukturer för fö</w:t>
      </w:r>
      <w:r w:rsidRPr="000D6329">
        <w:t>r</w:t>
      </w:r>
      <w:r w:rsidRPr="000D6329">
        <w:t>valtningen av de europeiska programmen för satellitbaserad radionavig</w:t>
      </w:r>
      <w:r w:rsidRPr="000D6329">
        <w:t>e</w:t>
      </w:r>
      <w:r w:rsidRPr="000D6329">
        <w:t>ring. I just denna del är frågan ny, men självklart har vi talat om satelliter i nämnden förut. Nu förväntas dock en lägesrapport om just denna fö</w:t>
      </w:r>
      <w:r w:rsidRPr="000D6329">
        <w:t>r</w:t>
      </w:r>
      <w:r w:rsidRPr="000D6329">
        <w:t>ordning. Vi får höra vad statsrådet säger för att bedöma om det är info</w:t>
      </w:r>
      <w:r w:rsidRPr="000D6329">
        <w:t>r</w:t>
      </w:r>
      <w:r w:rsidRPr="000D6329">
        <w:t>mation eller förhandlingsupplägg.</w:t>
      </w:r>
    </w:p>
    <w:p w:rsidR="004174B8" w:rsidRPr="000D6329" w:rsidRDefault="004174B8" w:rsidP="004174B8">
      <w:pPr>
        <w:pStyle w:val="Rubrik2"/>
      </w:pPr>
      <w:bookmarkStart w:id="516" w:name="_Toc232317018"/>
      <w:bookmarkStart w:id="517" w:name="_Toc232317561"/>
      <w:bookmarkStart w:id="518" w:name="_Toc234206226"/>
      <w:r w:rsidRPr="000D6329">
        <w:t>Anf.</w:t>
      </w:r>
      <w:r w:rsidR="004421EE" w:rsidRPr="000D6329">
        <w:t>  171  </w:t>
      </w:r>
      <w:r w:rsidRPr="000D6329">
        <w:t>Statsrådet ÅSA TORSTENSSON (c):</w:t>
      </w:r>
      <w:bookmarkEnd w:id="516"/>
      <w:bookmarkEnd w:id="517"/>
      <w:bookmarkEnd w:id="518"/>
    </w:p>
    <w:p w:rsidR="004174B8" w:rsidRPr="000D6329" w:rsidRDefault="004174B8" w:rsidP="004174B8">
      <w:pPr>
        <w:pStyle w:val="Normaltindrag"/>
      </w:pPr>
      <w:r w:rsidRPr="000D6329">
        <w:t>Fru ordförande! Kommissionen presenterade i mars i år ett förslag till ändring av förordningen om GNSS-myndigheten, som numera förko</w:t>
      </w:r>
      <w:r w:rsidRPr="000D6329">
        <w:t>r</w:t>
      </w:r>
      <w:r w:rsidRPr="000D6329">
        <w:t>tas GSA. Syftet är att formellt anpassa föror</w:t>
      </w:r>
      <w:r w:rsidRPr="000D6329">
        <w:t>d</w:t>
      </w:r>
      <w:r w:rsidRPr="000D6329">
        <w:t>ningen till den nya strukturen för satellitnavigeringsprogrammet som beslutades 2008. Huvu</w:t>
      </w:r>
      <w:r w:rsidRPr="000D6329">
        <w:t>d</w:t>
      </w:r>
      <w:r w:rsidRPr="000D6329">
        <w:t>punkterna i förslaget omfattar undanröjande av motstridiga texter i de olika föror</w:t>
      </w:r>
      <w:r w:rsidRPr="000D6329">
        <w:t>d</w:t>
      </w:r>
      <w:r w:rsidRPr="000D6329">
        <w:t>ningar som reglerar programmet, röstregler i myndighete</w:t>
      </w:r>
      <w:r w:rsidRPr="000D6329">
        <w:t>r</w:t>
      </w:r>
      <w:r w:rsidRPr="000D6329">
        <w:t>nas styrelse och ansvar för säkerhetsackredit</w:t>
      </w:r>
      <w:r w:rsidRPr="000D6329">
        <w:t>e</w:t>
      </w:r>
      <w:r w:rsidRPr="000D6329">
        <w:t>ringen.</w:t>
      </w:r>
    </w:p>
    <w:p w:rsidR="004174B8" w:rsidRPr="000D6329" w:rsidRDefault="004174B8" w:rsidP="004174B8">
      <w:pPr>
        <w:pStyle w:val="Normaltindrag"/>
      </w:pPr>
      <w:r w:rsidRPr="000D6329">
        <w:t>Ordförandeskapet kommer att lämna en lägesrapport till T</w:t>
      </w:r>
      <w:r w:rsidR="00E94184" w:rsidRPr="000D6329">
        <w:t>TE</w:t>
      </w:r>
      <w:r w:rsidRPr="000D6329">
        <w:t>-rådet. Sverige kommer att fortsätta driva frågan under ordförandeskapet med målet att nå en överenskommelse under hösten såväl i rådet som i parl</w:t>
      </w:r>
      <w:r w:rsidRPr="000D6329">
        <w:t>a</w:t>
      </w:r>
      <w:r w:rsidRPr="000D6329">
        <w:t>mentet. Jag kommer noga att följa lägesrapporten.</w:t>
      </w:r>
    </w:p>
    <w:p w:rsidR="004174B8" w:rsidRPr="000D6329" w:rsidRDefault="004174B8" w:rsidP="004174B8">
      <w:pPr>
        <w:pStyle w:val="Rubrik2"/>
      </w:pPr>
      <w:bookmarkStart w:id="519" w:name="_Toc232317019"/>
      <w:bookmarkStart w:id="520" w:name="_Toc232317562"/>
      <w:bookmarkStart w:id="521" w:name="_Toc234206227"/>
      <w:r w:rsidRPr="000D6329">
        <w:t>Anf.</w:t>
      </w:r>
      <w:r w:rsidR="004421EE" w:rsidRPr="000D6329">
        <w:t>  172  </w:t>
      </w:r>
      <w:r w:rsidRPr="000D6329">
        <w:t>ORDFÖRANDEN:</w:t>
      </w:r>
      <w:bookmarkEnd w:id="519"/>
      <w:bookmarkEnd w:id="520"/>
      <w:bookmarkEnd w:id="521"/>
    </w:p>
    <w:p w:rsidR="004174B8" w:rsidRPr="000D6329" w:rsidRDefault="004174B8" w:rsidP="004174B8">
      <w:pPr>
        <w:pStyle w:val="Normaltindrag"/>
      </w:pPr>
      <w:r w:rsidRPr="000D6329">
        <w:t>Men någon ståndpunkt kommer inte att drivas? Då hanterar vi det som en informationspunkt för vår del. Alla tjeckisk-svenska överlä</w:t>
      </w:r>
      <w:r w:rsidRPr="000D6329">
        <w:t>m</w:t>
      </w:r>
      <w:r w:rsidRPr="000D6329">
        <w:t>ningspunkter är lite på gränsen. I detta fall tar vi det dock som inform</w:t>
      </w:r>
      <w:r w:rsidRPr="000D6329">
        <w:t>a</w:t>
      </w:r>
      <w:r w:rsidRPr="000D6329">
        <w:t>tionspunkt. Vi tackar för informationen.</w:t>
      </w:r>
    </w:p>
    <w:p w:rsidR="004174B8" w:rsidRPr="000D6329" w:rsidRDefault="004174B8" w:rsidP="004174B8">
      <w:pPr>
        <w:pStyle w:val="Normaltindrag"/>
      </w:pPr>
      <w:r w:rsidRPr="000D6329">
        <w:t>Vi går vidare till punkt 7 om förslag till direktiv om en ram för inf</w:t>
      </w:r>
      <w:r w:rsidRPr="000D6329">
        <w:t>ö</w:t>
      </w:r>
      <w:r w:rsidRPr="000D6329">
        <w:t>rande av intelligenta transportsystem med mera. Frågan var i näm</w:t>
      </w:r>
      <w:r w:rsidRPr="000D6329">
        <w:t>n</w:t>
      </w:r>
      <w:r w:rsidRPr="000D6329">
        <w:t>den senast den 27 mars. Då fanns det stöd för regeringens ståndpunkt. Också här förväntas en lägesrapport. Även i detta fall ska vi höra hur mycket som rör sig i denna lägesrapport och vad regeringen i så fall tycker om det och vill göra åt det. Det är det vi ska pröva.</w:t>
      </w:r>
    </w:p>
    <w:p w:rsidR="004174B8" w:rsidRPr="000D6329" w:rsidRDefault="004174B8" w:rsidP="004174B8">
      <w:pPr>
        <w:pStyle w:val="Rubrik2"/>
      </w:pPr>
      <w:bookmarkStart w:id="522" w:name="_Toc232317020"/>
      <w:bookmarkStart w:id="523" w:name="_Toc232317563"/>
      <w:bookmarkStart w:id="524" w:name="_Toc234206228"/>
      <w:r w:rsidRPr="000D6329">
        <w:t>Anf.</w:t>
      </w:r>
      <w:r w:rsidR="004421EE" w:rsidRPr="000D6329">
        <w:t>  173  </w:t>
      </w:r>
      <w:r w:rsidRPr="000D6329">
        <w:t>Statsrådet ÅSA TORSTENSSON (c):</w:t>
      </w:r>
      <w:bookmarkEnd w:id="522"/>
      <w:bookmarkEnd w:id="523"/>
      <w:bookmarkEnd w:id="524"/>
    </w:p>
    <w:p w:rsidR="004174B8" w:rsidRPr="000D6329" w:rsidRDefault="004174B8" w:rsidP="004174B8">
      <w:pPr>
        <w:pStyle w:val="Normaltindrag"/>
      </w:pPr>
      <w:r w:rsidRPr="000D6329">
        <w:t>Fru ordförande! Kommissionen presenterade i december förra året ett meddelande med en handlingsplan för prioriteringar inom området inte</w:t>
      </w:r>
      <w:r w:rsidRPr="000D6329">
        <w:t>l</w:t>
      </w:r>
      <w:r w:rsidRPr="000D6329">
        <w:t>ligenta transportsystem, ITS. ITS förväntas bidra till minskad trängsel, ökad trafiksäkerhet och förbättrad miljö genom till exempel u</w:t>
      </w:r>
      <w:r w:rsidRPr="000D6329">
        <w:t>t</w:t>
      </w:r>
      <w:r w:rsidRPr="000D6329">
        <w:t>veckling av informationstjänster, intelligenta förarstöd och effektiva trafikle</w:t>
      </w:r>
      <w:r w:rsidRPr="000D6329">
        <w:t>d</w:t>
      </w:r>
      <w:r w:rsidRPr="000D6329">
        <w:t>ningssystem. Tillsammans med handlingsplanen följde ett fö</w:t>
      </w:r>
      <w:r w:rsidRPr="000D6329">
        <w:t>r</w:t>
      </w:r>
      <w:r w:rsidRPr="000D6329">
        <w:t>slag till direktiv i syfte att på europeisk nivå åstadkomma ett koordinerat införa</w:t>
      </w:r>
      <w:r w:rsidRPr="000D6329">
        <w:t>n</w:t>
      </w:r>
      <w:r w:rsidRPr="000D6329">
        <w:t>de av ITS. Vid mötet i mars antog rådet slutsatser med anledning av handlingsplanen. Sedan dess har direktivet behandlats i rådsarbetsgru</w:t>
      </w:r>
      <w:r w:rsidRPr="000D6329">
        <w:t>p</w:t>
      </w:r>
      <w:r w:rsidRPr="000D6329">
        <w:t>pen.</w:t>
      </w:r>
    </w:p>
    <w:p w:rsidR="004174B8" w:rsidRPr="000D6329" w:rsidRDefault="004174B8" w:rsidP="004174B8">
      <w:pPr>
        <w:pStyle w:val="Normaltindrag"/>
      </w:pPr>
      <w:r w:rsidRPr="000D6329">
        <w:t>Ordförandeskapet lämnar nu en lägesrapport. Regeringen avser att fortsatt driva frågan under sitt ordförandeskap med målet att nå en öve</w:t>
      </w:r>
      <w:r w:rsidRPr="000D6329">
        <w:t>r</w:t>
      </w:r>
      <w:r w:rsidRPr="000D6329">
        <w:t>enskommelse såväl i rådet som i parlamentet under hösten. Sverige bör här notera den lägesrapport som kommer från det tjeckiska ordföra</w:t>
      </w:r>
      <w:r w:rsidRPr="000D6329">
        <w:t>n</w:t>
      </w:r>
      <w:r w:rsidRPr="000D6329">
        <w:t>deskapet.</w:t>
      </w:r>
    </w:p>
    <w:p w:rsidR="004174B8" w:rsidRPr="000D6329" w:rsidRDefault="004174B8" w:rsidP="004174B8">
      <w:pPr>
        <w:pStyle w:val="Rubrik2"/>
      </w:pPr>
      <w:bookmarkStart w:id="525" w:name="_Toc232317021"/>
      <w:bookmarkStart w:id="526" w:name="_Toc232317564"/>
      <w:bookmarkStart w:id="527" w:name="_Toc234206229"/>
      <w:r w:rsidRPr="000D6329">
        <w:t>Anf.</w:t>
      </w:r>
      <w:r w:rsidR="004421EE" w:rsidRPr="000D6329">
        <w:t>  174  </w:t>
      </w:r>
      <w:r w:rsidRPr="000D6329">
        <w:t>CHRISTINA AXELSSON (s):</w:t>
      </w:r>
      <w:bookmarkEnd w:id="525"/>
      <w:bookmarkEnd w:id="526"/>
      <w:bookmarkEnd w:id="527"/>
    </w:p>
    <w:p w:rsidR="004174B8" w:rsidRPr="000D6329" w:rsidRDefault="004174B8" w:rsidP="004174B8">
      <w:pPr>
        <w:pStyle w:val="Normaltindrag"/>
      </w:pPr>
      <w:r w:rsidRPr="000D6329">
        <w:t>Har man haft några kontakter vad gäller vad parlamentet kommer att säga i denna fråga, för det är väl medbeslutande?</w:t>
      </w:r>
    </w:p>
    <w:p w:rsidR="004174B8" w:rsidRPr="000D6329" w:rsidRDefault="004174B8" w:rsidP="004174B8">
      <w:pPr>
        <w:pStyle w:val="Rubrik2"/>
      </w:pPr>
      <w:bookmarkStart w:id="528" w:name="_Toc232317022"/>
      <w:bookmarkStart w:id="529" w:name="_Toc232317565"/>
      <w:bookmarkStart w:id="530" w:name="_Toc234206230"/>
      <w:r w:rsidRPr="000D6329">
        <w:t>Anf.</w:t>
      </w:r>
      <w:r w:rsidR="004421EE" w:rsidRPr="000D6329">
        <w:t>  175  </w:t>
      </w:r>
      <w:r w:rsidRPr="000D6329">
        <w:t>Departementssekreterare LARS DARIN:</w:t>
      </w:r>
      <w:bookmarkEnd w:id="528"/>
      <w:bookmarkEnd w:id="529"/>
      <w:bookmarkEnd w:id="530"/>
    </w:p>
    <w:p w:rsidR="004174B8" w:rsidRPr="000D6329" w:rsidRDefault="004174B8" w:rsidP="004174B8">
      <w:pPr>
        <w:pStyle w:val="Normaltindrag"/>
      </w:pPr>
      <w:r w:rsidRPr="000D6329">
        <w:t>Det var omröstning i parlamentet den 23 april. Vi har inte haft några kontakter än. Vad jag förstår kommer rapportören att omväljas. Det gör att det blir lite lättare att inleda förhandlingar med Europaparlamentet under juli.</w:t>
      </w:r>
    </w:p>
    <w:p w:rsidR="004174B8" w:rsidRPr="000D6329" w:rsidRDefault="004174B8" w:rsidP="004174B8">
      <w:pPr>
        <w:pStyle w:val="Rubrik2"/>
      </w:pPr>
      <w:bookmarkStart w:id="531" w:name="_Toc232317023"/>
      <w:bookmarkStart w:id="532" w:name="_Toc232317566"/>
      <w:bookmarkStart w:id="533" w:name="_Toc234206231"/>
      <w:r w:rsidRPr="000D6329">
        <w:t>Anf.</w:t>
      </w:r>
      <w:r w:rsidR="004421EE" w:rsidRPr="000D6329">
        <w:t>  176  </w:t>
      </w:r>
      <w:r w:rsidRPr="000D6329">
        <w:t>ORDFÖRANDEN:</w:t>
      </w:r>
      <w:bookmarkEnd w:id="531"/>
      <w:bookmarkEnd w:id="532"/>
      <w:bookmarkEnd w:id="533"/>
    </w:p>
    <w:p w:rsidR="004174B8" w:rsidRPr="000D6329" w:rsidRDefault="004174B8" w:rsidP="004174B8">
      <w:pPr>
        <w:pStyle w:val="Normaltindrag"/>
      </w:pPr>
      <w:r w:rsidRPr="000D6329">
        <w:t>Vi ska försöka hålla reda på om det händer något i sak i frågan just nu, men det gör det alltså inte. Vi tackar för informationen i den frågan.</w:t>
      </w:r>
    </w:p>
    <w:p w:rsidR="004174B8" w:rsidRPr="000D6329" w:rsidRDefault="004174B8" w:rsidP="004174B8">
      <w:pPr>
        <w:pStyle w:val="Normaltindrag"/>
      </w:pPr>
      <w:r w:rsidRPr="000D6329">
        <w:t>Vi går vidare till punkt 8 om grönbok om transeuropeiska transpor</w:t>
      </w:r>
      <w:r w:rsidRPr="000D6329">
        <w:t>t</w:t>
      </w:r>
      <w:r w:rsidRPr="000D6329">
        <w:t>nät, TEN-T. Här ska det både hållas riktlinjedebatt och antas slu</w:t>
      </w:r>
      <w:r w:rsidRPr="000D6329">
        <w:t>t</w:t>
      </w:r>
      <w:r w:rsidRPr="000D6329">
        <w:t>satser. Underlag och förslag till sådana är u</w:t>
      </w:r>
      <w:r w:rsidRPr="000D6329">
        <w:t>t</w:t>
      </w:r>
      <w:r w:rsidRPr="000D6329">
        <w:t>sända. Frågan var i nämnden senast den 27 mars.</w:t>
      </w:r>
    </w:p>
    <w:p w:rsidR="004174B8" w:rsidRPr="000D6329" w:rsidRDefault="004174B8" w:rsidP="004174B8">
      <w:pPr>
        <w:pStyle w:val="Rubrik2"/>
      </w:pPr>
      <w:bookmarkStart w:id="534" w:name="_Toc232317024"/>
      <w:bookmarkStart w:id="535" w:name="_Toc232317567"/>
      <w:bookmarkStart w:id="536" w:name="_Toc234206232"/>
      <w:r w:rsidRPr="000D6329">
        <w:t>Anf.</w:t>
      </w:r>
      <w:r w:rsidR="004421EE" w:rsidRPr="000D6329">
        <w:t>  177  </w:t>
      </w:r>
      <w:r w:rsidRPr="000D6329">
        <w:t>Statsrådet ÅSA TORSTENSSON (c):</w:t>
      </w:r>
      <w:bookmarkEnd w:id="534"/>
      <w:bookmarkEnd w:id="535"/>
      <w:bookmarkEnd w:id="536"/>
    </w:p>
    <w:p w:rsidR="004174B8" w:rsidRPr="000D6329" w:rsidRDefault="004174B8" w:rsidP="004174B8">
      <w:pPr>
        <w:pStyle w:val="Normaltindrag"/>
      </w:pPr>
      <w:r w:rsidRPr="000D6329">
        <w:t>Fru ordförande! Det transeuropeiska transportnätverket är den infr</w:t>
      </w:r>
      <w:r w:rsidRPr="000D6329">
        <w:t>a</w:t>
      </w:r>
      <w:r w:rsidRPr="000D6329">
        <w:t>struktur till vilken det är möjligt att erhålla medel för investe</w:t>
      </w:r>
      <w:r w:rsidRPr="000D6329">
        <w:t>r</w:t>
      </w:r>
      <w:r w:rsidRPr="000D6329">
        <w:t>ingar och studier från EU:s budget. Kommissi</w:t>
      </w:r>
      <w:r w:rsidRPr="000D6329">
        <w:t>o</w:t>
      </w:r>
      <w:r w:rsidRPr="000D6329">
        <w:t xml:space="preserve">nen publicerade i början av 2009 en grönbok med TEN-T som rådet nu ska anta slutsatser om. </w:t>
      </w:r>
    </w:p>
    <w:p w:rsidR="004174B8" w:rsidRPr="000D6329" w:rsidRDefault="004174B8" w:rsidP="004174B8">
      <w:pPr>
        <w:pStyle w:val="Normaltindrag"/>
      </w:pPr>
      <w:r w:rsidRPr="000D6329">
        <w:t>I grönboken beskrivs tre möjliga lösningar för den fortsatta utvec</w:t>
      </w:r>
      <w:r w:rsidRPr="000D6329">
        <w:t>k</w:t>
      </w:r>
      <w:r w:rsidRPr="000D6329">
        <w:t>lingen av TEN-T-projekt. Regeringen förespråkar det alternativ som innebär att de nuvarande 30 prioriterade projekten ersätts med ett prior</w:t>
      </w:r>
      <w:r w:rsidRPr="000D6329">
        <w:t>i</w:t>
      </w:r>
      <w:r w:rsidRPr="000D6329">
        <w:t>terat nät. Sa</w:t>
      </w:r>
      <w:r w:rsidRPr="000D6329">
        <w:t>m</w:t>
      </w:r>
      <w:r w:rsidRPr="000D6329">
        <w:t>tidigt vill vi behålla det övergripande nät som finns för vägar, järnvägar, hamnar, flygplatser, inre vattenvägar och sjömotorv</w:t>
      </w:r>
      <w:r w:rsidRPr="000D6329">
        <w:t>ä</w:t>
      </w:r>
      <w:r w:rsidRPr="000D6329">
        <w:t xml:space="preserve">gar. </w:t>
      </w:r>
    </w:p>
    <w:p w:rsidR="004174B8" w:rsidRPr="000D6329" w:rsidRDefault="004174B8" w:rsidP="004174B8">
      <w:pPr>
        <w:pStyle w:val="Normaltindrag"/>
      </w:pPr>
      <w:r w:rsidRPr="000D6329">
        <w:t>Fördelen med ett prioriterat nät är att det bidrar till ett sammanhän</w:t>
      </w:r>
      <w:r w:rsidRPr="000D6329">
        <w:t>g</w:t>
      </w:r>
      <w:r w:rsidRPr="000D6329">
        <w:t>ande transportsystem där viktiga hamnar, vägar, järnvägar, sjöfart</w:t>
      </w:r>
      <w:r w:rsidRPr="000D6329">
        <w:t>s</w:t>
      </w:r>
      <w:r w:rsidRPr="000D6329">
        <w:t>leder och flygplatser binds samman</w:t>
      </w:r>
      <w:r w:rsidR="00BD6030" w:rsidRPr="000D6329">
        <w:t>,</w:t>
      </w:r>
      <w:r w:rsidRPr="000D6329">
        <w:t xml:space="preserve"> till skil</w:t>
      </w:r>
      <w:r w:rsidRPr="000D6329">
        <w:t>l</w:t>
      </w:r>
      <w:r w:rsidRPr="000D6329">
        <w:t>nad från dagens system där de prioriterade pr</w:t>
      </w:r>
      <w:r w:rsidRPr="000D6329">
        <w:t>o</w:t>
      </w:r>
      <w:r w:rsidRPr="000D6329">
        <w:t>jekten till stora delar inte är sammankopplade.</w:t>
      </w:r>
    </w:p>
    <w:p w:rsidR="004174B8" w:rsidRPr="000D6329" w:rsidRDefault="004174B8" w:rsidP="004174B8">
      <w:pPr>
        <w:pStyle w:val="Normaltindrag"/>
      </w:pPr>
      <w:r w:rsidRPr="000D6329">
        <w:t>Den hittillsvarande modellen för TEN-T med ett nätverk i botten och ett urval av prioriterade projekt har haft fördelar när det gäller att ko</w:t>
      </w:r>
      <w:r w:rsidRPr="000D6329">
        <w:t>n</w:t>
      </w:r>
      <w:r w:rsidRPr="000D6329">
        <w:t>centrera medel till de mest prioriterade stråken men också gett möjlighet att finansiera angelägna projekt som ligger utanför dessa pr</w:t>
      </w:r>
      <w:r w:rsidRPr="000D6329">
        <w:t>i</w:t>
      </w:r>
      <w:r w:rsidRPr="000D6329">
        <w:t>oriterade stråk.</w:t>
      </w:r>
    </w:p>
    <w:p w:rsidR="004174B8" w:rsidRPr="000D6329" w:rsidRDefault="004174B8" w:rsidP="004174B8">
      <w:pPr>
        <w:pStyle w:val="Normaltindrag"/>
      </w:pPr>
      <w:r w:rsidRPr="000D6329">
        <w:t xml:space="preserve">Sverige har fört fram till kommissionen att vi också ser det angeläget att följande fyra perspektiv belyses i det fortsatta arbetet. </w:t>
      </w:r>
    </w:p>
    <w:p w:rsidR="004174B8" w:rsidRPr="000D6329" w:rsidRDefault="004174B8" w:rsidP="004174B8">
      <w:pPr>
        <w:pStyle w:val="Normaltindrag"/>
      </w:pPr>
      <w:r w:rsidRPr="000D6329">
        <w:t>Det första gäller nya transportströmmar. Där ser vi ökande strömmar i öst-västlig riktning och att Östersjöfrågorna blir alltmer vi</w:t>
      </w:r>
      <w:r w:rsidRPr="000D6329">
        <w:t>k</w:t>
      </w:r>
      <w:r w:rsidRPr="000D6329">
        <w:t xml:space="preserve">tiga. </w:t>
      </w:r>
    </w:p>
    <w:p w:rsidR="004174B8" w:rsidRPr="000D6329" w:rsidRDefault="004174B8" w:rsidP="004174B8">
      <w:pPr>
        <w:pStyle w:val="Normaltindrag"/>
      </w:pPr>
      <w:r w:rsidRPr="000D6329">
        <w:t>Det andra handlar om klimatanpassning och samordning mellan transportslagen. Många resor och transporter omfattar flera färdmedel. Sy</w:t>
      </w:r>
      <w:r w:rsidRPr="000D6329">
        <w:t>n</w:t>
      </w:r>
      <w:r w:rsidRPr="000D6329">
        <w:t>sättet att hela resan eller transporten ska fungera bör därför prägla den fortsatta utvec</w:t>
      </w:r>
      <w:r w:rsidRPr="000D6329">
        <w:t>k</w:t>
      </w:r>
      <w:r w:rsidRPr="000D6329">
        <w:t>lingen av transportsystemet.</w:t>
      </w:r>
    </w:p>
    <w:p w:rsidR="004174B8" w:rsidRPr="000D6329" w:rsidRDefault="004174B8" w:rsidP="004174B8">
      <w:pPr>
        <w:pStyle w:val="Normaltindrag"/>
      </w:pPr>
      <w:r w:rsidRPr="000D6329">
        <w:t>Det tredje perspektivet gäller samhällsekonomiskt effektiva transpo</w:t>
      </w:r>
      <w:r w:rsidRPr="000D6329">
        <w:t>r</w:t>
      </w:r>
      <w:r w:rsidRPr="000D6329">
        <w:t>ter. På EU-nivå kan ett ökat användande av samhällsekonomiska bedö</w:t>
      </w:r>
      <w:r w:rsidRPr="000D6329">
        <w:t>m</w:t>
      </w:r>
      <w:r w:rsidRPr="000D6329">
        <w:t>ningar leda till en högre effektivitet och en bättre samordning av inv</w:t>
      </w:r>
      <w:r w:rsidRPr="000D6329">
        <w:t>e</w:t>
      </w:r>
      <w:r w:rsidRPr="000D6329">
        <w:t>steringar mellan b</w:t>
      </w:r>
      <w:r w:rsidRPr="000D6329">
        <w:t>e</w:t>
      </w:r>
      <w:r w:rsidRPr="000D6329">
        <w:t>rörda länder.</w:t>
      </w:r>
    </w:p>
    <w:p w:rsidR="004174B8" w:rsidRPr="000D6329" w:rsidRDefault="004174B8" w:rsidP="004174B8">
      <w:pPr>
        <w:pStyle w:val="Normaltindrag"/>
      </w:pPr>
      <w:r w:rsidRPr="000D6329">
        <w:t>Vi har också, för det fjärde, lagt in råvaruförsörjning. Europas ind</w:t>
      </w:r>
      <w:r w:rsidRPr="000D6329">
        <w:t>u</w:t>
      </w:r>
      <w:r w:rsidRPr="000D6329">
        <w:t>strier är beroende av en effektiv råvaruförsörjning för att klara konku</w:t>
      </w:r>
      <w:r w:rsidRPr="000D6329">
        <w:t>r</w:t>
      </w:r>
      <w:r w:rsidRPr="000D6329">
        <w:t>rensen på den globala marknaden.</w:t>
      </w:r>
    </w:p>
    <w:p w:rsidR="004174B8" w:rsidRPr="000D6329" w:rsidRDefault="004174B8" w:rsidP="004174B8">
      <w:pPr>
        <w:pStyle w:val="Normaltindrag"/>
      </w:pPr>
      <w:r w:rsidRPr="000D6329">
        <w:t>Sverige har tagit initiativ till att nati</w:t>
      </w:r>
      <w:r w:rsidRPr="000D6329">
        <w:t>o</w:t>
      </w:r>
      <w:r w:rsidRPr="000D6329">
        <w:t>nerna runt Östersjön gör en gemensam studie, en Baltic Transport Outlook, för att kartlägga tran</w:t>
      </w:r>
      <w:r w:rsidRPr="000D6329">
        <w:t>s</w:t>
      </w:r>
      <w:r w:rsidRPr="000D6329">
        <w:t>portströmmarna runt Östersjön och göra prognoser om den framtida utvecklingen. Arbetet görs inom ramen för EU:s Östersjöstrategi. St</w:t>
      </w:r>
      <w:r w:rsidRPr="000D6329">
        <w:t>u</w:t>
      </w:r>
      <w:r w:rsidRPr="000D6329">
        <w:t>dien kommer att bli en viktig utgångspunkt i det framtida TEN-T-arbetet.</w:t>
      </w:r>
    </w:p>
    <w:p w:rsidR="004174B8" w:rsidRPr="000D6329" w:rsidRDefault="004174B8" w:rsidP="004174B8">
      <w:pPr>
        <w:pStyle w:val="Normaltindrag"/>
      </w:pPr>
      <w:r w:rsidRPr="000D6329">
        <w:t>EU:s så kallade recovery plan innehåller en tidigareläggning av TEN-T-pengar för att snabbt få ökad sysselsättning. Sverige har med anle</w:t>
      </w:r>
      <w:r w:rsidRPr="000D6329">
        <w:t>d</w:t>
      </w:r>
      <w:r w:rsidRPr="000D6329">
        <w:t>ning av det den 15 maj i år lämnat in ansö</w:t>
      </w:r>
      <w:r w:rsidRPr="000D6329">
        <w:t>k</w:t>
      </w:r>
      <w:r w:rsidRPr="000D6329">
        <w:t>ningar till kommissionen om medel för fem projekt. Vid samma tillfälle lämnade vi in ytterligare 14 ansö</w:t>
      </w:r>
      <w:r w:rsidRPr="000D6329">
        <w:t>k</w:t>
      </w:r>
      <w:r w:rsidRPr="000D6329">
        <w:t>ningar om medel ur den ordinarie TEN-T-budgeten.</w:t>
      </w:r>
    </w:p>
    <w:p w:rsidR="004174B8" w:rsidRPr="000D6329" w:rsidRDefault="004174B8" w:rsidP="004174B8">
      <w:pPr>
        <w:pStyle w:val="Rubrik2"/>
      </w:pPr>
      <w:bookmarkStart w:id="537" w:name="_Toc232317025"/>
      <w:bookmarkStart w:id="538" w:name="_Toc232317568"/>
      <w:bookmarkStart w:id="539" w:name="_Toc234206233"/>
      <w:r w:rsidRPr="000D6329">
        <w:t>Anf.</w:t>
      </w:r>
      <w:r w:rsidR="004421EE" w:rsidRPr="000D6329">
        <w:t>  178  </w:t>
      </w:r>
      <w:r w:rsidRPr="000D6329">
        <w:t>ORDFÖRANDEN:</w:t>
      </w:r>
      <w:bookmarkEnd w:id="537"/>
      <w:bookmarkEnd w:id="538"/>
      <w:bookmarkEnd w:id="539"/>
    </w:p>
    <w:p w:rsidR="004174B8" w:rsidRPr="000D6329" w:rsidRDefault="004174B8" w:rsidP="004174B8">
      <w:pPr>
        <w:pStyle w:val="Normaltindrag"/>
      </w:pPr>
      <w:r w:rsidRPr="000D6329">
        <w:t>Jag jobbar ibland med preliminära varianter av handlingar och där missade jag en sak. Tr</w:t>
      </w:r>
      <w:r w:rsidRPr="000D6329">
        <w:t>a</w:t>
      </w:r>
      <w:r w:rsidRPr="000D6329">
        <w:t>fikutskottet, som är det ansvariga utskottet i det här fallet, har redan avgett sitt utlåta</w:t>
      </w:r>
      <w:r w:rsidRPr="000D6329">
        <w:t>n</w:t>
      </w:r>
      <w:r w:rsidRPr="000D6329">
        <w:t>de. Det är länkat till den senare versionen av kanslikommentarerna.</w:t>
      </w:r>
    </w:p>
    <w:p w:rsidR="004174B8" w:rsidRPr="000D6329" w:rsidRDefault="004174B8" w:rsidP="004174B8">
      <w:pPr>
        <w:pStyle w:val="Rubrik2"/>
      </w:pPr>
      <w:bookmarkStart w:id="540" w:name="_Toc232317026"/>
      <w:bookmarkStart w:id="541" w:name="_Toc232317569"/>
      <w:bookmarkStart w:id="542" w:name="_Toc234206234"/>
      <w:r w:rsidRPr="000D6329">
        <w:t>Anf.</w:t>
      </w:r>
      <w:r w:rsidR="004421EE" w:rsidRPr="000D6329">
        <w:t>  179  </w:t>
      </w:r>
      <w:r w:rsidRPr="000D6329">
        <w:t>CHRISTINA AXELSSON (s):</w:t>
      </w:r>
      <w:bookmarkEnd w:id="540"/>
      <w:bookmarkEnd w:id="541"/>
      <w:bookmarkEnd w:id="542"/>
    </w:p>
    <w:p w:rsidR="004174B8" w:rsidRPr="000D6329" w:rsidRDefault="004174B8" w:rsidP="004174B8">
      <w:pPr>
        <w:pStyle w:val="Normaltindrag"/>
      </w:pPr>
      <w:r w:rsidRPr="000D6329">
        <w:t>I vårt eminenta eniga utlåtande över detta lyfter vi också fram ITS som en av de punkter som det är viktigt att ta med när man diskut</w:t>
      </w:r>
      <w:r w:rsidRPr="000D6329">
        <w:t>e</w:t>
      </w:r>
      <w:r w:rsidRPr="000D6329">
        <w:t>rar TEN-T-projekt. Därför vore det bra om m</w:t>
      </w:r>
      <w:r w:rsidRPr="000D6329">
        <w:t>i</w:t>
      </w:r>
      <w:r w:rsidRPr="000D6329">
        <w:t>nistern tog upp det som en av Sveriges punkter. Det är viktigt att man lyfter in även det. Kl</w:t>
      </w:r>
      <w:r w:rsidRPr="000D6329">
        <w:t>i</w:t>
      </w:r>
      <w:r w:rsidRPr="000D6329">
        <w:t>mat och sådant hade vi redan lyft in, men ITS sade ministern ingenting om i det här samma</w:t>
      </w:r>
      <w:r w:rsidRPr="000D6329">
        <w:t>n</w:t>
      </w:r>
      <w:r w:rsidRPr="000D6329">
        <w:t>hanget.</w:t>
      </w:r>
    </w:p>
    <w:p w:rsidR="004174B8" w:rsidRPr="000D6329" w:rsidRDefault="004174B8" w:rsidP="004174B8">
      <w:pPr>
        <w:pStyle w:val="Rubrik2"/>
      </w:pPr>
      <w:bookmarkStart w:id="543" w:name="_Toc232317027"/>
      <w:bookmarkStart w:id="544" w:name="_Toc232317570"/>
      <w:bookmarkStart w:id="545" w:name="_Toc234206235"/>
      <w:r w:rsidRPr="000D6329">
        <w:t>Anf.</w:t>
      </w:r>
      <w:r w:rsidR="004421EE" w:rsidRPr="000D6329">
        <w:t>  180  </w:t>
      </w:r>
      <w:r w:rsidRPr="000D6329">
        <w:t>ULF HOLM (mp):</w:t>
      </w:r>
      <w:bookmarkEnd w:id="543"/>
      <w:bookmarkEnd w:id="544"/>
      <w:bookmarkEnd w:id="545"/>
    </w:p>
    <w:p w:rsidR="004174B8" w:rsidRPr="000D6329" w:rsidRDefault="004174B8" w:rsidP="004174B8">
      <w:pPr>
        <w:pStyle w:val="Normaltindrag"/>
      </w:pPr>
      <w:r w:rsidRPr="000D6329">
        <w:t>Det jag reagerade på var att det står för lite om klimatet. Det borde vara större bet</w:t>
      </w:r>
      <w:r w:rsidRPr="000D6329">
        <w:t>o</w:t>
      </w:r>
      <w:r w:rsidRPr="000D6329">
        <w:t>ning på klimatfrågan om man nu vill driva den.</w:t>
      </w:r>
    </w:p>
    <w:p w:rsidR="004174B8" w:rsidRPr="000D6329" w:rsidRDefault="004174B8" w:rsidP="004174B8">
      <w:pPr>
        <w:pStyle w:val="Normaltindrag"/>
      </w:pPr>
      <w:r w:rsidRPr="000D6329">
        <w:t>Plötsligt nämnde ministern tidigareläggnin</w:t>
      </w:r>
      <w:r w:rsidRPr="000D6329">
        <w:t>g</w:t>
      </w:r>
      <w:r w:rsidRPr="000D6329">
        <w:t>en, att Sverige har lämnat in ansökningar den 15 maj. Då är frågan om det är fråga om ansö</w:t>
      </w:r>
      <w:r w:rsidRPr="000D6329">
        <w:t>k</w:t>
      </w:r>
      <w:r w:rsidRPr="000D6329">
        <w:t>ningar till vägbyggen eller till järnvägsby</w:t>
      </w:r>
      <w:r w:rsidRPr="000D6329">
        <w:t>g</w:t>
      </w:r>
      <w:r w:rsidRPr="000D6329">
        <w:t>gen. Om vi tror att transportslagen har betydelse för klimatfrågan borde det vara de allmänna kommunik</w:t>
      </w:r>
      <w:r w:rsidRPr="000D6329">
        <w:t>a</w:t>
      </w:r>
      <w:r w:rsidRPr="000D6329">
        <w:t>tionerna med järnväg som ska prioriteras i detta arbete. Det framgår inte tydligt.</w:t>
      </w:r>
    </w:p>
    <w:p w:rsidR="004174B8" w:rsidRPr="000D6329" w:rsidRDefault="004174B8" w:rsidP="004174B8">
      <w:pPr>
        <w:pStyle w:val="Normaltindrag"/>
      </w:pPr>
      <w:r w:rsidRPr="000D6329">
        <w:t>Jag tycker att den första och viktigaste prioriteringen ska vara klim</w:t>
      </w:r>
      <w:r w:rsidRPr="000D6329">
        <w:t>a</w:t>
      </w:r>
      <w:r w:rsidRPr="000D6329">
        <w:t>tet, och då handlar det om järnvägssatsningar i korridorerna mellan EU-länderna.</w:t>
      </w:r>
    </w:p>
    <w:p w:rsidR="004174B8" w:rsidRPr="000D6329" w:rsidRDefault="004174B8" w:rsidP="004174B8">
      <w:pPr>
        <w:pStyle w:val="Rubrik2"/>
      </w:pPr>
      <w:bookmarkStart w:id="546" w:name="_Toc232317028"/>
      <w:bookmarkStart w:id="547" w:name="_Toc232317571"/>
      <w:bookmarkStart w:id="548" w:name="_Toc234206236"/>
      <w:r w:rsidRPr="000D6329">
        <w:t>Anf.</w:t>
      </w:r>
      <w:r w:rsidR="004421EE" w:rsidRPr="000D6329">
        <w:t>  181  </w:t>
      </w:r>
      <w:r w:rsidRPr="000D6329">
        <w:t>Statsrådet ÅSA TORSTENSSON (c):</w:t>
      </w:r>
      <w:bookmarkEnd w:id="546"/>
      <w:bookmarkEnd w:id="547"/>
      <w:bookmarkEnd w:id="548"/>
    </w:p>
    <w:p w:rsidR="004174B8" w:rsidRPr="000D6329" w:rsidRDefault="004174B8" w:rsidP="004174B8">
      <w:pPr>
        <w:pStyle w:val="Normaltindrag"/>
      </w:pPr>
      <w:r w:rsidRPr="000D6329">
        <w:t>Som svar på frågan om ITS vill jag säga att den finns med i samma</w:t>
      </w:r>
      <w:r w:rsidRPr="000D6329">
        <w:t>n</w:t>
      </w:r>
      <w:r w:rsidRPr="000D6329">
        <w:t>hanget. De fem projektansökningar som är inlämnade – det gäller recov</w:t>
      </w:r>
      <w:r w:rsidRPr="000D6329">
        <w:t>e</w:t>
      </w:r>
      <w:r w:rsidRPr="000D6329">
        <w:t>ry plan – kan åtgärdas här och nu. Det handlar om utbyggnad av Norra hamnen i Malmös hamnomr</w:t>
      </w:r>
      <w:r w:rsidRPr="000D6329">
        <w:t>å</w:t>
      </w:r>
      <w:r w:rsidRPr="000D6329">
        <w:t>de, installation av marknätverk och mobiler för trafikplanering, positionering och navigering för flygbolagen och luftfarten i Europa, gröna flygningar i svenskt luftrum, E 22 i södra och sydöstra Sverige samt E 18 Hjulsta–Kista.</w:t>
      </w:r>
    </w:p>
    <w:p w:rsidR="004174B8" w:rsidRPr="000D6329" w:rsidRDefault="004174B8" w:rsidP="004174B8">
      <w:pPr>
        <w:pStyle w:val="Rubrik2"/>
      </w:pPr>
      <w:bookmarkStart w:id="549" w:name="_Toc232317029"/>
      <w:bookmarkStart w:id="550" w:name="_Toc232317572"/>
      <w:bookmarkStart w:id="551" w:name="_Toc234206237"/>
      <w:r w:rsidRPr="000D6329">
        <w:t>Anf.</w:t>
      </w:r>
      <w:r w:rsidR="004421EE" w:rsidRPr="000D6329">
        <w:t>  182  </w:t>
      </w:r>
      <w:r w:rsidRPr="000D6329">
        <w:t>CHRISTINA AXELSSON (s):</w:t>
      </w:r>
      <w:bookmarkEnd w:id="549"/>
      <w:bookmarkEnd w:id="550"/>
      <w:bookmarkEnd w:id="551"/>
    </w:p>
    <w:p w:rsidR="004174B8" w:rsidRPr="000D6329" w:rsidRDefault="004174B8" w:rsidP="004174B8">
      <w:pPr>
        <w:pStyle w:val="Normaltindrag"/>
      </w:pPr>
      <w:r w:rsidRPr="000D6329">
        <w:t>Ministern säger att ITS finns med, men jag har inte hittat det i unde</w:t>
      </w:r>
      <w:r w:rsidRPr="000D6329">
        <w:t>r</w:t>
      </w:r>
      <w:r w:rsidRPr="000D6329">
        <w:t>laget. Jag vet inte var det finns.</w:t>
      </w:r>
    </w:p>
    <w:p w:rsidR="004174B8" w:rsidRPr="000D6329" w:rsidRDefault="004174B8" w:rsidP="004174B8">
      <w:pPr>
        <w:pStyle w:val="Rubrik2"/>
      </w:pPr>
      <w:bookmarkStart w:id="552" w:name="_Toc232317030"/>
      <w:bookmarkStart w:id="553" w:name="_Toc232317573"/>
      <w:bookmarkStart w:id="554" w:name="_Toc234206238"/>
      <w:r w:rsidRPr="000D6329">
        <w:t>Anf.</w:t>
      </w:r>
      <w:r w:rsidR="004421EE" w:rsidRPr="000D6329">
        <w:t>  183  </w:t>
      </w:r>
      <w:r w:rsidRPr="000D6329">
        <w:t>ORDFÖRANDEN:</w:t>
      </w:r>
      <w:bookmarkEnd w:id="552"/>
      <w:bookmarkEnd w:id="553"/>
      <w:bookmarkEnd w:id="554"/>
    </w:p>
    <w:p w:rsidR="004174B8" w:rsidRPr="000D6329" w:rsidRDefault="004174B8" w:rsidP="004174B8">
      <w:pPr>
        <w:pStyle w:val="Normaltindrag"/>
      </w:pPr>
      <w:r w:rsidRPr="000D6329">
        <w:t>Det har framförts muntligt nu i alla fall. Finns det mer att säga om det? Nej. Då har ni hört regeringens ståndpunkt i förhållande till detta ärende.</w:t>
      </w:r>
    </w:p>
    <w:p w:rsidR="004174B8" w:rsidRPr="000D6329" w:rsidRDefault="004174B8" w:rsidP="004174B8">
      <w:pPr>
        <w:pStyle w:val="Rubrik2"/>
      </w:pPr>
      <w:bookmarkStart w:id="555" w:name="_Toc232317031"/>
      <w:bookmarkStart w:id="556" w:name="_Toc232317574"/>
      <w:bookmarkStart w:id="557" w:name="_Toc234206239"/>
      <w:r w:rsidRPr="000D6329">
        <w:t>Anf.</w:t>
      </w:r>
      <w:r w:rsidR="004421EE" w:rsidRPr="000D6329">
        <w:t>  184  </w:t>
      </w:r>
      <w:r w:rsidRPr="000D6329">
        <w:t>CHRISTINA AXELSSON (s):</w:t>
      </w:r>
      <w:bookmarkEnd w:id="555"/>
      <w:bookmarkEnd w:id="556"/>
      <w:bookmarkEnd w:id="557"/>
    </w:p>
    <w:p w:rsidR="004174B8" w:rsidRPr="000D6329" w:rsidRDefault="004174B8" w:rsidP="004174B8">
      <w:pPr>
        <w:pStyle w:val="Normaltindrag"/>
      </w:pPr>
      <w:r w:rsidRPr="000D6329">
        <w:t>Vi har hört det muntligt – fint! Det är jä</w:t>
      </w:r>
      <w:r w:rsidRPr="000D6329">
        <w:t>t</w:t>
      </w:r>
      <w:r w:rsidRPr="000D6329">
        <w:t>tebra att ministern säger det, men det man säger gills ju inte alltid. Det måste också stå skrivet någo</w:t>
      </w:r>
      <w:r w:rsidRPr="000D6329">
        <w:t>n</w:t>
      </w:r>
      <w:r w:rsidRPr="000D6329">
        <w:t>stans. Jag undrar var det står n</w:t>
      </w:r>
      <w:r w:rsidRPr="000D6329">
        <w:t>å</w:t>
      </w:r>
      <w:r w:rsidRPr="000D6329">
        <w:t>gonstans. Det var ett enigt utskott. Ni har till och med tagit det i kammaren.</w:t>
      </w:r>
    </w:p>
    <w:p w:rsidR="004174B8" w:rsidRPr="000D6329" w:rsidRDefault="004174B8" w:rsidP="004174B8">
      <w:pPr>
        <w:pStyle w:val="Rubrik2"/>
      </w:pPr>
      <w:bookmarkStart w:id="558" w:name="_Toc232317032"/>
      <w:bookmarkStart w:id="559" w:name="_Toc232317575"/>
      <w:bookmarkStart w:id="560" w:name="_Toc234206240"/>
      <w:r w:rsidRPr="000D6329">
        <w:t>Anf.</w:t>
      </w:r>
      <w:r w:rsidR="004421EE" w:rsidRPr="000D6329">
        <w:t>  185  </w:t>
      </w:r>
      <w:r w:rsidRPr="000D6329">
        <w:t>ORDFÖRANDEN:</w:t>
      </w:r>
      <w:bookmarkEnd w:id="558"/>
      <w:bookmarkEnd w:id="559"/>
      <w:bookmarkEnd w:id="560"/>
    </w:p>
    <w:p w:rsidR="004174B8" w:rsidRPr="000D6329" w:rsidRDefault="004174B8" w:rsidP="004174B8">
      <w:pPr>
        <w:pStyle w:val="Normaltindrag"/>
      </w:pPr>
      <w:r w:rsidRPr="000D6329">
        <w:t>Vi jobbar ju med både skriftligt och muntligt framförda saker i nämnden, så visst kan vi få det muntligt framfört. Man får förstås även skriva ned det. Om statsrådet vill kommentera detta ytterligare får hon gärna göra det.</w:t>
      </w:r>
    </w:p>
    <w:p w:rsidR="004174B8" w:rsidRPr="000D6329" w:rsidRDefault="004174B8" w:rsidP="004174B8">
      <w:pPr>
        <w:pStyle w:val="Rubrik2"/>
      </w:pPr>
      <w:bookmarkStart w:id="561" w:name="_Toc232317033"/>
      <w:bookmarkStart w:id="562" w:name="_Toc232317576"/>
      <w:bookmarkStart w:id="563" w:name="_Toc234206241"/>
      <w:r w:rsidRPr="000D6329">
        <w:t>Anf.</w:t>
      </w:r>
      <w:r w:rsidR="004421EE" w:rsidRPr="000D6329">
        <w:t>  186  </w:t>
      </w:r>
      <w:r w:rsidRPr="000D6329">
        <w:t>Statsrådet ÅSA TORSTENSSON (c):</w:t>
      </w:r>
      <w:bookmarkEnd w:id="561"/>
      <w:bookmarkEnd w:id="562"/>
      <w:bookmarkEnd w:id="563"/>
    </w:p>
    <w:p w:rsidR="004174B8" w:rsidRPr="000D6329" w:rsidRDefault="004174B8" w:rsidP="004174B8">
      <w:pPr>
        <w:pStyle w:val="Normaltindrag"/>
      </w:pPr>
      <w:r w:rsidRPr="000D6329">
        <w:t>Om det ska beskrivas exakt var det står får jag be en av mina meda</w:t>
      </w:r>
      <w:r w:rsidRPr="000D6329">
        <w:t>r</w:t>
      </w:r>
      <w:r w:rsidRPr="000D6329">
        <w:t>betare redogöra för det.</w:t>
      </w:r>
    </w:p>
    <w:p w:rsidR="004174B8" w:rsidRPr="000D6329" w:rsidRDefault="004174B8" w:rsidP="004174B8">
      <w:pPr>
        <w:pStyle w:val="Rubrik2"/>
      </w:pPr>
      <w:bookmarkStart w:id="564" w:name="_Toc232317034"/>
      <w:bookmarkStart w:id="565" w:name="_Toc232317577"/>
      <w:bookmarkStart w:id="566" w:name="_Toc234206242"/>
      <w:r w:rsidRPr="000D6329">
        <w:t>Anf.</w:t>
      </w:r>
      <w:r w:rsidR="004421EE" w:rsidRPr="000D6329">
        <w:t>  187  </w:t>
      </w:r>
      <w:r w:rsidRPr="000D6329">
        <w:t>Kanslirådet NIKLAS LUNDIN:</w:t>
      </w:r>
      <w:bookmarkEnd w:id="564"/>
      <w:bookmarkEnd w:id="565"/>
      <w:bookmarkEnd w:id="566"/>
    </w:p>
    <w:p w:rsidR="004174B8" w:rsidRPr="000D6329" w:rsidRDefault="004174B8" w:rsidP="004174B8">
      <w:pPr>
        <w:pStyle w:val="Normaltindrag"/>
      </w:pPr>
      <w:r w:rsidRPr="000D6329">
        <w:t>ITS är redan en del av TEN-T-systemet. Av de fem ansökningar som vi lämnat in är det en som är ITS-kopplad.</w:t>
      </w:r>
    </w:p>
    <w:p w:rsidR="004174B8" w:rsidRPr="000D6329" w:rsidRDefault="004174B8" w:rsidP="004174B8">
      <w:pPr>
        <w:pStyle w:val="Normaltindrag"/>
      </w:pPr>
      <w:r w:rsidRPr="000D6329">
        <w:t>När det gäller de framtida riktlinjerna är detta endast en grönbok som ligger på en väldigt principiell nivå. Den slutliga priorit</w:t>
      </w:r>
      <w:r w:rsidRPr="000D6329">
        <w:t>e</w:t>
      </w:r>
      <w:r w:rsidRPr="000D6329">
        <w:t>ringen mellan olika transportslag och olika t</w:t>
      </w:r>
      <w:r w:rsidRPr="000D6329">
        <w:t>y</w:t>
      </w:r>
      <w:r w:rsidRPr="000D6329">
        <w:t>per av åtgärder kommer i ett senare skede när kommissionen återkommer med ett mer detaljerat förslag.</w:t>
      </w:r>
    </w:p>
    <w:p w:rsidR="004174B8" w:rsidRPr="000D6329" w:rsidRDefault="004174B8" w:rsidP="004174B8">
      <w:pPr>
        <w:pStyle w:val="Rubrik2"/>
      </w:pPr>
      <w:bookmarkStart w:id="567" w:name="_Toc232317035"/>
      <w:bookmarkStart w:id="568" w:name="_Toc232317578"/>
      <w:bookmarkStart w:id="569" w:name="_Toc234206243"/>
      <w:r w:rsidRPr="000D6329">
        <w:t>Anf.</w:t>
      </w:r>
      <w:r w:rsidR="004421EE" w:rsidRPr="000D6329">
        <w:t>  188  </w:t>
      </w:r>
      <w:r w:rsidRPr="000D6329">
        <w:t>ORDFÖRANDEN:</w:t>
      </w:r>
      <w:bookmarkEnd w:id="567"/>
      <w:bookmarkEnd w:id="568"/>
      <w:bookmarkEnd w:id="569"/>
    </w:p>
    <w:p w:rsidR="004174B8" w:rsidRPr="000D6329" w:rsidRDefault="004174B8" w:rsidP="004174B8">
      <w:pPr>
        <w:pStyle w:val="Normaltindrag"/>
      </w:pPr>
      <w:r w:rsidRPr="000D6329">
        <w:t>Den här delen är viktig för vår del, där riksdag och regering ingår.</w:t>
      </w:r>
    </w:p>
    <w:p w:rsidR="004174B8" w:rsidRPr="000D6329" w:rsidRDefault="004174B8" w:rsidP="004174B8">
      <w:pPr>
        <w:pStyle w:val="Rubrik2"/>
      </w:pPr>
      <w:bookmarkStart w:id="570" w:name="_Toc232317036"/>
      <w:bookmarkStart w:id="571" w:name="_Toc232317579"/>
      <w:bookmarkStart w:id="572" w:name="_Toc234206244"/>
      <w:r w:rsidRPr="000D6329">
        <w:t>Anf.</w:t>
      </w:r>
      <w:r w:rsidR="004421EE" w:rsidRPr="000D6329">
        <w:t>  189  </w:t>
      </w:r>
      <w:r w:rsidRPr="000D6329">
        <w:t>Statsrådet ÅSA TORSTENSSON (c):</w:t>
      </w:r>
      <w:bookmarkEnd w:id="570"/>
      <w:bookmarkEnd w:id="571"/>
      <w:bookmarkEnd w:id="572"/>
    </w:p>
    <w:p w:rsidR="004174B8" w:rsidRPr="000D6329" w:rsidRDefault="004174B8" w:rsidP="004174B8">
      <w:pPr>
        <w:pStyle w:val="Normaltindrag"/>
      </w:pPr>
      <w:r w:rsidRPr="000D6329">
        <w:t>Fru ordförande! De tre projekt som vi i rec</w:t>
      </w:r>
      <w:r w:rsidRPr="000D6329">
        <w:t>o</w:t>
      </w:r>
      <w:r w:rsidRPr="000D6329">
        <w:t>very plan äskat medel för handlar om att med ITS-teknik förbättra gröna flygningar och fö</w:t>
      </w:r>
      <w:r w:rsidRPr="000D6329">
        <w:t>r</w:t>
      </w:r>
      <w:r w:rsidRPr="000D6329">
        <w:t>bättra marknät med mobil så att man kan fö</w:t>
      </w:r>
      <w:r w:rsidRPr="000D6329">
        <w:t>r</w:t>
      </w:r>
      <w:r w:rsidRPr="000D6329">
        <w:t>bättra navigeringen. Det visar att ITS redan finns med i systemet och också är en del av det som vi äskat medel för utifrån TEN-T-projekten.</w:t>
      </w:r>
    </w:p>
    <w:p w:rsidR="004174B8" w:rsidRPr="000D6329" w:rsidRDefault="004174B8" w:rsidP="004174B8">
      <w:pPr>
        <w:pStyle w:val="Rubrik2"/>
      </w:pPr>
      <w:bookmarkStart w:id="573" w:name="_Toc232317037"/>
      <w:bookmarkStart w:id="574" w:name="_Toc232317580"/>
      <w:bookmarkStart w:id="575" w:name="_Toc234206245"/>
      <w:r w:rsidRPr="000D6329">
        <w:t>Anf.</w:t>
      </w:r>
      <w:r w:rsidR="004421EE" w:rsidRPr="000D6329">
        <w:t>  190  </w:t>
      </w:r>
      <w:r w:rsidRPr="000D6329">
        <w:t>CHRISTINA AXELSSON (s):</w:t>
      </w:r>
      <w:bookmarkEnd w:id="573"/>
      <w:bookmarkEnd w:id="574"/>
      <w:bookmarkEnd w:id="575"/>
    </w:p>
    <w:p w:rsidR="004174B8" w:rsidRPr="000D6329" w:rsidRDefault="004174B8" w:rsidP="004174B8">
      <w:pPr>
        <w:pStyle w:val="Normaltindrag"/>
      </w:pPr>
      <w:r w:rsidRPr="000D6329">
        <w:t>Det är jättebra att Sverige gör allt detta i Sverige, men det som vi ska diskutera och anta ståndpunkt om rör alla 27 medlemsländerna. Jag vet inte vad de övriga 26 länderna har ansökt om, om de förstått ITS emine</w:t>
      </w:r>
      <w:r w:rsidRPr="000D6329">
        <w:t>n</w:t>
      </w:r>
      <w:r w:rsidRPr="000D6329">
        <w:t>ta påverkan. Det är en hel del resor som inte behöver göras b</w:t>
      </w:r>
      <w:r w:rsidRPr="000D6329">
        <w:t>e</w:t>
      </w:r>
      <w:r w:rsidRPr="000D6329">
        <w:t>roende på att man kan använda intelligenta tr</w:t>
      </w:r>
      <w:r w:rsidRPr="000D6329">
        <w:t>a</w:t>
      </w:r>
      <w:r w:rsidRPr="000D6329">
        <w:t>fiksystem, eller hur man nu översätter det.</w:t>
      </w:r>
    </w:p>
    <w:p w:rsidR="004174B8" w:rsidRPr="000D6329" w:rsidRDefault="004174B8" w:rsidP="004174B8">
      <w:pPr>
        <w:pStyle w:val="Normaltindrag"/>
      </w:pPr>
      <w:r w:rsidRPr="000D6329">
        <w:t>Därför får jag säga följande: Vi anmäler avvikande mening till fö</w:t>
      </w:r>
      <w:r w:rsidRPr="000D6329">
        <w:t>r</w:t>
      </w:r>
      <w:r w:rsidRPr="000D6329">
        <w:t>mån för trafikutskottets eniga uttalande. Jag skulle bli förvånad om inte de övriga partierna hänger på. Det är vi</w:t>
      </w:r>
      <w:r w:rsidRPr="000D6329">
        <w:t>k</w:t>
      </w:r>
      <w:r w:rsidRPr="000D6329">
        <w:t>tigt att ministern driver frågan så att det verkligen blir en del av de ståndpunkter som ska antas.</w:t>
      </w:r>
    </w:p>
    <w:p w:rsidR="004174B8" w:rsidRPr="000D6329" w:rsidRDefault="004174B8" w:rsidP="004174B8">
      <w:pPr>
        <w:pStyle w:val="Rubrik2"/>
      </w:pPr>
      <w:bookmarkStart w:id="576" w:name="_Toc232317038"/>
      <w:bookmarkStart w:id="577" w:name="_Toc232317581"/>
      <w:bookmarkStart w:id="578" w:name="_Toc234206246"/>
      <w:r w:rsidRPr="000D6329">
        <w:t>Anf.</w:t>
      </w:r>
      <w:r w:rsidR="004421EE" w:rsidRPr="000D6329">
        <w:t>  191  </w:t>
      </w:r>
      <w:r w:rsidRPr="000D6329">
        <w:t>ORDFÖRANDEN:</w:t>
      </w:r>
      <w:bookmarkEnd w:id="576"/>
      <w:bookmarkEnd w:id="577"/>
      <w:bookmarkEnd w:id="578"/>
    </w:p>
    <w:p w:rsidR="004174B8" w:rsidRPr="000D6329" w:rsidRDefault="004174B8" w:rsidP="004174B8">
      <w:pPr>
        <w:pStyle w:val="Normaltindrag"/>
      </w:pPr>
      <w:r w:rsidRPr="000D6329">
        <w:t>Jag kan inte göra något åt oppositionens val av avvikande mening. Jag kan bara höja på ögo</w:t>
      </w:r>
      <w:r w:rsidRPr="000D6329">
        <w:t>n</w:t>
      </w:r>
      <w:r w:rsidRPr="000D6329">
        <w:t>brynen lite grann.</w:t>
      </w:r>
    </w:p>
    <w:p w:rsidR="004174B8" w:rsidRPr="000D6329" w:rsidRDefault="004174B8" w:rsidP="004174B8">
      <w:pPr>
        <w:pStyle w:val="Rubrik2"/>
      </w:pPr>
      <w:bookmarkStart w:id="579" w:name="_Toc232317039"/>
      <w:bookmarkStart w:id="580" w:name="_Toc232317582"/>
      <w:bookmarkStart w:id="581" w:name="_Toc234206247"/>
      <w:r w:rsidRPr="000D6329">
        <w:t>Anf.</w:t>
      </w:r>
      <w:r w:rsidR="004421EE" w:rsidRPr="000D6329">
        <w:t>  192  </w:t>
      </w:r>
      <w:r w:rsidRPr="000D6329">
        <w:t>ULF HOLM (mp):</w:t>
      </w:r>
      <w:bookmarkEnd w:id="579"/>
      <w:bookmarkEnd w:id="580"/>
      <w:bookmarkEnd w:id="581"/>
    </w:p>
    <w:p w:rsidR="004174B8" w:rsidRPr="000D6329" w:rsidRDefault="004174B8" w:rsidP="004174B8">
      <w:pPr>
        <w:pStyle w:val="Normaltindrag"/>
      </w:pPr>
      <w:r w:rsidRPr="000D6329">
        <w:t>Vi hade kanske hoppats kunna påverka major</w:t>
      </w:r>
      <w:r w:rsidRPr="000D6329">
        <w:t>i</w:t>
      </w:r>
      <w:r w:rsidRPr="000D6329">
        <w:t>tetens uppfattning, men det kan vi tydligen inte.</w:t>
      </w:r>
    </w:p>
    <w:p w:rsidR="004174B8" w:rsidRPr="000D6329" w:rsidRDefault="004174B8" w:rsidP="004174B8">
      <w:pPr>
        <w:pStyle w:val="Normaltindrag"/>
      </w:pPr>
      <w:r w:rsidRPr="000D6329">
        <w:t>Jag vill anmäla avvikande mening framför allt utifrån den recovery plan som egentligen inte har särskilt mycket med grönboken att göra. Den bevisar dock tydligt att järnvägen inte är prioriterad i det som Sver</w:t>
      </w:r>
      <w:r w:rsidRPr="000D6329">
        <w:t>i</w:t>
      </w:r>
      <w:r w:rsidRPr="000D6329">
        <w:t>ge söker pengar för; jag kan inte veta vad de andra länderna sökt pengar för. Helt klart är att det måste finnas tydliga kopplingar till klimatfrågan och mer satsningar på järnvägstrafik än vad som sker i dagsläget. Jag anmäler alltså avvikande mening.</w:t>
      </w:r>
    </w:p>
    <w:p w:rsidR="004174B8" w:rsidRPr="000D6329" w:rsidRDefault="004174B8" w:rsidP="004174B8">
      <w:pPr>
        <w:pStyle w:val="Rubrik2"/>
      </w:pPr>
      <w:bookmarkStart w:id="582" w:name="_Toc232317040"/>
      <w:bookmarkStart w:id="583" w:name="_Toc232317583"/>
      <w:bookmarkStart w:id="584" w:name="_Toc234206248"/>
      <w:r w:rsidRPr="000D6329">
        <w:t>Anf.</w:t>
      </w:r>
      <w:r w:rsidR="004421EE" w:rsidRPr="000D6329">
        <w:t>  193  </w:t>
      </w:r>
      <w:r w:rsidRPr="000D6329">
        <w:t>ORDFÖRANDEN:</w:t>
      </w:r>
      <w:bookmarkEnd w:id="582"/>
      <w:bookmarkEnd w:id="583"/>
      <w:bookmarkEnd w:id="584"/>
    </w:p>
    <w:p w:rsidR="004174B8" w:rsidRPr="000D6329" w:rsidRDefault="004174B8" w:rsidP="004174B8">
      <w:pPr>
        <w:pStyle w:val="Normaltindrag"/>
      </w:pPr>
      <w:r w:rsidRPr="000D6329">
        <w:t>Den är noterad.</w:t>
      </w:r>
    </w:p>
    <w:p w:rsidR="004174B8" w:rsidRPr="000D6329" w:rsidRDefault="004174B8" w:rsidP="004174B8">
      <w:pPr>
        <w:pStyle w:val="Rubrik2"/>
      </w:pPr>
      <w:bookmarkStart w:id="585" w:name="_Toc232317041"/>
      <w:bookmarkStart w:id="586" w:name="_Toc232317584"/>
      <w:bookmarkStart w:id="587" w:name="_Toc234206249"/>
      <w:r w:rsidRPr="000D6329">
        <w:t>Anf.</w:t>
      </w:r>
      <w:r w:rsidR="004421EE" w:rsidRPr="000D6329">
        <w:t>  194  </w:t>
      </w:r>
      <w:r w:rsidRPr="000D6329">
        <w:t>Statsrådet ÅSA TORSTENSSON (c):</w:t>
      </w:r>
      <w:bookmarkEnd w:id="585"/>
      <w:bookmarkEnd w:id="586"/>
      <w:bookmarkEnd w:id="587"/>
    </w:p>
    <w:p w:rsidR="004174B8" w:rsidRPr="000D6329" w:rsidRDefault="004174B8" w:rsidP="004174B8">
      <w:pPr>
        <w:pStyle w:val="Normaltindrag"/>
      </w:pPr>
      <w:r w:rsidRPr="000D6329">
        <w:t>Jag har varit oerhört tydlig med att meddela, informera, trafikutsko</w:t>
      </w:r>
      <w:r w:rsidRPr="000D6329">
        <w:t>t</w:t>
      </w:r>
      <w:r w:rsidRPr="000D6329">
        <w:t>tet om de prioriterade områdena för svenskt ordförandeskap. ITS ligger i topp bland prioriteringarna. Anledningen till det är naturligtvis att det i ett EU-perspektiv finns mycket kvar att göra. Jag trodde att det tydligt framgått att ITS är prioriterat. Dessutom har vi en inbjudan till ministra</w:t>
      </w:r>
      <w:r w:rsidRPr="000D6329">
        <w:t>r</w:t>
      </w:r>
      <w:r w:rsidRPr="000D6329">
        <w:t>na att på plats i Stockholm delta i en ITS-konferens.</w:t>
      </w:r>
    </w:p>
    <w:p w:rsidR="004174B8" w:rsidRPr="000D6329" w:rsidRDefault="004174B8" w:rsidP="004174B8">
      <w:pPr>
        <w:pStyle w:val="Normaltindrag"/>
      </w:pPr>
      <w:r w:rsidRPr="000D6329">
        <w:t>Vad gäller TEN-T-projekten och satsningar på järnvägar ska jag up</w:t>
      </w:r>
      <w:r w:rsidRPr="000D6329">
        <w:t>p</w:t>
      </w:r>
      <w:r w:rsidRPr="000D6329">
        <w:t>repa att det finns ett antal ansökningar i både den årliga och den fle</w:t>
      </w:r>
      <w:r w:rsidRPr="000D6329">
        <w:t>r</w:t>
      </w:r>
      <w:r w:rsidRPr="000D6329">
        <w:t>åriga bidragsprocessen som har direkt koppling till järnvägsinvesteringar. Vi har sökt, och fått, pengar till exempelvis Haparandabanan; det är en del av den fleråriga bidragsproce</w:t>
      </w:r>
      <w:r w:rsidRPr="000D6329">
        <w:t>s</w:t>
      </w:r>
      <w:r w:rsidRPr="000D6329">
        <w:t>sen. Andra projekt är Ostkustbanan och ERTMS-satsningar på Haparandabanan. Vi använder oss naturligtvis av TEN-T-projekt på de områden som tidigare markerats på både väg- och järnvägss</w:t>
      </w:r>
      <w:r w:rsidRPr="000D6329">
        <w:t>i</w:t>
      </w:r>
      <w:r w:rsidRPr="000D6329">
        <w:t>dan.</w:t>
      </w:r>
    </w:p>
    <w:p w:rsidR="004174B8" w:rsidRPr="000D6329" w:rsidRDefault="004174B8" w:rsidP="004174B8">
      <w:pPr>
        <w:pStyle w:val="Rubrik2"/>
      </w:pPr>
      <w:bookmarkStart w:id="588" w:name="_Toc232317042"/>
      <w:bookmarkStart w:id="589" w:name="_Toc232317585"/>
      <w:bookmarkStart w:id="590" w:name="_Toc234206250"/>
      <w:r w:rsidRPr="000D6329">
        <w:t>Anf.</w:t>
      </w:r>
      <w:r w:rsidR="004421EE" w:rsidRPr="000D6329">
        <w:t>  195  </w:t>
      </w:r>
      <w:r w:rsidRPr="000D6329">
        <w:t>ORDFÖRANDEN:</w:t>
      </w:r>
      <w:bookmarkEnd w:id="588"/>
      <w:bookmarkEnd w:id="589"/>
      <w:bookmarkEnd w:id="590"/>
    </w:p>
    <w:p w:rsidR="004174B8" w:rsidRPr="000D6329" w:rsidRDefault="004174B8" w:rsidP="004174B8">
      <w:pPr>
        <w:pStyle w:val="Normaltindrag"/>
      </w:pPr>
      <w:r w:rsidRPr="000D6329">
        <w:t>Då har vi hört regeringens ståndpunkt. Vi har hört Miljöpartiet flagga för att de inte håller med. Om Socialdemokraterna vidhåller sin avvika</w:t>
      </w:r>
      <w:r w:rsidRPr="000D6329">
        <w:t>n</w:t>
      </w:r>
      <w:r w:rsidRPr="000D6329">
        <w:t>de mening uppfattar jag det så att det avser hur den kommenterade da</w:t>
      </w:r>
      <w:r w:rsidRPr="000D6329">
        <w:t>g</w:t>
      </w:r>
      <w:r w:rsidRPr="000D6329">
        <w:t>ordningen är skriven men att Socialdemokraterna håller med regerin</w:t>
      </w:r>
      <w:r w:rsidRPr="000D6329">
        <w:t>g</w:t>
      </w:r>
      <w:r w:rsidRPr="000D6329">
        <w:t>en i sak. Man kan naturligtvis anmäla en sådan avvikande mening.</w:t>
      </w:r>
    </w:p>
    <w:p w:rsidR="004174B8" w:rsidRPr="000D6329" w:rsidRDefault="004174B8" w:rsidP="004174B8">
      <w:pPr>
        <w:pStyle w:val="Rubrik2"/>
      </w:pPr>
      <w:bookmarkStart w:id="591" w:name="_Toc232317043"/>
      <w:bookmarkStart w:id="592" w:name="_Toc232317586"/>
      <w:bookmarkStart w:id="593" w:name="_Toc234206251"/>
      <w:r w:rsidRPr="000D6329">
        <w:t>Anf.</w:t>
      </w:r>
      <w:r w:rsidR="004421EE" w:rsidRPr="000D6329">
        <w:t>  196  </w:t>
      </w:r>
      <w:r w:rsidRPr="000D6329">
        <w:t>CHRISTINA AXELSSON (s):</w:t>
      </w:r>
      <w:bookmarkEnd w:id="591"/>
      <w:bookmarkEnd w:id="592"/>
      <w:bookmarkEnd w:id="593"/>
    </w:p>
    <w:p w:rsidR="004174B8" w:rsidRPr="000D6329" w:rsidRDefault="004174B8" w:rsidP="004174B8">
      <w:pPr>
        <w:pStyle w:val="Normaltindrag"/>
      </w:pPr>
      <w:r w:rsidRPr="000D6329">
        <w:t>Nu missförstod fru ordförande mig. Det var inte den kommenterade dagordningen jag avsåg utan jag anser att man inte ska lyfta upp den här frågan. Vi ska ju ta ställning till ant</w:t>
      </w:r>
      <w:r w:rsidRPr="000D6329">
        <w:t>a</w:t>
      </w:r>
      <w:r w:rsidRPr="000D6329">
        <w:t>gande av ståndpunkter, och där finns inte ITS med.</w:t>
      </w:r>
    </w:p>
    <w:p w:rsidR="004174B8" w:rsidRPr="000D6329" w:rsidRDefault="004174B8" w:rsidP="004174B8">
      <w:pPr>
        <w:pStyle w:val="Rubrik2"/>
      </w:pPr>
      <w:bookmarkStart w:id="594" w:name="_Toc232317044"/>
      <w:bookmarkStart w:id="595" w:name="_Toc232317587"/>
      <w:bookmarkStart w:id="596" w:name="_Toc234206252"/>
      <w:r w:rsidRPr="000D6329">
        <w:t>Anf.</w:t>
      </w:r>
      <w:r w:rsidR="004421EE" w:rsidRPr="000D6329">
        <w:t>  197  </w:t>
      </w:r>
      <w:r w:rsidRPr="000D6329">
        <w:t>ORDFÖRANDEN:</w:t>
      </w:r>
      <w:bookmarkEnd w:id="594"/>
      <w:bookmarkEnd w:id="595"/>
      <w:bookmarkEnd w:id="596"/>
    </w:p>
    <w:p w:rsidR="004174B8" w:rsidRPr="000D6329" w:rsidRDefault="004174B8" w:rsidP="004174B8">
      <w:pPr>
        <w:pStyle w:val="Normaltindrag"/>
      </w:pPr>
      <w:r w:rsidRPr="000D6329">
        <w:t>Vi tar ställning till både det skrivna och det sagda i sammanhanget.</w:t>
      </w:r>
    </w:p>
    <w:p w:rsidR="004174B8" w:rsidRPr="000D6329" w:rsidRDefault="004174B8" w:rsidP="004174B8">
      <w:pPr>
        <w:pStyle w:val="Rubrik2"/>
      </w:pPr>
      <w:bookmarkStart w:id="597" w:name="_Toc232317045"/>
      <w:bookmarkStart w:id="598" w:name="_Toc232317588"/>
      <w:bookmarkStart w:id="599" w:name="_Toc234206253"/>
      <w:r w:rsidRPr="000D6329">
        <w:t>Anf.</w:t>
      </w:r>
      <w:r w:rsidR="004421EE" w:rsidRPr="000D6329">
        <w:t>  198  </w:t>
      </w:r>
      <w:r w:rsidRPr="000D6329">
        <w:t>CHRISTINA AXELSSON (s):</w:t>
      </w:r>
      <w:bookmarkEnd w:id="597"/>
      <w:bookmarkEnd w:id="598"/>
      <w:bookmarkEnd w:id="599"/>
    </w:p>
    <w:p w:rsidR="004174B8" w:rsidRPr="000D6329" w:rsidRDefault="004174B8" w:rsidP="004174B8">
      <w:pPr>
        <w:pStyle w:val="Normaltindrag"/>
      </w:pPr>
      <w:r w:rsidRPr="000D6329">
        <w:t>Just det, och där finns ITS inte med. För att jag ska vara säker på att det verkligen kommer med anmäler jag avvikande mening till förmån för det som trafikutskottet har sagt med anledning av detta när vi gjort öve</w:t>
      </w:r>
      <w:r w:rsidRPr="000D6329">
        <w:t>r</w:t>
      </w:r>
      <w:r w:rsidRPr="000D6329">
        <w:t>synen av polit</w:t>
      </w:r>
      <w:r w:rsidRPr="000D6329">
        <w:t>i</w:t>
      </w:r>
      <w:r w:rsidRPr="000D6329">
        <w:t>ken för transeuropeiska transportnät.</w:t>
      </w:r>
    </w:p>
    <w:p w:rsidR="004174B8" w:rsidRPr="000D6329" w:rsidRDefault="004174B8" w:rsidP="004174B8">
      <w:pPr>
        <w:pStyle w:val="Normaltindrag"/>
      </w:pPr>
      <w:r w:rsidRPr="000D6329">
        <w:t>Ministern säger att man ska ha en stor konferens och så vidare. Det tycker jag är jättebra, men jag tycker att det också skulle poängteras att det här är en fråga som Sverige ska driva. Jag tycker inte att det orden</w:t>
      </w:r>
      <w:r w:rsidRPr="000D6329">
        <w:t>t</w:t>
      </w:r>
      <w:r w:rsidRPr="000D6329">
        <w:t>ligt framgått att ministern tänker göra det när man ska diskutera frågan under den dagordningspunkt som gäller TEN-T. Därför vidhåller vi vår avvikande m</w:t>
      </w:r>
      <w:r w:rsidRPr="000D6329">
        <w:t>e</w:t>
      </w:r>
      <w:r w:rsidRPr="000D6329">
        <w:t>ning.</w:t>
      </w:r>
    </w:p>
    <w:p w:rsidR="004174B8" w:rsidRPr="000D6329" w:rsidRDefault="004174B8" w:rsidP="004174B8">
      <w:pPr>
        <w:pStyle w:val="Rubrik2"/>
      </w:pPr>
      <w:bookmarkStart w:id="600" w:name="_Toc232317046"/>
      <w:bookmarkStart w:id="601" w:name="_Toc232317589"/>
      <w:bookmarkStart w:id="602" w:name="_Toc234206254"/>
      <w:r w:rsidRPr="000D6329">
        <w:t>Anf.</w:t>
      </w:r>
      <w:r w:rsidR="004421EE" w:rsidRPr="000D6329">
        <w:t>  199  </w:t>
      </w:r>
      <w:r w:rsidRPr="000D6329">
        <w:t>ORDFÖRANDEN:</w:t>
      </w:r>
      <w:bookmarkEnd w:id="600"/>
      <w:bookmarkEnd w:id="601"/>
      <w:bookmarkEnd w:id="602"/>
    </w:p>
    <w:p w:rsidR="004174B8" w:rsidRPr="000D6329" w:rsidRDefault="004174B8" w:rsidP="004174B8">
      <w:pPr>
        <w:pStyle w:val="Normaltindrag"/>
      </w:pPr>
      <w:r w:rsidRPr="000D6329">
        <w:t>Det står er fritt att göra det. Jag vill dock understryka att vi samråder om både utsänt skriftligt underlag och det som regeringen muntligt lä</w:t>
      </w:r>
      <w:r w:rsidRPr="000D6329">
        <w:t>g</w:t>
      </w:r>
      <w:r w:rsidRPr="000D6329">
        <w:t>ger till och preciserar. Sedan kan man förstås uppfatta det på olika sätt.</w:t>
      </w:r>
    </w:p>
    <w:p w:rsidR="004174B8" w:rsidRPr="000D6329" w:rsidRDefault="004174B8" w:rsidP="004174B8">
      <w:pPr>
        <w:pStyle w:val="Normaltindrag"/>
      </w:pPr>
      <w:r w:rsidRPr="000D6329">
        <w:t>Jag finner att det finns majoritet för regeringens ståndpunkt med de framförda avvikande meningarna från Miljöpartiet och Socialdemokr</w:t>
      </w:r>
      <w:r w:rsidRPr="000D6329">
        <w:t>a</w:t>
      </w:r>
      <w:r w:rsidRPr="000D6329">
        <w:t>terna.</w:t>
      </w:r>
    </w:p>
    <w:p w:rsidR="004174B8" w:rsidRPr="000D6329" w:rsidRDefault="004174B8" w:rsidP="004174B8">
      <w:pPr>
        <w:pStyle w:val="Normaltindrag"/>
      </w:pPr>
      <w:r w:rsidRPr="000D6329">
        <w:t>Vi går vidare till punkt 9 som gäller utkast till beslut om komplett</w:t>
      </w:r>
      <w:r w:rsidRPr="000D6329">
        <w:t>e</w:t>
      </w:r>
      <w:r w:rsidRPr="000D6329">
        <w:t>rande förhandlingsdirektiv angående transporter på Balkan, enkelt u</w:t>
      </w:r>
      <w:r w:rsidRPr="000D6329">
        <w:t>t</w:t>
      </w:r>
      <w:r w:rsidRPr="000D6329">
        <w:t>tryckt. Jag har skrivit ”utgår?”.</w:t>
      </w:r>
    </w:p>
    <w:p w:rsidR="004174B8" w:rsidRPr="000D6329" w:rsidRDefault="004174B8" w:rsidP="004174B8">
      <w:pPr>
        <w:pStyle w:val="Rubrik2"/>
      </w:pPr>
      <w:bookmarkStart w:id="603" w:name="_Toc232317047"/>
      <w:bookmarkStart w:id="604" w:name="_Toc232317590"/>
      <w:bookmarkStart w:id="605" w:name="_Toc234206255"/>
      <w:r w:rsidRPr="000D6329">
        <w:t>Anf.</w:t>
      </w:r>
      <w:r w:rsidR="004421EE" w:rsidRPr="000D6329">
        <w:t>  200  </w:t>
      </w:r>
      <w:r w:rsidRPr="000D6329">
        <w:t>Statsrådet ÅSA TORSTENSSON (c):</w:t>
      </w:r>
      <w:bookmarkEnd w:id="603"/>
      <w:bookmarkEnd w:id="604"/>
      <w:bookmarkEnd w:id="605"/>
    </w:p>
    <w:p w:rsidR="004174B8" w:rsidRPr="000D6329" w:rsidRDefault="004174B8" w:rsidP="004174B8">
      <w:pPr>
        <w:pStyle w:val="Normaltindrag"/>
      </w:pPr>
      <w:r w:rsidRPr="000D6329">
        <w:t>Jag vill bara bekräfta att den utgår, ja.</w:t>
      </w:r>
    </w:p>
    <w:p w:rsidR="004174B8" w:rsidRPr="000D6329" w:rsidRDefault="004174B8" w:rsidP="004174B8">
      <w:pPr>
        <w:pStyle w:val="Rubrik2"/>
      </w:pPr>
      <w:bookmarkStart w:id="606" w:name="_Toc232317048"/>
      <w:bookmarkStart w:id="607" w:name="_Toc232317591"/>
      <w:bookmarkStart w:id="608" w:name="_Toc234206256"/>
      <w:r w:rsidRPr="000D6329">
        <w:t>Anf.</w:t>
      </w:r>
      <w:r w:rsidR="004421EE" w:rsidRPr="000D6329">
        <w:t>  201  </w:t>
      </w:r>
      <w:r w:rsidRPr="000D6329">
        <w:t>ORDFÖRANDEN:</w:t>
      </w:r>
      <w:bookmarkEnd w:id="606"/>
      <w:bookmarkEnd w:id="607"/>
      <w:bookmarkEnd w:id="608"/>
    </w:p>
    <w:p w:rsidR="004174B8" w:rsidRPr="000D6329" w:rsidRDefault="004174B8" w:rsidP="004174B8">
      <w:pPr>
        <w:pStyle w:val="Normaltindrag"/>
      </w:pPr>
      <w:r w:rsidRPr="000D6329">
        <w:t>Då går vi vidare till punkt 10 som gäller telekommunikation, Polit</w:t>
      </w:r>
      <w:r w:rsidRPr="000D6329">
        <w:t>i</w:t>
      </w:r>
      <w:r w:rsidRPr="000D6329">
        <w:t>ken för europeisk nät- och informationssäkerhet. Det kommer att föras en diskussion om detta. Enligt mina preliminära noteringar är frågan ny i nämnden. Underlag är dock utsänt.</w:t>
      </w:r>
    </w:p>
    <w:p w:rsidR="004174B8" w:rsidRPr="000D6329" w:rsidRDefault="004174B8" w:rsidP="004174B8">
      <w:pPr>
        <w:pStyle w:val="Rubrik2"/>
      </w:pPr>
      <w:bookmarkStart w:id="609" w:name="_Toc232317049"/>
      <w:bookmarkStart w:id="610" w:name="_Toc232317592"/>
      <w:bookmarkStart w:id="611" w:name="_Toc234206257"/>
      <w:r w:rsidRPr="000D6329">
        <w:t>Anf.</w:t>
      </w:r>
      <w:r w:rsidR="004421EE" w:rsidRPr="000D6329">
        <w:t>  202  </w:t>
      </w:r>
      <w:r w:rsidRPr="000D6329">
        <w:t>Statsrådet ÅSA TORSTENSSON (c):</w:t>
      </w:r>
      <w:bookmarkEnd w:id="609"/>
      <w:bookmarkEnd w:id="610"/>
      <w:bookmarkEnd w:id="611"/>
    </w:p>
    <w:p w:rsidR="004174B8" w:rsidRPr="000D6329" w:rsidRDefault="004174B8" w:rsidP="004174B8">
      <w:pPr>
        <w:pStyle w:val="Normaltindrag"/>
      </w:pPr>
      <w:r w:rsidRPr="000D6329">
        <w:t>Ordförande! Kommissionens meddelande ska diskuteras för första gången vid det här rådsm</w:t>
      </w:r>
      <w:r w:rsidRPr="000D6329">
        <w:t>ö</w:t>
      </w:r>
      <w:r w:rsidRPr="000D6329">
        <w:t>tet. Syftet med kommissionens meddelande är att föreslå en handlingsplan för hur EU:s skydd av kritisk information</w:t>
      </w:r>
      <w:r w:rsidRPr="000D6329">
        <w:t>s</w:t>
      </w:r>
      <w:r w:rsidRPr="000D6329">
        <w:t>infrastruktur ska stärkas. Det tjeckiska ordförandeskapet har aviserat tre frågor som ska diskuteras vid rådsmötet.</w:t>
      </w:r>
    </w:p>
    <w:p w:rsidR="004174B8" w:rsidRPr="000D6329" w:rsidRDefault="004174B8" w:rsidP="004174B8">
      <w:pPr>
        <w:pStyle w:val="Normaltindrag"/>
      </w:pPr>
      <w:r w:rsidRPr="000D6329">
        <w:t>Vad bör de två eller tre målsättningar på m</w:t>
      </w:r>
      <w:r w:rsidRPr="000D6329">
        <w:t>e</w:t>
      </w:r>
      <w:r w:rsidRPr="000D6329">
        <w:t>del och lång sikt vara kring informationssäke</w:t>
      </w:r>
      <w:r w:rsidRPr="000D6329">
        <w:t>r</w:t>
      </w:r>
      <w:r w:rsidRPr="000D6329">
        <w:t>hetsarbetet på EU-nivå för att säkerställa ett gott samarbete mellan alla parter? Vilka i</w:t>
      </w:r>
      <w:r w:rsidRPr="000D6329">
        <w:t>n</w:t>
      </w:r>
      <w:r w:rsidRPr="000D6329">
        <w:t>strument behövs för att nå målen?</w:t>
      </w:r>
    </w:p>
    <w:p w:rsidR="004174B8" w:rsidRPr="000D6329" w:rsidRDefault="004174B8" w:rsidP="004174B8">
      <w:pPr>
        <w:pStyle w:val="Normaltindrag"/>
      </w:pPr>
      <w:r w:rsidRPr="000D6329">
        <w:t>Bör andra organ inrättas i stället för, eller i tillägg till, en myndighet?</w:t>
      </w:r>
    </w:p>
    <w:p w:rsidR="004174B8" w:rsidRPr="000D6329" w:rsidRDefault="004174B8" w:rsidP="004174B8">
      <w:pPr>
        <w:pStyle w:val="Normaltindrag"/>
      </w:pPr>
      <w:r w:rsidRPr="000D6329">
        <w:t>Hur bör Enisa reformeras för att bättre fokusera på aktuella utm</w:t>
      </w:r>
      <w:r w:rsidRPr="000D6329">
        <w:t>a</w:t>
      </w:r>
      <w:r w:rsidRPr="000D6329">
        <w:t>ningar? Behövs ytterligare resurser?</w:t>
      </w:r>
    </w:p>
    <w:p w:rsidR="004174B8" w:rsidRPr="000D6329" w:rsidRDefault="004174B8" w:rsidP="004174B8">
      <w:pPr>
        <w:pStyle w:val="Normaltindrag"/>
      </w:pPr>
      <w:r w:rsidRPr="000D6329">
        <w:t>Den svenska regeringen välkomnar en diskussion om informationss</w:t>
      </w:r>
      <w:r w:rsidRPr="000D6329">
        <w:t>ä</w:t>
      </w:r>
      <w:r w:rsidRPr="000D6329">
        <w:t>kerhetsfrågorna, men som blivande ordförande i rådet väljer vi att ha en låg profil i den här frågan och inte uttrycka några egentliga åsikter. Vi planerar att på rådsmötet den 18 december anta rådsslutsatser på just detta område, men frågan om inform</w:t>
      </w:r>
      <w:r w:rsidRPr="000D6329">
        <w:t>a</w:t>
      </w:r>
      <w:r w:rsidRPr="000D6329">
        <w:t>tionssäkerhet kommer att leva kvar även efter vårt ordförandeskap och det kan därför vara på plats att ge nämnden en uppfattning om var vi står i dessa frågor.</w:t>
      </w:r>
    </w:p>
    <w:p w:rsidR="004174B8" w:rsidRPr="000D6329" w:rsidRDefault="004174B8" w:rsidP="004174B8">
      <w:pPr>
        <w:pStyle w:val="Normaltindrag"/>
      </w:pPr>
      <w:r w:rsidRPr="000D6329">
        <w:t>När det gäller den första frågan som ska di</w:t>
      </w:r>
      <w:r w:rsidRPr="000D6329">
        <w:t>s</w:t>
      </w:r>
      <w:r w:rsidRPr="000D6329">
        <w:t>kuteras anser regeringen att det är önskvärt att utbyta kunskap så att nivån höjs generellt. Ver</w:t>
      </w:r>
      <w:r w:rsidRPr="000D6329">
        <w:t>k</w:t>
      </w:r>
      <w:r w:rsidRPr="000D6329">
        <w:t>samheten bör grunda sig på det arbete som sker i varje medlemsstat, ett angreppssätt som på engelska ibland uttrycks som bottom-up. En sådan inriktning är att föredra framför motsatsen, en top-down-inriktning. A</w:t>
      </w:r>
      <w:r w:rsidRPr="000D6329">
        <w:t>r</w:t>
      </w:r>
      <w:r w:rsidRPr="000D6329">
        <w:t>betet bör dessutom baseras på existerande arbetsgrupper. Ö</w:t>
      </w:r>
      <w:r w:rsidRPr="000D6329">
        <w:t>v</w:t>
      </w:r>
      <w:r w:rsidRPr="000D6329">
        <w:t>ningar kan vara ett bra sätt att få till stånd fungerande kontakter som kan användas i hände</w:t>
      </w:r>
      <w:r w:rsidRPr="000D6329">
        <w:t>l</w:t>
      </w:r>
      <w:r w:rsidRPr="000D6329">
        <w:t>se av kris.</w:t>
      </w:r>
    </w:p>
    <w:p w:rsidR="004174B8" w:rsidRPr="000D6329" w:rsidRDefault="004174B8" w:rsidP="004174B8">
      <w:pPr>
        <w:pStyle w:val="Normaltindrag"/>
      </w:pPr>
      <w:r w:rsidRPr="000D6329">
        <w:t>Beträffande frågan om behovet av nya organ anser regeringen att det mesta arbetet kan och bör göras på medlemsstatsnivå. Det är i nuläget inte klart att nya samarbetsformer behövs. I första hand måste det klarg</w:t>
      </w:r>
      <w:r w:rsidRPr="000D6329">
        <w:t>ö</w:t>
      </w:r>
      <w:r w:rsidRPr="000D6329">
        <w:t>ras vilka behov som finns på EU-nivå, alltså innan en diskussion förs om den mest lämpliga formen för samarbete.</w:t>
      </w:r>
    </w:p>
    <w:p w:rsidR="004174B8" w:rsidRPr="000D6329" w:rsidRDefault="004174B8" w:rsidP="004174B8">
      <w:pPr>
        <w:pStyle w:val="Normaltindrag"/>
      </w:pPr>
      <w:r w:rsidRPr="000D6329">
        <w:t>Vad avser den sista frågan anser regeringen att Enisas roll måste ses i ljuset av EU:s he</w:t>
      </w:r>
      <w:r w:rsidRPr="000D6329">
        <w:t>l</w:t>
      </w:r>
      <w:r w:rsidRPr="000D6329">
        <w:t>hetsstrategi på området. Innan strategin står klar är det svårt att ta ställning till hur Enisas roll bör se ut framöver. Utgångspun</w:t>
      </w:r>
      <w:r w:rsidRPr="000D6329">
        <w:t>k</w:t>
      </w:r>
      <w:r w:rsidRPr="000D6329">
        <w:t>ten bör dock vara att arbetet fokuseras så att tillgängliga resurser utnyt</w:t>
      </w:r>
      <w:r w:rsidRPr="000D6329">
        <w:t>t</w:t>
      </w:r>
      <w:r w:rsidRPr="000D6329">
        <w:t>jas bättre.</w:t>
      </w:r>
    </w:p>
    <w:p w:rsidR="004174B8" w:rsidRPr="000D6329" w:rsidRDefault="004174B8" w:rsidP="004174B8">
      <w:pPr>
        <w:pStyle w:val="Rubrik2"/>
      </w:pPr>
      <w:bookmarkStart w:id="612" w:name="_Toc232317050"/>
      <w:bookmarkStart w:id="613" w:name="_Toc232317593"/>
      <w:bookmarkStart w:id="614" w:name="_Toc234206258"/>
      <w:r w:rsidRPr="000D6329">
        <w:t>Anf.</w:t>
      </w:r>
      <w:r w:rsidR="004421EE" w:rsidRPr="000D6329">
        <w:t>  203  </w:t>
      </w:r>
      <w:r w:rsidRPr="000D6329">
        <w:t>ORDFÖRANDEN:</w:t>
      </w:r>
      <w:bookmarkEnd w:id="612"/>
      <w:bookmarkEnd w:id="613"/>
      <w:bookmarkEnd w:id="614"/>
    </w:p>
    <w:p w:rsidR="004174B8" w:rsidRPr="000D6329" w:rsidRDefault="004174B8" w:rsidP="004174B8">
      <w:pPr>
        <w:pStyle w:val="Normaltindrag"/>
      </w:pPr>
      <w:r w:rsidRPr="000D6329">
        <w:t>Jag blev lite orolig i början när statsrådet sade att vi skulle ligga lågt inför svenskt ordförandeskap, men sedan kom det en mycket tydlig svensk ståndpunkt. Naturligtvis måste vi ta förhandlingshänsyn under svenskt ordföra</w:t>
      </w:r>
      <w:r w:rsidRPr="000D6329">
        <w:t>n</w:t>
      </w:r>
      <w:r w:rsidRPr="000D6329">
        <w:t>deskap. Nu har vi hört både vad regeringen tycker och vad som förväntas hända framöver. Vi ska alltså ta ställning till det, och jag lä</w:t>
      </w:r>
      <w:r w:rsidRPr="000D6329">
        <w:t>m</w:t>
      </w:r>
      <w:r w:rsidRPr="000D6329">
        <w:t>nar ordet fritt. Jag konstaterar att ingen har något att säga om detta i dag.</w:t>
      </w:r>
    </w:p>
    <w:p w:rsidR="004174B8" w:rsidRPr="000D6329" w:rsidRDefault="004174B8" w:rsidP="004174B8">
      <w:pPr>
        <w:pStyle w:val="Normaltindrag"/>
      </w:pPr>
      <w:r w:rsidRPr="000D6329">
        <w:t xml:space="preserve">Jag finner att det finns stöd för regeringens upplägg inför fortsatta förhandlingar i denna fråga. Detta var den sista beslutsfrågan. </w:t>
      </w:r>
    </w:p>
    <w:p w:rsidR="004174B8" w:rsidRPr="000D6329" w:rsidRDefault="004174B8" w:rsidP="004174B8">
      <w:pPr>
        <w:pStyle w:val="Normaltindrag"/>
      </w:pPr>
      <w:r w:rsidRPr="000D6329">
        <w:t>Vi går vidare till de övriga frågorna som är informationspunkter som alltid. Underlag är u</w:t>
      </w:r>
      <w:r w:rsidRPr="000D6329">
        <w:t>t</w:t>
      </w:r>
      <w:r w:rsidRPr="000D6329">
        <w:t xml:space="preserve">sänt, och det är inte beslutsfrågor. </w:t>
      </w:r>
    </w:p>
    <w:p w:rsidR="004174B8" w:rsidRPr="000D6329" w:rsidRDefault="004174B8" w:rsidP="004174B8">
      <w:pPr>
        <w:pStyle w:val="Normaltindrag"/>
      </w:pPr>
      <w:r w:rsidRPr="000D6329">
        <w:t>Om statsrådet vill kan hon komplettera unde</w:t>
      </w:r>
      <w:r w:rsidRPr="000D6329">
        <w:t>r</w:t>
      </w:r>
      <w:r w:rsidRPr="000D6329">
        <w:t xml:space="preserve">laget. </w:t>
      </w:r>
    </w:p>
    <w:p w:rsidR="004174B8" w:rsidRPr="000D6329" w:rsidRDefault="004174B8" w:rsidP="004174B8">
      <w:pPr>
        <w:pStyle w:val="Rubrik2"/>
      </w:pPr>
      <w:bookmarkStart w:id="615" w:name="_Toc232317051"/>
      <w:bookmarkStart w:id="616" w:name="_Toc232317594"/>
      <w:bookmarkStart w:id="617" w:name="_Toc234206259"/>
      <w:r w:rsidRPr="000D6329">
        <w:t>Anf.</w:t>
      </w:r>
      <w:r w:rsidR="004421EE" w:rsidRPr="000D6329">
        <w:t>  204  </w:t>
      </w:r>
      <w:r w:rsidRPr="000D6329">
        <w:t>Statsrådet ÅSA TORSTENSSON (c):</w:t>
      </w:r>
      <w:bookmarkEnd w:id="615"/>
      <w:bookmarkEnd w:id="616"/>
      <w:bookmarkEnd w:id="617"/>
    </w:p>
    <w:p w:rsidR="004174B8" w:rsidRPr="000D6329" w:rsidRDefault="004174B8" w:rsidP="004174B8">
      <w:pPr>
        <w:pStyle w:val="Normaltindrag"/>
      </w:pPr>
      <w:r w:rsidRPr="000D6329">
        <w:t>Jag vill inte säga något om dessa övriga frågor, men jag vill inform</w:t>
      </w:r>
      <w:r w:rsidRPr="000D6329">
        <w:t>e</w:t>
      </w:r>
      <w:r w:rsidRPr="000D6329">
        <w:t>ra om att det antagligen kommer upp en fråga vid sidan om på ett info</w:t>
      </w:r>
      <w:r w:rsidRPr="000D6329">
        <w:t>r</w:t>
      </w:r>
      <w:r w:rsidRPr="000D6329">
        <w:t xml:space="preserve">mellt sätt, men vi vet inte hur. Det är med anledning av telekompaketet. </w:t>
      </w:r>
    </w:p>
    <w:p w:rsidR="004174B8" w:rsidRPr="000D6329" w:rsidRDefault="004174B8" w:rsidP="004174B8">
      <w:pPr>
        <w:pStyle w:val="Rubrik2"/>
      </w:pPr>
      <w:bookmarkStart w:id="618" w:name="_Toc232317052"/>
      <w:bookmarkStart w:id="619" w:name="_Toc232317595"/>
      <w:bookmarkStart w:id="620" w:name="_Toc234206260"/>
      <w:r w:rsidRPr="000D6329">
        <w:t>Anf.</w:t>
      </w:r>
      <w:r w:rsidR="004421EE" w:rsidRPr="000D6329">
        <w:t>  205  </w:t>
      </w:r>
      <w:r w:rsidRPr="000D6329">
        <w:t>ORDFÖRANDEN:</w:t>
      </w:r>
      <w:bookmarkEnd w:id="618"/>
      <w:bookmarkEnd w:id="619"/>
      <w:bookmarkEnd w:id="620"/>
    </w:p>
    <w:p w:rsidR="004174B8" w:rsidRPr="000D6329" w:rsidRDefault="004174B8" w:rsidP="004174B8">
      <w:pPr>
        <w:pStyle w:val="Normaltindrag"/>
      </w:pPr>
      <w:r w:rsidRPr="000D6329">
        <w:t>Vi tar den om en liten stund i särskild or</w:t>
      </w:r>
      <w:r w:rsidRPr="000D6329">
        <w:t>d</w:t>
      </w:r>
      <w:r w:rsidRPr="000D6329">
        <w:t>ning. Den undrar säkert alla över.</w:t>
      </w:r>
    </w:p>
    <w:p w:rsidR="004174B8" w:rsidRPr="000D6329" w:rsidRDefault="004174B8" w:rsidP="004174B8">
      <w:pPr>
        <w:pStyle w:val="Rubrik2"/>
      </w:pPr>
      <w:bookmarkStart w:id="621" w:name="_Toc232317053"/>
      <w:bookmarkStart w:id="622" w:name="_Toc232317596"/>
      <w:bookmarkStart w:id="623" w:name="_Toc234206261"/>
      <w:r w:rsidRPr="000D6329">
        <w:t>Anf.</w:t>
      </w:r>
      <w:r w:rsidR="004421EE" w:rsidRPr="000D6329">
        <w:t>  206  </w:t>
      </w:r>
      <w:r w:rsidRPr="000D6329">
        <w:t>SOFIA ARKELSTEN (m):</w:t>
      </w:r>
      <w:bookmarkEnd w:id="621"/>
      <w:bookmarkEnd w:id="622"/>
      <w:bookmarkEnd w:id="623"/>
    </w:p>
    <w:p w:rsidR="004174B8" w:rsidRPr="000D6329" w:rsidRDefault="004174B8" w:rsidP="004174B8">
      <w:pPr>
        <w:pStyle w:val="Normaltindrag"/>
      </w:pPr>
      <w:r w:rsidRPr="000D6329">
        <w:t>Jag har en fråga på punkt 14 d, Sakernas Internet. Det står att det är en fortsättning av RFID-diskussionen. RFID är kommunikation på kort avstånd. Det handlar mycket om lagerhål</w:t>
      </w:r>
      <w:r w:rsidRPr="000D6329">
        <w:t>l</w:t>
      </w:r>
      <w:r w:rsidRPr="000D6329">
        <w:t xml:space="preserve">ning och så vidare. Det står att det ska bli ett världsomfattande nätverk av sammankopplade saker med var sin unik adress. </w:t>
      </w:r>
    </w:p>
    <w:p w:rsidR="004174B8" w:rsidRPr="000D6329" w:rsidRDefault="004174B8" w:rsidP="004174B8">
      <w:pPr>
        <w:pStyle w:val="Normaltindrag"/>
      </w:pPr>
      <w:r w:rsidRPr="000D6329">
        <w:t>Det är ganska stort. Jag undrar lite grann vad EU:s roll i detta är. Är detta mest en fråga om standardisering? Jag ser att den svenska stån</w:t>
      </w:r>
      <w:r w:rsidRPr="000D6329">
        <w:t>d</w:t>
      </w:r>
      <w:r w:rsidRPr="000D6329">
        <w:t xml:space="preserve">punkten täcker in i stort sett allt. Det är positivt att vi vill ha en skyndsam tillsyn, offentlig upphandling och så vidare. </w:t>
      </w:r>
    </w:p>
    <w:p w:rsidR="004174B8" w:rsidRPr="000D6329" w:rsidRDefault="004174B8" w:rsidP="004174B8">
      <w:pPr>
        <w:pStyle w:val="Normaltindrag"/>
      </w:pPr>
      <w:r w:rsidRPr="000D6329">
        <w:t>Men kan ni säga någonting om detta och vad EU sysslar med i just denna fråga?</w:t>
      </w:r>
    </w:p>
    <w:p w:rsidR="004174B8" w:rsidRPr="000D6329" w:rsidRDefault="004174B8" w:rsidP="004174B8">
      <w:pPr>
        <w:pStyle w:val="Rubrik2"/>
      </w:pPr>
      <w:bookmarkStart w:id="624" w:name="_Toc232317054"/>
      <w:bookmarkStart w:id="625" w:name="_Toc232317597"/>
      <w:bookmarkStart w:id="626" w:name="_Toc234206262"/>
      <w:r w:rsidRPr="000D6329">
        <w:t>Anf.</w:t>
      </w:r>
      <w:r w:rsidR="004421EE" w:rsidRPr="000D6329">
        <w:t>  207  </w:t>
      </w:r>
      <w:r w:rsidRPr="000D6329">
        <w:t>Statsrådet ÅSA TORSTENSSON (c):</w:t>
      </w:r>
      <w:bookmarkEnd w:id="624"/>
      <w:bookmarkEnd w:id="625"/>
      <w:bookmarkEnd w:id="626"/>
    </w:p>
    <w:p w:rsidR="004174B8" w:rsidRPr="000D6329" w:rsidRDefault="004174B8" w:rsidP="004174B8">
      <w:pPr>
        <w:pStyle w:val="Normaltindrag"/>
      </w:pPr>
      <w:r w:rsidRPr="000D6329">
        <w:t>Först och främst ska jag säga att kommissionen vid rådsmötet anta</w:t>
      </w:r>
      <w:r w:rsidRPr="000D6329">
        <w:t>g</w:t>
      </w:r>
      <w:r w:rsidRPr="000D6329">
        <w:t xml:space="preserve">ligen ska informera om sitt meddelande Internet of Things. </w:t>
      </w:r>
    </w:p>
    <w:p w:rsidR="004174B8" w:rsidRPr="000D6329" w:rsidRDefault="004174B8" w:rsidP="004174B8">
      <w:pPr>
        <w:pStyle w:val="Normaltindrag"/>
      </w:pPr>
      <w:r w:rsidRPr="000D6329">
        <w:t>Det som meddelandet ska beskriva är utvec</w:t>
      </w:r>
      <w:r w:rsidRPr="000D6329">
        <w:t>k</w:t>
      </w:r>
      <w:r w:rsidRPr="000D6329">
        <w:t>lingen från just RFID-systemet – ni känner a</w:t>
      </w:r>
      <w:r w:rsidRPr="000D6329">
        <w:t>n</w:t>
      </w:r>
      <w:r w:rsidRPr="000D6329">
        <w:t>tagligen till det – som är en teknik för att läsa information på avstånd från transpondrar och minnen som kallas för taggar, till ett världsomfattande nätverk, som sades här, av sammankop</w:t>
      </w:r>
      <w:r w:rsidRPr="000D6329">
        <w:t>p</w:t>
      </w:r>
      <w:r w:rsidRPr="000D6329">
        <w:t>lade saker med var sin unik adress. Nätverket ska baseras på standardis</w:t>
      </w:r>
      <w:r w:rsidRPr="000D6329">
        <w:t>e</w:t>
      </w:r>
      <w:r w:rsidRPr="000D6329">
        <w:t>rade kommunikationsprotokoll. Beskrivningen ska avse u</w:t>
      </w:r>
      <w:r w:rsidRPr="000D6329">
        <w:t>t</w:t>
      </w:r>
      <w:r w:rsidRPr="000D6329">
        <w:t>formning och förvaltning, forskning och innov</w:t>
      </w:r>
      <w:r w:rsidRPr="000D6329">
        <w:t>a</w:t>
      </w:r>
      <w:r w:rsidRPr="000D6329">
        <w:t>tion, spektrum och standardisering. Horisontella frågor såsom tillit och godkännande, medvetenhet och u</w:t>
      </w:r>
      <w:r w:rsidRPr="000D6329">
        <w:t>t</w:t>
      </w:r>
      <w:r w:rsidRPr="000D6329">
        <w:t>bildning, integritet och förtr</w:t>
      </w:r>
      <w:r w:rsidRPr="000D6329">
        <w:t>o</w:t>
      </w:r>
      <w:r w:rsidRPr="000D6329">
        <w:t>ende samt säkerhet kommer också att tas upp.</w:t>
      </w:r>
    </w:p>
    <w:p w:rsidR="004174B8" w:rsidRPr="000D6329" w:rsidRDefault="004174B8" w:rsidP="004174B8">
      <w:pPr>
        <w:pStyle w:val="Normaltindrag"/>
      </w:pPr>
      <w:r w:rsidRPr="000D6329">
        <w:t>Tanken bakom Sakernas Internet är att de apparater som används i vardagen i framtiden ska kunna vara uppkopplade mot Internet. Tekniken bakom Internet of Things kommer att medföra en genomgripande förän</w:t>
      </w:r>
      <w:r w:rsidRPr="000D6329">
        <w:t>d</w:t>
      </w:r>
      <w:r w:rsidRPr="000D6329">
        <w:t>ring av framför allt i</w:t>
      </w:r>
      <w:r w:rsidRPr="000D6329">
        <w:t>n</w:t>
      </w:r>
      <w:r w:rsidRPr="000D6329">
        <w:t xml:space="preserve">dustriella produktionsprocesser och tjänster. </w:t>
      </w:r>
    </w:p>
    <w:p w:rsidR="004174B8" w:rsidRPr="000D6329" w:rsidRDefault="004174B8" w:rsidP="004174B8">
      <w:pPr>
        <w:pStyle w:val="Normaltindrag"/>
      </w:pPr>
      <w:r w:rsidRPr="000D6329">
        <w:t>Detta är naturligtvis oerhört teoretiskt, kanske till och med visionärt. Men det handlar om att kunna knyta ihop olika saker i vår va</w:t>
      </w:r>
      <w:r w:rsidRPr="000D6329">
        <w:t>r</w:t>
      </w:r>
      <w:r w:rsidRPr="000D6329">
        <w:t>dag, kunna koppla upp dem via Internet och ku</w:t>
      </w:r>
      <w:r w:rsidRPr="000D6329">
        <w:t>n</w:t>
      </w:r>
      <w:r w:rsidRPr="000D6329">
        <w:t xml:space="preserve">na identifiera var saker och ting befinner sig. </w:t>
      </w:r>
    </w:p>
    <w:p w:rsidR="004174B8" w:rsidRPr="000D6329" w:rsidRDefault="004174B8" w:rsidP="004174B8">
      <w:pPr>
        <w:pStyle w:val="Rubrik2"/>
      </w:pPr>
      <w:bookmarkStart w:id="627" w:name="_Toc232317055"/>
      <w:bookmarkStart w:id="628" w:name="_Toc232317598"/>
      <w:bookmarkStart w:id="629" w:name="_Toc234206263"/>
      <w:r w:rsidRPr="000D6329">
        <w:t>Anf.</w:t>
      </w:r>
      <w:r w:rsidR="004421EE" w:rsidRPr="000D6329">
        <w:t>  208  </w:t>
      </w:r>
      <w:r w:rsidRPr="000D6329">
        <w:t>SOFIA ARKELSTEN (m):</w:t>
      </w:r>
      <w:bookmarkEnd w:id="627"/>
      <w:bookmarkEnd w:id="628"/>
      <w:bookmarkEnd w:id="629"/>
    </w:p>
    <w:p w:rsidR="004174B8" w:rsidRPr="000D6329" w:rsidRDefault="004174B8" w:rsidP="004174B8">
      <w:pPr>
        <w:pStyle w:val="Normaltindrag"/>
      </w:pPr>
      <w:r w:rsidRPr="000D6329">
        <w:t>Vad är EU:s del i detta? Är det samordningen av standarder, eller är det någonting annat? Är det en fråga som gäller den öppna marknaden, eller är det en bredbandsfråga? Jag förstår inte riktigt vad vi gör här.</w:t>
      </w:r>
    </w:p>
    <w:p w:rsidR="004174B8" w:rsidRPr="000D6329" w:rsidRDefault="004174B8" w:rsidP="004174B8">
      <w:pPr>
        <w:pStyle w:val="Rubrik2"/>
      </w:pPr>
      <w:bookmarkStart w:id="630" w:name="_Toc232317056"/>
      <w:bookmarkStart w:id="631" w:name="_Toc232317599"/>
      <w:bookmarkStart w:id="632" w:name="_Toc234206264"/>
      <w:r w:rsidRPr="000D6329">
        <w:t>Anf.</w:t>
      </w:r>
      <w:r w:rsidR="004421EE" w:rsidRPr="000D6329">
        <w:t>  209  </w:t>
      </w:r>
      <w:r w:rsidRPr="000D6329">
        <w:t>Statsrådet ÅSA TORSTENSSON (c):</w:t>
      </w:r>
      <w:bookmarkEnd w:id="630"/>
      <w:bookmarkEnd w:id="631"/>
      <w:bookmarkEnd w:id="632"/>
    </w:p>
    <w:p w:rsidR="004174B8" w:rsidRPr="000D6329" w:rsidRDefault="004174B8" w:rsidP="004174B8">
      <w:pPr>
        <w:pStyle w:val="Normaltindrag"/>
      </w:pPr>
      <w:r w:rsidRPr="000D6329">
        <w:t>Jag hörde att du också hade ställt frågan u</w:t>
      </w:r>
      <w:r w:rsidRPr="000D6329">
        <w:t>t</w:t>
      </w:r>
      <w:r w:rsidRPr="000D6329">
        <w:t>ifrån om det eventuellt var en näringslivsfr</w:t>
      </w:r>
      <w:r w:rsidRPr="000D6329">
        <w:t>å</w:t>
      </w:r>
      <w:r w:rsidRPr="000D6329">
        <w:t xml:space="preserve">ga. </w:t>
      </w:r>
    </w:p>
    <w:p w:rsidR="004174B8" w:rsidRPr="000D6329" w:rsidRDefault="004174B8" w:rsidP="004174B8">
      <w:pPr>
        <w:pStyle w:val="Normaltindrag"/>
      </w:pPr>
      <w:r w:rsidRPr="000D6329">
        <w:t>Jag lämnar över frågan till departementssekreterare Christophe Kel</w:t>
      </w:r>
      <w:r w:rsidRPr="000D6329">
        <w:t>l</w:t>
      </w:r>
      <w:r w:rsidRPr="000D6329">
        <w:t>ner.</w:t>
      </w:r>
    </w:p>
    <w:p w:rsidR="004174B8" w:rsidRPr="000D6329" w:rsidRDefault="004174B8" w:rsidP="004174B8">
      <w:pPr>
        <w:pStyle w:val="Rubrik2"/>
      </w:pPr>
      <w:bookmarkStart w:id="633" w:name="_Toc232317057"/>
      <w:bookmarkStart w:id="634" w:name="_Toc232317600"/>
      <w:bookmarkStart w:id="635" w:name="_Toc234206265"/>
      <w:r w:rsidRPr="000D6329">
        <w:t>Anf.</w:t>
      </w:r>
      <w:r w:rsidR="004421EE" w:rsidRPr="000D6329">
        <w:t>  210  </w:t>
      </w:r>
      <w:r w:rsidRPr="000D6329">
        <w:t>Departementssekreterare</w:t>
      </w:r>
      <w:r w:rsidR="00BD6030" w:rsidRPr="000D6329">
        <w:t>n</w:t>
      </w:r>
      <w:r w:rsidRPr="000D6329">
        <w:t xml:space="preserve"> CHRISTOPHE KELLNER:</w:t>
      </w:r>
      <w:bookmarkEnd w:id="633"/>
      <w:bookmarkEnd w:id="634"/>
      <w:bookmarkEnd w:id="635"/>
    </w:p>
    <w:p w:rsidR="004174B8" w:rsidRPr="000D6329" w:rsidRDefault="004174B8" w:rsidP="004174B8">
      <w:pPr>
        <w:pStyle w:val="Normaltindrag"/>
      </w:pPr>
      <w:r w:rsidRPr="000D6329">
        <w:t>Det som kommissionen gör är att försöka fånga upp den debatt och den utveckling som sker. Kommissionen har aviserat att man gärna vill behandla frågor om vad som händer med samhället när denna teknik kommer till stånd. En av de frågorna gäller bland annat hur det påverkar administrationen, vem som ska ha ansvar för detta och vem som ska sätta upp eventuella regler för detta. Det är en väldigt övergripande policyd</w:t>
      </w:r>
      <w:r w:rsidRPr="000D6329">
        <w:t>e</w:t>
      </w:r>
      <w:r w:rsidRPr="000D6329">
        <w:t xml:space="preserve">batt som aviseras och som kommissionen försöker fånga upp genom detta meddelande. Det är vad vi känner till i dag. </w:t>
      </w:r>
    </w:p>
    <w:p w:rsidR="004174B8" w:rsidRPr="000D6329" w:rsidRDefault="004174B8" w:rsidP="004174B8">
      <w:pPr>
        <w:pStyle w:val="Rubrik2"/>
      </w:pPr>
      <w:bookmarkStart w:id="636" w:name="_Toc232317058"/>
      <w:bookmarkStart w:id="637" w:name="_Toc232317601"/>
      <w:bookmarkStart w:id="638" w:name="_Toc234206266"/>
      <w:r w:rsidRPr="000D6329">
        <w:t>Anf.</w:t>
      </w:r>
      <w:r w:rsidR="004421EE" w:rsidRPr="000D6329">
        <w:t>  211  </w:t>
      </w:r>
      <w:r w:rsidRPr="000D6329">
        <w:t>ORDFÖRANDEN:</w:t>
      </w:r>
      <w:bookmarkEnd w:id="636"/>
      <w:bookmarkEnd w:id="637"/>
      <w:bookmarkEnd w:id="638"/>
    </w:p>
    <w:p w:rsidR="004174B8" w:rsidRPr="000D6329" w:rsidRDefault="004174B8" w:rsidP="004174B8">
      <w:pPr>
        <w:pStyle w:val="Normaltindrag"/>
      </w:pPr>
      <w:r w:rsidRPr="000D6329">
        <w:t>Ska man fånga upp en debatt i detta avseende får man hoppas att kommissionen fångar upp d</w:t>
      </w:r>
      <w:r w:rsidRPr="000D6329">
        <w:t>e</w:t>
      </w:r>
      <w:r w:rsidRPr="000D6329">
        <w:t>batten om integritet och subsidiaritet också. Då nickar statsrådet, och det gläder mig.</w:t>
      </w:r>
    </w:p>
    <w:p w:rsidR="004174B8" w:rsidRPr="000D6329" w:rsidRDefault="004174B8" w:rsidP="004174B8">
      <w:pPr>
        <w:pStyle w:val="Rubrik2"/>
      </w:pPr>
      <w:bookmarkStart w:id="639" w:name="_Toc232317059"/>
      <w:bookmarkStart w:id="640" w:name="_Toc232317602"/>
      <w:bookmarkStart w:id="641" w:name="_Toc234206267"/>
      <w:r w:rsidRPr="000D6329">
        <w:t>Anf.</w:t>
      </w:r>
      <w:r w:rsidR="004421EE" w:rsidRPr="000D6329">
        <w:t>  212  </w:t>
      </w:r>
      <w:r w:rsidRPr="000D6329">
        <w:t>ULF HOLM (mp):</w:t>
      </w:r>
      <w:bookmarkEnd w:id="639"/>
      <w:bookmarkEnd w:id="640"/>
      <w:bookmarkEnd w:id="641"/>
    </w:p>
    <w:p w:rsidR="004174B8" w:rsidRPr="000D6329" w:rsidRDefault="004174B8" w:rsidP="004174B8">
      <w:pPr>
        <w:pStyle w:val="Normaltindrag"/>
      </w:pPr>
      <w:r w:rsidRPr="000D6329">
        <w:t>Jag blev lite orolig. När EU kommer på att man ska ha en överblick över detta börjar man tro att det blir ett övervakningssamhälle i stället. Jag håller med ordföranden om att i</w:t>
      </w:r>
      <w:r w:rsidRPr="000D6329">
        <w:t>n</w:t>
      </w:r>
      <w:r w:rsidRPr="000D6329">
        <w:t xml:space="preserve">tegritet är viktigt, och det får gärna vara lite anarki på Internet. Det är inga problem. </w:t>
      </w:r>
    </w:p>
    <w:p w:rsidR="004174B8" w:rsidRPr="000D6329" w:rsidRDefault="004174B8" w:rsidP="004174B8">
      <w:pPr>
        <w:pStyle w:val="Rubrik2"/>
      </w:pPr>
      <w:bookmarkStart w:id="642" w:name="_Toc232317060"/>
      <w:bookmarkStart w:id="643" w:name="_Toc232317603"/>
      <w:bookmarkStart w:id="644" w:name="_Toc234206268"/>
      <w:r w:rsidRPr="000D6329">
        <w:t>Anf.</w:t>
      </w:r>
      <w:r w:rsidR="004421EE" w:rsidRPr="000D6329">
        <w:t>  213  </w:t>
      </w:r>
      <w:r w:rsidRPr="000D6329">
        <w:t>Statsrådet ÅSA TORSTENSSON (c):</w:t>
      </w:r>
      <w:bookmarkEnd w:id="642"/>
      <w:bookmarkEnd w:id="643"/>
      <w:bookmarkEnd w:id="644"/>
    </w:p>
    <w:p w:rsidR="004174B8" w:rsidRPr="000D6329" w:rsidRDefault="004174B8" w:rsidP="004174B8">
      <w:pPr>
        <w:pStyle w:val="Normaltindrag"/>
      </w:pPr>
      <w:r w:rsidRPr="000D6329">
        <w:t>Nu kanske vi träder in i en teoretisk fråg</w:t>
      </w:r>
      <w:r w:rsidRPr="000D6329">
        <w:t>e</w:t>
      </w:r>
      <w:r w:rsidRPr="000D6329">
        <w:t>ställning. Men det är av den anledningen som kommissionen lyfter fram frågan eftersom det är ett antal tekniska utvecklingar, till exempel RFID-systemet, som gör att man kan identifiera transporter och annat. Beroende på var man sä</w:t>
      </w:r>
      <w:r w:rsidRPr="000D6329">
        <w:t>t</w:t>
      </w:r>
      <w:r w:rsidRPr="000D6329">
        <w:t>ter dessa taggar är det klart att vi hamnar i en situation där vi måste diskutera i</w:t>
      </w:r>
      <w:r w:rsidRPr="000D6329">
        <w:t>n</w:t>
      </w:r>
      <w:r w:rsidRPr="000D6329">
        <w:t>tegrit</w:t>
      </w:r>
      <w:r w:rsidRPr="000D6329">
        <w:t>e</w:t>
      </w:r>
      <w:r w:rsidRPr="000D6329">
        <w:t xml:space="preserve">ten som en del av detta. Det var också det som jag sade här. </w:t>
      </w:r>
    </w:p>
    <w:p w:rsidR="004174B8" w:rsidRPr="000D6329" w:rsidRDefault="004174B8" w:rsidP="004174B8">
      <w:pPr>
        <w:pStyle w:val="Normaltindrag"/>
      </w:pPr>
      <w:r w:rsidRPr="000D6329">
        <w:t>Som jag sade inledningsvis är min formulering att det antagligen är en information från ko</w:t>
      </w:r>
      <w:r w:rsidRPr="000D6329">
        <w:t>m</w:t>
      </w:r>
      <w:r w:rsidRPr="000D6329">
        <w:t xml:space="preserve">missionen. </w:t>
      </w:r>
    </w:p>
    <w:p w:rsidR="004174B8" w:rsidRPr="000D6329" w:rsidRDefault="004174B8" w:rsidP="004174B8">
      <w:pPr>
        <w:pStyle w:val="Rubrik2"/>
      </w:pPr>
      <w:bookmarkStart w:id="645" w:name="_Toc232317061"/>
      <w:bookmarkStart w:id="646" w:name="_Toc232317604"/>
      <w:bookmarkStart w:id="647" w:name="_Toc234206269"/>
      <w:r w:rsidRPr="000D6329">
        <w:t>Anf.</w:t>
      </w:r>
      <w:r w:rsidR="004421EE" w:rsidRPr="000D6329">
        <w:t>  214  </w:t>
      </w:r>
      <w:r w:rsidRPr="000D6329">
        <w:t>ORDFÖRANDEN:</w:t>
      </w:r>
      <w:bookmarkEnd w:id="645"/>
      <w:bookmarkEnd w:id="646"/>
      <w:bookmarkEnd w:id="647"/>
    </w:p>
    <w:p w:rsidR="004174B8" w:rsidRPr="000D6329" w:rsidRDefault="004174B8" w:rsidP="004174B8">
      <w:pPr>
        <w:pStyle w:val="Normaltindrag"/>
      </w:pPr>
      <w:r w:rsidRPr="000D6329">
        <w:t>Vi har säkert anledning att återkomma även till den frågan. Det finns inga fler frågor under punkt 14 a–g, utom f. Vi tackar för info</w:t>
      </w:r>
      <w:r w:rsidRPr="000D6329">
        <w:t>r</w:t>
      </w:r>
      <w:r w:rsidRPr="000D6329">
        <w:t xml:space="preserve">mationen. </w:t>
      </w:r>
    </w:p>
    <w:p w:rsidR="004174B8" w:rsidRPr="000D6329" w:rsidRDefault="004174B8" w:rsidP="004174B8">
      <w:pPr>
        <w:pStyle w:val="Normaltindrag"/>
      </w:pPr>
      <w:r w:rsidRPr="000D6329">
        <w:t>Då tar vi A-punktsfrågor först. Sedan har jag noterat även teleko</w:t>
      </w:r>
      <w:r w:rsidRPr="000D6329">
        <w:t>m</w:t>
      </w:r>
      <w:r w:rsidRPr="000D6329">
        <w:t xml:space="preserve">frågan. Men den ligger i någon teknisk mening utanför agendan. Den tar vi därför sist. </w:t>
      </w:r>
    </w:p>
    <w:p w:rsidR="004174B8" w:rsidRPr="000D6329" w:rsidRDefault="004174B8" w:rsidP="004174B8">
      <w:pPr>
        <w:pStyle w:val="Normaltindrag"/>
      </w:pPr>
      <w:r w:rsidRPr="000D6329">
        <w:t>Innan vi skiljs från rådsagendan finns det möjlighet att ställa frågor om A-punkter som är beredda av statsrådet, och det var några styc</w:t>
      </w:r>
      <w:r w:rsidRPr="000D6329">
        <w:t>k</w:t>
      </w:r>
      <w:r w:rsidRPr="000D6329">
        <w:t>en.</w:t>
      </w:r>
    </w:p>
    <w:p w:rsidR="004174B8" w:rsidRPr="000D6329" w:rsidRDefault="004174B8" w:rsidP="004174B8">
      <w:pPr>
        <w:pStyle w:val="Normaltindrag"/>
      </w:pPr>
      <w:r w:rsidRPr="000D6329">
        <w:t>Beslut om A-punktslistan fattar vi numera utanför sammanträdet. Det avslutas i eftermi</w:t>
      </w:r>
      <w:r w:rsidRPr="000D6329">
        <w:t>d</w:t>
      </w:r>
      <w:r w:rsidRPr="000D6329">
        <w:t xml:space="preserve">dag </w:t>
      </w:r>
      <w:smartTag w:uri="urn:schemas-microsoft-com:office:smarttags" w:element="time">
        <w:smartTagPr>
          <w:attr w:name="Minute" w:val="0"/>
          <w:attr w:name="Hour" w:val="14"/>
        </w:smartTagPr>
        <w:r w:rsidRPr="000D6329">
          <w:t>kl. 14</w:t>
        </w:r>
      </w:smartTag>
      <w:r w:rsidRPr="000D6329">
        <w:t xml:space="preserve"> normalt sett.</w:t>
      </w:r>
    </w:p>
    <w:p w:rsidR="004174B8" w:rsidRPr="000D6329" w:rsidRDefault="004174B8" w:rsidP="004174B8">
      <w:pPr>
        <w:pStyle w:val="Rubrik2"/>
      </w:pPr>
      <w:bookmarkStart w:id="648" w:name="_Toc232317062"/>
      <w:bookmarkStart w:id="649" w:name="_Toc232317605"/>
      <w:bookmarkStart w:id="650" w:name="_Toc234206270"/>
      <w:r w:rsidRPr="000D6329">
        <w:t>Anf.</w:t>
      </w:r>
      <w:r w:rsidR="004421EE" w:rsidRPr="000D6329">
        <w:t>  215  </w:t>
      </w:r>
      <w:r w:rsidRPr="000D6329">
        <w:t>CHRISTINA AXELSSON (s):</w:t>
      </w:r>
      <w:bookmarkEnd w:id="648"/>
      <w:bookmarkEnd w:id="649"/>
      <w:bookmarkEnd w:id="650"/>
    </w:p>
    <w:p w:rsidR="004174B8" w:rsidRPr="000D6329" w:rsidRDefault="004174B8" w:rsidP="004174B8">
      <w:pPr>
        <w:pStyle w:val="Normaltindrag"/>
      </w:pPr>
      <w:r w:rsidRPr="000D6329">
        <w:t xml:space="preserve">Då har man drygt en timme på sig. Därför vill jag ställa några frågor. </w:t>
      </w:r>
    </w:p>
    <w:p w:rsidR="004174B8" w:rsidRPr="000D6329" w:rsidRDefault="004174B8" w:rsidP="004174B8">
      <w:pPr>
        <w:pStyle w:val="Normaltindrag"/>
      </w:pPr>
      <w:r w:rsidRPr="000D6329">
        <w:t>Det gäller först och främst körkortsdirekt</w:t>
      </w:r>
      <w:r w:rsidRPr="000D6329">
        <w:t>i</w:t>
      </w:r>
      <w:r w:rsidRPr="000D6329">
        <w:t>vet som ska ändras. Jag undrar på vilket sätt denna ändring kommer att ske. Det gäller alltså ändringar av bestämmelser om nedsatt syn, di</w:t>
      </w:r>
      <w:r w:rsidRPr="000D6329">
        <w:t>a</w:t>
      </w:r>
      <w:r w:rsidRPr="000D6329">
        <w:t>betes och epilepsi. Jag undrar bara vad det är eftersom vi inte har hört någonting om det.</w:t>
      </w:r>
    </w:p>
    <w:p w:rsidR="004174B8" w:rsidRPr="000D6329" w:rsidRDefault="004174B8" w:rsidP="004174B8">
      <w:pPr>
        <w:pStyle w:val="Rubrik2"/>
      </w:pPr>
      <w:bookmarkStart w:id="651" w:name="_Toc232317063"/>
      <w:bookmarkStart w:id="652" w:name="_Toc232317606"/>
      <w:bookmarkStart w:id="653" w:name="_Toc234206271"/>
      <w:r w:rsidRPr="000D6329">
        <w:t>Anf.</w:t>
      </w:r>
      <w:r w:rsidR="004421EE" w:rsidRPr="000D6329">
        <w:t>  216  </w:t>
      </w:r>
      <w:r w:rsidRPr="000D6329">
        <w:t>ORDFÖRANDEN:</w:t>
      </w:r>
      <w:bookmarkEnd w:id="651"/>
      <w:bookmarkEnd w:id="652"/>
      <w:bookmarkEnd w:id="653"/>
    </w:p>
    <w:p w:rsidR="004174B8" w:rsidRPr="000D6329" w:rsidRDefault="004174B8" w:rsidP="004174B8">
      <w:pPr>
        <w:pStyle w:val="Normaltindrag"/>
      </w:pPr>
      <w:r w:rsidRPr="000D6329">
        <w:t xml:space="preserve">För att alla ska hänga med ska jag säga att detta var A-punkt 3 på s. 9. </w:t>
      </w:r>
    </w:p>
    <w:p w:rsidR="004174B8" w:rsidRPr="000D6329" w:rsidRDefault="004174B8" w:rsidP="004174B8">
      <w:pPr>
        <w:pStyle w:val="Normaltindrag"/>
      </w:pPr>
      <w:r w:rsidRPr="000D6329">
        <w:t xml:space="preserve">Då tar vi nästa fråga. </w:t>
      </w:r>
    </w:p>
    <w:p w:rsidR="004174B8" w:rsidRPr="000D6329" w:rsidRDefault="004174B8" w:rsidP="004174B8">
      <w:pPr>
        <w:pStyle w:val="Rubrik2"/>
      </w:pPr>
      <w:bookmarkStart w:id="654" w:name="_Toc232317064"/>
      <w:bookmarkStart w:id="655" w:name="_Toc232317607"/>
      <w:bookmarkStart w:id="656" w:name="_Toc234206272"/>
      <w:r w:rsidRPr="000D6329">
        <w:t>Anf.</w:t>
      </w:r>
      <w:r w:rsidR="004421EE" w:rsidRPr="000D6329">
        <w:t>  217  </w:t>
      </w:r>
      <w:r w:rsidRPr="000D6329">
        <w:t>CHRISTINA AXELSSON (s):</w:t>
      </w:r>
      <w:bookmarkEnd w:id="654"/>
      <w:bookmarkEnd w:id="655"/>
      <w:bookmarkEnd w:id="656"/>
    </w:p>
    <w:p w:rsidR="004174B8" w:rsidRPr="000D6329" w:rsidRDefault="004174B8" w:rsidP="004174B8">
      <w:pPr>
        <w:pStyle w:val="Normaltindrag"/>
      </w:pPr>
      <w:r w:rsidRPr="000D6329">
        <w:t>Det är A-punkt 8 som handlar om regler för fördelning av ankomst- och avgångstider vid g</w:t>
      </w:r>
      <w:r w:rsidRPr="000D6329">
        <w:t>e</w:t>
      </w:r>
      <w:r w:rsidRPr="000D6329">
        <w:t>menskapens flygplatser som man ämnar ändra. Jag undrar om detta är den ändring som togs upp vid diskussioner vid det förra rådet då det disk</w:t>
      </w:r>
      <w:r w:rsidRPr="000D6329">
        <w:t>u</w:t>
      </w:r>
      <w:r w:rsidRPr="000D6329">
        <w:t xml:space="preserve">terades om man skulle behålla de slottider som man hade, eller är detta någonting annat? </w:t>
      </w:r>
    </w:p>
    <w:p w:rsidR="004174B8" w:rsidRPr="000D6329" w:rsidRDefault="004174B8" w:rsidP="004174B8">
      <w:pPr>
        <w:pStyle w:val="Rubrik2"/>
      </w:pPr>
      <w:bookmarkStart w:id="657" w:name="_Toc232317065"/>
      <w:bookmarkStart w:id="658" w:name="_Toc232317608"/>
      <w:bookmarkStart w:id="659" w:name="_Toc234206273"/>
      <w:r w:rsidRPr="000D6329">
        <w:t>Anf.</w:t>
      </w:r>
      <w:r w:rsidR="004421EE" w:rsidRPr="000D6329">
        <w:t>  218  </w:t>
      </w:r>
      <w:r w:rsidRPr="000D6329">
        <w:t>ORDFÖRANDEN:</w:t>
      </w:r>
      <w:bookmarkEnd w:id="657"/>
      <w:bookmarkEnd w:id="658"/>
      <w:bookmarkEnd w:id="659"/>
    </w:p>
    <w:p w:rsidR="004174B8" w:rsidRPr="000D6329" w:rsidRDefault="004174B8" w:rsidP="004174B8">
      <w:pPr>
        <w:pStyle w:val="Normaltindrag"/>
      </w:pPr>
      <w:r w:rsidRPr="000D6329">
        <w:t>Det är inte alls säkert att det är samma nu</w:t>
      </w:r>
      <w:r w:rsidRPr="000D6329">
        <w:t>m</w:t>
      </w:r>
      <w:r w:rsidRPr="000D6329">
        <w:t>mer på statsrådets papper. Jag beklagar om det blir förvirrat, men ni vet säkert vad vi menar.</w:t>
      </w:r>
    </w:p>
    <w:p w:rsidR="004174B8" w:rsidRPr="000D6329" w:rsidRDefault="004174B8" w:rsidP="004174B8">
      <w:pPr>
        <w:pStyle w:val="Rubrik2"/>
      </w:pPr>
      <w:bookmarkStart w:id="660" w:name="_Toc232317066"/>
      <w:bookmarkStart w:id="661" w:name="_Toc232317609"/>
      <w:bookmarkStart w:id="662" w:name="_Toc234206274"/>
      <w:r w:rsidRPr="000D6329">
        <w:t>Anf.</w:t>
      </w:r>
      <w:r w:rsidR="004421EE" w:rsidRPr="000D6329">
        <w:t>  219  </w:t>
      </w:r>
      <w:r w:rsidRPr="000D6329">
        <w:t>Statsrådet ÅSA TORSTENSSON (c):</w:t>
      </w:r>
      <w:bookmarkEnd w:id="660"/>
      <w:bookmarkEnd w:id="661"/>
      <w:bookmarkEnd w:id="662"/>
    </w:p>
    <w:p w:rsidR="004174B8" w:rsidRPr="000D6329" w:rsidRDefault="004174B8" w:rsidP="004174B8">
      <w:pPr>
        <w:pStyle w:val="Normaltindrag"/>
      </w:pPr>
      <w:r w:rsidRPr="000D6329">
        <w:t>Delvis vet vi det. Vad gäller frågan om avgångs- och ankomsttider vid gemenskapens flygplatser handlar det om diskussionen med anle</w:t>
      </w:r>
      <w:r w:rsidRPr="000D6329">
        <w:t>d</w:t>
      </w:r>
      <w:r w:rsidRPr="000D6329">
        <w:t xml:space="preserve">ning av slottider och att de ska behållas. Det är det beslutet. </w:t>
      </w:r>
    </w:p>
    <w:p w:rsidR="004174B8" w:rsidRPr="000D6329" w:rsidRDefault="004174B8" w:rsidP="004174B8">
      <w:pPr>
        <w:pStyle w:val="Normaltindrag"/>
      </w:pPr>
      <w:r w:rsidRPr="000D6329">
        <w:t xml:space="preserve">Frågan som gäller körkortsdirektivet överlämnar jag till ämnesrådet Per Björklund. </w:t>
      </w:r>
    </w:p>
    <w:p w:rsidR="004174B8" w:rsidRPr="000D6329" w:rsidRDefault="004174B8" w:rsidP="004174B8">
      <w:pPr>
        <w:pStyle w:val="Rubrik2"/>
      </w:pPr>
      <w:bookmarkStart w:id="663" w:name="_Toc232317067"/>
      <w:bookmarkStart w:id="664" w:name="_Toc232317610"/>
      <w:bookmarkStart w:id="665" w:name="_Toc234206275"/>
      <w:r w:rsidRPr="000D6329">
        <w:t>Anf.</w:t>
      </w:r>
      <w:r w:rsidR="004421EE" w:rsidRPr="000D6329">
        <w:t>  220  </w:t>
      </w:r>
      <w:r w:rsidRPr="000D6329">
        <w:t>Ämnesrådet PER BJÖRKLUND:</w:t>
      </w:r>
      <w:bookmarkEnd w:id="663"/>
      <w:bookmarkEnd w:id="664"/>
      <w:bookmarkEnd w:id="665"/>
    </w:p>
    <w:p w:rsidR="004174B8" w:rsidRPr="000D6329" w:rsidRDefault="004174B8" w:rsidP="004174B8">
      <w:pPr>
        <w:pStyle w:val="Normaltindrag"/>
      </w:pPr>
      <w:r w:rsidRPr="000D6329">
        <w:t>Jag kan tyvärr inte svara på vad dessa än</w:t>
      </w:r>
      <w:r w:rsidRPr="000D6329">
        <w:t>d</w:t>
      </w:r>
      <w:r w:rsidRPr="000D6329">
        <w:t>ringar innehåller i sak. Men vad det egentligen är fråga om är ett kommittologiförfarande, det vill säga att det är ett beslut som tas i ko</w:t>
      </w:r>
      <w:r w:rsidRPr="000D6329">
        <w:t>m</w:t>
      </w:r>
      <w:r w:rsidRPr="000D6329">
        <w:t>mittologiprocessen. Då är det ett land som har motsatt sig detta, och man kan alltså bara mo</w:t>
      </w:r>
      <w:r w:rsidRPr="000D6329">
        <w:t>t</w:t>
      </w:r>
      <w:r w:rsidRPr="000D6329">
        <w:t>sätta sig en sådan här förändring när det gäl</w:t>
      </w:r>
      <w:r w:rsidRPr="000D6329">
        <w:t>l</w:t>
      </w:r>
      <w:r w:rsidRPr="000D6329">
        <w:t xml:space="preserve">er formella skäl, och det har inte varit ett formellt skäl. Det är alltså anledningen till att det har tagits upp på detta sätt. </w:t>
      </w:r>
    </w:p>
    <w:p w:rsidR="004174B8" w:rsidRPr="000D6329" w:rsidRDefault="004174B8" w:rsidP="004174B8">
      <w:pPr>
        <w:pStyle w:val="Normaltindrag"/>
      </w:pPr>
      <w:r w:rsidRPr="000D6329">
        <w:t>Jag kan inte detaljerna. Det är förändringar utifrån läkarvetenskapen när det gäller ett a</w:t>
      </w:r>
      <w:r w:rsidRPr="000D6329">
        <w:t>n</w:t>
      </w:r>
      <w:r w:rsidRPr="000D6329">
        <w:t xml:space="preserve">tal sjukdomar i fråga om körkort. </w:t>
      </w:r>
    </w:p>
    <w:p w:rsidR="004174B8" w:rsidRPr="000D6329" w:rsidRDefault="004174B8" w:rsidP="004174B8">
      <w:pPr>
        <w:pStyle w:val="Rubrik2"/>
      </w:pPr>
      <w:bookmarkStart w:id="666" w:name="_Toc232317068"/>
      <w:bookmarkStart w:id="667" w:name="_Toc232317611"/>
      <w:bookmarkStart w:id="668" w:name="_Toc234206276"/>
      <w:r w:rsidRPr="000D6329">
        <w:t>Anf.</w:t>
      </w:r>
      <w:r w:rsidR="004421EE" w:rsidRPr="000D6329">
        <w:t>  221  </w:t>
      </w:r>
      <w:r w:rsidRPr="000D6329">
        <w:t>ORDFÖRANDEN:</w:t>
      </w:r>
      <w:bookmarkEnd w:id="666"/>
      <w:bookmarkEnd w:id="667"/>
      <w:bookmarkEnd w:id="668"/>
    </w:p>
    <w:p w:rsidR="004174B8" w:rsidRPr="000D6329" w:rsidRDefault="004174B8" w:rsidP="004174B8">
      <w:pPr>
        <w:pStyle w:val="Normaltindrag"/>
      </w:pPr>
      <w:r w:rsidRPr="000D6329">
        <w:t>Om det finns detaljer som till exempel berör hur svenska körkort kan och får utfärdas vore det bra om vi fick skriftlig kompletterande inform</w:t>
      </w:r>
      <w:r w:rsidRPr="000D6329">
        <w:t>a</w:t>
      </w:r>
      <w:r w:rsidRPr="000D6329">
        <w:t>tion från departementet.</w:t>
      </w:r>
    </w:p>
    <w:p w:rsidR="004174B8" w:rsidRPr="000D6329" w:rsidRDefault="004174B8" w:rsidP="004174B8">
      <w:pPr>
        <w:pStyle w:val="Rubrik2"/>
      </w:pPr>
      <w:bookmarkStart w:id="669" w:name="_Toc232317069"/>
      <w:bookmarkStart w:id="670" w:name="_Toc232317612"/>
      <w:bookmarkStart w:id="671" w:name="_Toc234206277"/>
      <w:r w:rsidRPr="000D6329">
        <w:t>Anf.</w:t>
      </w:r>
      <w:r w:rsidR="004421EE" w:rsidRPr="000D6329">
        <w:t>  222  </w:t>
      </w:r>
      <w:r w:rsidRPr="000D6329">
        <w:t>CHRISTINA AXELSSON (s):</w:t>
      </w:r>
      <w:bookmarkEnd w:id="669"/>
      <w:bookmarkEnd w:id="670"/>
      <w:bookmarkEnd w:id="671"/>
    </w:p>
    <w:p w:rsidR="004174B8" w:rsidRPr="000D6329" w:rsidRDefault="004174B8" w:rsidP="004174B8">
      <w:pPr>
        <w:pStyle w:val="Normaltindrag"/>
      </w:pPr>
      <w:r w:rsidRPr="000D6329">
        <w:t xml:space="preserve">Det vore jättebra, och jag tackar för det. </w:t>
      </w:r>
    </w:p>
    <w:p w:rsidR="004174B8" w:rsidRPr="000D6329" w:rsidRDefault="004174B8" w:rsidP="004174B8">
      <w:pPr>
        <w:pStyle w:val="Normaltindrag"/>
      </w:pPr>
      <w:r w:rsidRPr="000D6329">
        <w:t>Men jag tänkte återkomma till nästa fråga som gäller slottiderna. Blev det 80/20, 60/40 eller som det är i dag?</w:t>
      </w:r>
    </w:p>
    <w:p w:rsidR="004174B8" w:rsidRPr="000D6329" w:rsidRDefault="004174B8" w:rsidP="004174B8">
      <w:pPr>
        <w:pStyle w:val="Rubrik2"/>
      </w:pPr>
      <w:bookmarkStart w:id="672" w:name="_Toc232317070"/>
      <w:bookmarkStart w:id="673" w:name="_Toc232317613"/>
      <w:bookmarkStart w:id="674" w:name="_Toc234206278"/>
      <w:r w:rsidRPr="000D6329">
        <w:t>Anf.</w:t>
      </w:r>
      <w:r w:rsidR="004421EE" w:rsidRPr="000D6329">
        <w:t>  223  </w:t>
      </w:r>
      <w:r w:rsidRPr="000D6329">
        <w:t xml:space="preserve"> Ämnesrådesrådet LARS ÖSTERBERG:</w:t>
      </w:r>
      <w:bookmarkEnd w:id="672"/>
      <w:bookmarkEnd w:id="673"/>
      <w:bookmarkEnd w:id="674"/>
    </w:p>
    <w:p w:rsidR="004174B8" w:rsidRPr="000D6329" w:rsidRDefault="004174B8" w:rsidP="004174B8">
      <w:pPr>
        <w:pStyle w:val="Normaltindrag"/>
      </w:pPr>
      <w:r w:rsidRPr="000D6329">
        <w:t>Det blev 80/20 enligt kommissionens förslag.</w:t>
      </w:r>
    </w:p>
    <w:p w:rsidR="004174B8" w:rsidRPr="000D6329" w:rsidRDefault="004174B8" w:rsidP="004174B8">
      <w:pPr>
        <w:pStyle w:val="Rubrik2"/>
      </w:pPr>
      <w:bookmarkStart w:id="675" w:name="_Toc232317071"/>
      <w:bookmarkStart w:id="676" w:name="_Toc232317614"/>
      <w:bookmarkStart w:id="677" w:name="_Toc234206279"/>
      <w:r w:rsidRPr="000D6329">
        <w:t>Anf.</w:t>
      </w:r>
      <w:r w:rsidR="004421EE" w:rsidRPr="000D6329">
        <w:t>  224  </w:t>
      </w:r>
      <w:r w:rsidRPr="000D6329">
        <w:t>ORDFÖRANDEN:</w:t>
      </w:r>
      <w:bookmarkEnd w:id="675"/>
      <w:bookmarkEnd w:id="676"/>
      <w:bookmarkEnd w:id="677"/>
    </w:p>
    <w:p w:rsidR="004174B8" w:rsidRPr="000D6329" w:rsidRDefault="004174B8" w:rsidP="004174B8">
      <w:pPr>
        <w:pStyle w:val="Normaltindrag"/>
      </w:pPr>
      <w:r w:rsidRPr="000D6329">
        <w:t>Jag förstår inte riktigt vilka som är 80 och vilka som är 20. Men fö</w:t>
      </w:r>
      <w:r w:rsidRPr="000D6329">
        <w:t>r</w:t>
      </w:r>
      <w:r w:rsidRPr="000D6329">
        <w:t xml:space="preserve">står Christina Axelsson det? Det gör hon. Fackfolket är nöjt med svaret på frågan i alla fall. </w:t>
      </w:r>
    </w:p>
    <w:p w:rsidR="004174B8" w:rsidRPr="000D6329" w:rsidRDefault="004174B8" w:rsidP="004174B8">
      <w:pPr>
        <w:pStyle w:val="Rubrik2"/>
      </w:pPr>
      <w:bookmarkStart w:id="678" w:name="_Toc232317072"/>
      <w:bookmarkStart w:id="679" w:name="_Toc232317615"/>
      <w:bookmarkStart w:id="680" w:name="_Toc234206280"/>
      <w:r w:rsidRPr="000D6329">
        <w:t>Anf.</w:t>
      </w:r>
      <w:r w:rsidR="004421EE" w:rsidRPr="000D6329">
        <w:t>  225  </w:t>
      </w:r>
      <w:r w:rsidRPr="000D6329">
        <w:t>CHRISTINA AXELSSON (s):</w:t>
      </w:r>
      <w:bookmarkEnd w:id="678"/>
      <w:bookmarkEnd w:id="679"/>
      <w:bookmarkEnd w:id="680"/>
    </w:p>
    <w:p w:rsidR="004174B8" w:rsidRPr="000D6329" w:rsidRDefault="004174B8" w:rsidP="004174B8">
      <w:pPr>
        <w:pStyle w:val="Normaltindrag"/>
      </w:pPr>
      <w:r w:rsidRPr="000D6329">
        <w:t xml:space="preserve">Vi hade det uppe förra gången, så jag förstår precis vad 80/20 är. </w:t>
      </w:r>
    </w:p>
    <w:p w:rsidR="004174B8" w:rsidRPr="000D6329" w:rsidRDefault="004174B8" w:rsidP="004174B8">
      <w:pPr>
        <w:pStyle w:val="Rubrik2"/>
      </w:pPr>
      <w:bookmarkStart w:id="681" w:name="_Toc232317073"/>
      <w:bookmarkStart w:id="682" w:name="_Toc232317616"/>
      <w:bookmarkStart w:id="683" w:name="_Toc234206281"/>
      <w:r w:rsidRPr="000D6329">
        <w:t>Anf.</w:t>
      </w:r>
      <w:r w:rsidR="004421EE" w:rsidRPr="000D6329">
        <w:t>  226  </w:t>
      </w:r>
      <w:r w:rsidRPr="000D6329">
        <w:t>ORDFÖRANDEN:</w:t>
      </w:r>
      <w:bookmarkEnd w:id="681"/>
      <w:bookmarkEnd w:id="682"/>
      <w:bookmarkEnd w:id="683"/>
    </w:p>
    <w:p w:rsidR="004174B8" w:rsidRPr="000D6329" w:rsidRDefault="004174B8" w:rsidP="004174B8">
      <w:pPr>
        <w:pStyle w:val="Normaltindrag"/>
      </w:pPr>
      <w:r w:rsidRPr="000D6329">
        <w:t>Det minns jag också. Då är vi nöjda med sv</w:t>
      </w:r>
      <w:r w:rsidRPr="000D6329">
        <w:t>a</w:t>
      </w:r>
      <w:r w:rsidRPr="000D6329">
        <w:t xml:space="preserve">ret. </w:t>
      </w:r>
    </w:p>
    <w:p w:rsidR="004174B8" w:rsidRPr="000D6329" w:rsidRDefault="004174B8" w:rsidP="004174B8">
      <w:pPr>
        <w:pStyle w:val="Normaltindrag"/>
      </w:pPr>
      <w:r w:rsidRPr="000D6329">
        <w:t>Det finns inga fler frågor om A-punkterna som bereds av statsrådet Torstensson. Vi är då klara med information och samråd inför detta råd</w:t>
      </w:r>
      <w:r w:rsidRPr="000D6329">
        <w:t>s</w:t>
      </w:r>
      <w:r w:rsidRPr="000D6329">
        <w:t xml:space="preserve">möte. </w:t>
      </w:r>
    </w:p>
    <w:p w:rsidR="004174B8" w:rsidRPr="000D6329" w:rsidRDefault="004174B8" w:rsidP="004174B8">
      <w:pPr>
        <w:pStyle w:val="Normaltindrag"/>
      </w:pPr>
      <w:r w:rsidRPr="000D6329">
        <w:t>Sedan vill statsrådet informera om turerna kring telekompaketet, sa</w:t>
      </w:r>
      <w:r w:rsidRPr="000D6329">
        <w:t>n</w:t>
      </w:r>
      <w:r w:rsidRPr="000D6329">
        <w:t>nolikt efter Europ</w:t>
      </w:r>
      <w:r w:rsidRPr="000D6329">
        <w:t>a</w:t>
      </w:r>
      <w:r w:rsidRPr="000D6329">
        <w:t xml:space="preserve">parlamentets behandling av detsamma. Det är i alla fall jag nyfiken på. </w:t>
      </w:r>
    </w:p>
    <w:p w:rsidR="004174B8" w:rsidRPr="000D6329" w:rsidRDefault="004174B8" w:rsidP="004174B8">
      <w:pPr>
        <w:pStyle w:val="Rubrik2"/>
      </w:pPr>
      <w:bookmarkStart w:id="684" w:name="_Toc232317074"/>
      <w:bookmarkStart w:id="685" w:name="_Toc232317617"/>
      <w:bookmarkStart w:id="686" w:name="_Toc234206282"/>
      <w:r w:rsidRPr="000D6329">
        <w:t>Anf.</w:t>
      </w:r>
      <w:r w:rsidR="004421EE" w:rsidRPr="000D6329">
        <w:t>  227  </w:t>
      </w:r>
      <w:r w:rsidRPr="000D6329">
        <w:t>Statsrådet ÅSA TORSTENSSON (c):</w:t>
      </w:r>
      <w:bookmarkEnd w:id="684"/>
      <w:bookmarkEnd w:id="685"/>
      <w:bookmarkEnd w:id="686"/>
    </w:p>
    <w:p w:rsidR="004174B8" w:rsidRPr="000D6329" w:rsidRDefault="004174B8" w:rsidP="004174B8">
      <w:pPr>
        <w:pStyle w:val="Normaltindrag"/>
      </w:pPr>
      <w:r w:rsidRPr="000D6329">
        <w:t>Eftersom det inte syns på dagordningen vill jag först och främst nä</w:t>
      </w:r>
      <w:r w:rsidRPr="000D6329">
        <w:t>m</w:t>
      </w:r>
      <w:r w:rsidRPr="000D6329">
        <w:t>na att vi har fått b</w:t>
      </w:r>
      <w:r w:rsidRPr="000D6329">
        <w:t>e</w:t>
      </w:r>
      <w:r w:rsidRPr="000D6329">
        <w:t>sked om att det tjeckiska ordförandeskapet på något sätt kommer att ha ett informellt samtal med medlemsländerna med a</w:t>
      </w:r>
      <w:r w:rsidRPr="000D6329">
        <w:t>n</w:t>
      </w:r>
      <w:r w:rsidRPr="000D6329">
        <w:t>ledning av teleko</w:t>
      </w:r>
      <w:r w:rsidRPr="000D6329">
        <w:t>m</w:t>
      </w:r>
      <w:r w:rsidRPr="000D6329">
        <w:t>pak</w:t>
      </w:r>
      <w:r w:rsidR="00661531" w:rsidRPr="000D6329">
        <w:t>e</w:t>
      </w:r>
      <w:r w:rsidRPr="000D6329">
        <w:t xml:space="preserve">tet. Det vill jag gärna informera om. </w:t>
      </w:r>
    </w:p>
    <w:p w:rsidR="004174B8" w:rsidRPr="000D6329" w:rsidRDefault="004174B8" w:rsidP="004174B8">
      <w:pPr>
        <w:pStyle w:val="Normaltindrag"/>
      </w:pPr>
      <w:r w:rsidRPr="000D6329">
        <w:t>Jag kan även lämna mer information om de fortsatta turerna.</w:t>
      </w:r>
    </w:p>
    <w:p w:rsidR="004174B8" w:rsidRPr="000D6329" w:rsidRDefault="004174B8" w:rsidP="004174B8">
      <w:pPr>
        <w:pStyle w:val="Rubrik2"/>
      </w:pPr>
      <w:bookmarkStart w:id="687" w:name="_Toc232317075"/>
      <w:bookmarkStart w:id="688" w:name="_Toc232317618"/>
      <w:bookmarkStart w:id="689" w:name="_Toc234206283"/>
      <w:r w:rsidRPr="000D6329">
        <w:t>Anf.</w:t>
      </w:r>
      <w:r w:rsidR="004421EE" w:rsidRPr="000D6329">
        <w:t>  228  </w:t>
      </w:r>
      <w:r w:rsidRPr="000D6329">
        <w:t>ORDFÖRANDEN:</w:t>
      </w:r>
      <w:bookmarkEnd w:id="687"/>
      <w:bookmarkEnd w:id="688"/>
      <w:bookmarkEnd w:id="689"/>
    </w:p>
    <w:p w:rsidR="004174B8" w:rsidRPr="000D6329" w:rsidRDefault="004174B8" w:rsidP="004174B8">
      <w:pPr>
        <w:pStyle w:val="Normaltindrag"/>
      </w:pPr>
      <w:r w:rsidRPr="000D6329">
        <w:t>Det skulle i så fall vara eventuella nyheter av förhandlingskaraktär e</w:t>
      </w:r>
      <w:r w:rsidRPr="000D6329">
        <w:t>l</w:t>
      </w:r>
      <w:r w:rsidRPr="000D6329">
        <w:t xml:space="preserve">ler liknande. Det är mycket bra att statsrådet informerar om att frågan kommer att beröras i kulisserna. </w:t>
      </w:r>
    </w:p>
    <w:p w:rsidR="004174B8" w:rsidRPr="000D6329" w:rsidRDefault="004174B8" w:rsidP="004174B8">
      <w:pPr>
        <w:pStyle w:val="Rubrik2"/>
      </w:pPr>
      <w:bookmarkStart w:id="690" w:name="_Toc232317076"/>
      <w:bookmarkStart w:id="691" w:name="_Toc232317619"/>
      <w:bookmarkStart w:id="692" w:name="_Toc234206284"/>
      <w:r w:rsidRPr="000D6329">
        <w:t>Anf.</w:t>
      </w:r>
      <w:r w:rsidR="004421EE" w:rsidRPr="000D6329">
        <w:t>  229  </w:t>
      </w:r>
      <w:r w:rsidRPr="000D6329">
        <w:t>Statsrådet ÅSA TORSTENSSON (c):</w:t>
      </w:r>
      <w:bookmarkEnd w:id="690"/>
      <w:bookmarkEnd w:id="691"/>
      <w:bookmarkEnd w:id="692"/>
    </w:p>
    <w:p w:rsidR="004174B8" w:rsidRPr="000D6329" w:rsidRDefault="004174B8" w:rsidP="004174B8">
      <w:pPr>
        <w:pStyle w:val="Normaltindrag"/>
      </w:pPr>
      <w:r w:rsidRPr="000D6329">
        <w:t>Med anledning av att det tjeckiska ordföra</w:t>
      </w:r>
      <w:r w:rsidRPr="000D6329">
        <w:t>n</w:t>
      </w:r>
      <w:r w:rsidRPr="000D6329">
        <w:t>deskapet, såvitt jag har förstått, kommer att ta upp det i samtal är det oerhört viktigt för mig att lyssna på dessa samtal av den anle</w:t>
      </w:r>
      <w:r w:rsidRPr="000D6329">
        <w:t>d</w:t>
      </w:r>
      <w:r w:rsidRPr="000D6329">
        <w:t xml:space="preserve">ningen att jag räknar med att jag kommer att ta ansvar för förlikningsprocessen framöver. Jag har också av naturliga skäl lyft fram denna fråga i de bilaterala diskussioner som jag har haft inför ordförandeskapet. </w:t>
      </w:r>
    </w:p>
    <w:p w:rsidR="004174B8" w:rsidRPr="000D6329" w:rsidRDefault="004174B8" w:rsidP="004174B8">
      <w:pPr>
        <w:pStyle w:val="Rubrik2"/>
      </w:pPr>
      <w:bookmarkStart w:id="693" w:name="_Toc232317077"/>
      <w:bookmarkStart w:id="694" w:name="_Toc232317620"/>
      <w:bookmarkStart w:id="695" w:name="_Toc234206285"/>
      <w:r w:rsidRPr="000D6329">
        <w:t>Anf.</w:t>
      </w:r>
      <w:r w:rsidR="004421EE" w:rsidRPr="000D6329">
        <w:t>  230  </w:t>
      </w:r>
      <w:r w:rsidRPr="000D6329">
        <w:t>ORDFÖRANDEN:</w:t>
      </w:r>
      <w:bookmarkEnd w:id="693"/>
      <w:bookmarkEnd w:id="694"/>
      <w:bookmarkEnd w:id="695"/>
    </w:p>
    <w:p w:rsidR="004174B8" w:rsidRPr="000D6329" w:rsidRDefault="004174B8" w:rsidP="004174B8">
      <w:pPr>
        <w:pStyle w:val="Normaltindrag"/>
      </w:pPr>
      <w:r w:rsidRPr="000D6329">
        <w:t>Då tackar vi statsrådet och hennes medarbet</w:t>
      </w:r>
      <w:r w:rsidRPr="000D6329">
        <w:t>a</w:t>
      </w:r>
      <w:r w:rsidRPr="000D6329">
        <w:t>re för i dag och avslutar punkt 4 på nämndens agenda. Vi önskar trevlig helg och lycka till på rådet!</w:t>
      </w:r>
    </w:p>
    <w:p w:rsidR="004174B8" w:rsidRPr="000D6329" w:rsidRDefault="004174B8" w:rsidP="004174B8">
      <w:pPr>
        <w:pStyle w:val="Rubrik1"/>
      </w:pPr>
      <w:r w:rsidRPr="000D6329">
        <w:br w:type="page"/>
      </w:r>
      <w:bookmarkStart w:id="696" w:name="_Toc232317078"/>
      <w:bookmarkStart w:id="697" w:name="_Toc232317621"/>
      <w:bookmarkStart w:id="698" w:name="_Toc234206286"/>
      <w:r w:rsidRPr="000D6329">
        <w:t>5 §  Sysselsättning, socialpolitik, hälso- och sjukvård samt kons</w:t>
      </w:r>
      <w:r w:rsidRPr="000D6329">
        <w:t>u</w:t>
      </w:r>
      <w:r w:rsidRPr="000D6329">
        <w:t>mentfrågor (Sysselsättning)</w:t>
      </w:r>
      <w:bookmarkEnd w:id="696"/>
      <w:bookmarkEnd w:id="697"/>
      <w:bookmarkEnd w:id="698"/>
    </w:p>
    <w:p w:rsidR="004174B8" w:rsidRPr="000D6329" w:rsidRDefault="004174B8" w:rsidP="004174B8">
      <w:pPr>
        <w:pStyle w:val="Rubrik1-EU-nmnden"/>
      </w:pPr>
      <w:r w:rsidRPr="000D6329">
        <w:t>Arbetsmarknadsminister Sven Otto Littorin</w:t>
      </w:r>
    </w:p>
    <w:p w:rsidR="004174B8" w:rsidRPr="000D6329" w:rsidRDefault="004174B8" w:rsidP="004174B8">
      <w:pPr>
        <w:pStyle w:val="Rubrik1-EU-nmnden"/>
      </w:pPr>
      <w:r w:rsidRPr="000D6329">
        <w:t xml:space="preserve">Återrapport från ministerrådsmöte </w:t>
      </w:r>
      <w:smartTag w:uri="urn:schemas-microsoft-com:office:smarttags" w:element="date">
        <w:smartTagPr>
          <w:attr w:name="Year" w:val="2009"/>
          <w:attr w:name="Day" w:val="9"/>
          <w:attr w:name="Month" w:val="3"/>
          <w:attr w:name="ls" w:val="trans"/>
        </w:smartTagPr>
        <w:r w:rsidRPr="000D6329">
          <w:t>den 9 mars 2009</w:t>
        </w:r>
      </w:smartTag>
    </w:p>
    <w:p w:rsidR="004174B8" w:rsidRPr="000D6329" w:rsidRDefault="004174B8" w:rsidP="004174B8">
      <w:pPr>
        <w:pStyle w:val="Rubrik1-EU-nmnden"/>
      </w:pPr>
      <w:r w:rsidRPr="000D6329">
        <w:t xml:space="preserve">Information och samråd inför ministerrådsmöte den 8 och </w:t>
      </w:r>
      <w:smartTag w:uri="urn:schemas-microsoft-com:office:smarttags" w:element="date">
        <w:smartTagPr>
          <w:attr w:name="Year" w:val="2009"/>
          <w:attr w:name="Day" w:val="9"/>
          <w:attr w:name="Month" w:val="6"/>
          <w:attr w:name="ls" w:val="trans"/>
        </w:smartTagPr>
        <w:r w:rsidRPr="000D6329">
          <w:t>9 juni 2009</w:t>
        </w:r>
      </w:smartTag>
    </w:p>
    <w:p w:rsidR="004174B8" w:rsidRPr="000D6329" w:rsidRDefault="004174B8" w:rsidP="004174B8">
      <w:pPr>
        <w:pStyle w:val="Rubrik2"/>
      </w:pPr>
      <w:bookmarkStart w:id="699" w:name="_Toc232317079"/>
      <w:bookmarkStart w:id="700" w:name="_Toc232317622"/>
      <w:bookmarkStart w:id="701" w:name="_Toc234206287"/>
      <w:r w:rsidRPr="000D6329">
        <w:t>Anf.</w:t>
      </w:r>
      <w:r w:rsidR="004421EE" w:rsidRPr="000D6329">
        <w:t>  231  </w:t>
      </w:r>
      <w:r w:rsidRPr="000D6329">
        <w:t>ORDFÖRANDEN:</w:t>
      </w:r>
      <w:bookmarkEnd w:id="699"/>
      <w:bookmarkEnd w:id="700"/>
      <w:bookmarkEnd w:id="701"/>
    </w:p>
    <w:p w:rsidR="004174B8" w:rsidRPr="000D6329" w:rsidRDefault="004174B8" w:rsidP="004174B8">
      <w:pPr>
        <w:pStyle w:val="Normaltindrag"/>
      </w:pPr>
      <w:r w:rsidRPr="000D6329">
        <w:t>Närmast på agendan är det sysselsättningsfrågor med arbetsmar</w:t>
      </w:r>
      <w:r w:rsidRPr="000D6329">
        <w:t>k</w:t>
      </w:r>
      <w:r w:rsidRPr="000D6329">
        <w:t>nadsminister Sven Otto Litt</w:t>
      </w:r>
      <w:r w:rsidRPr="000D6329">
        <w:t>o</w:t>
      </w:r>
      <w:r w:rsidRPr="000D6329">
        <w:t>rin. Vi vet att han har lite bråttom.</w:t>
      </w:r>
    </w:p>
    <w:p w:rsidR="004174B8" w:rsidRPr="000D6329" w:rsidRDefault="004174B8" w:rsidP="004174B8">
      <w:pPr>
        <w:pStyle w:val="Normaltindrag"/>
      </w:pPr>
      <w:r w:rsidRPr="000D6329">
        <w:t>Vi prioriterar då, som alltid, beslutspun</w:t>
      </w:r>
      <w:r w:rsidRPr="000D6329">
        <w:t>k</w:t>
      </w:r>
      <w:r w:rsidRPr="000D6329">
        <w:t>terna. Jag vill inskärpa det lite extra.</w:t>
      </w:r>
    </w:p>
    <w:p w:rsidR="004174B8" w:rsidRPr="000D6329" w:rsidRDefault="004174B8" w:rsidP="004174B8">
      <w:pPr>
        <w:pStyle w:val="Normaltindrag"/>
      </w:pPr>
      <w:r w:rsidRPr="000D6329">
        <w:t>Är det någon som har några frågor om återrapporten från ministe</w:t>
      </w:r>
      <w:r w:rsidRPr="000D6329">
        <w:t>r</w:t>
      </w:r>
      <w:r w:rsidRPr="000D6329">
        <w:t>rådsmötet den 9 mars som är utsänd?</w:t>
      </w:r>
    </w:p>
    <w:p w:rsidR="004174B8" w:rsidRPr="000D6329" w:rsidRDefault="004174B8" w:rsidP="004174B8">
      <w:pPr>
        <w:pStyle w:val="Rubrik2"/>
      </w:pPr>
      <w:bookmarkStart w:id="702" w:name="_Toc232317080"/>
      <w:bookmarkStart w:id="703" w:name="_Toc232317623"/>
      <w:bookmarkStart w:id="704" w:name="_Toc234206288"/>
      <w:r w:rsidRPr="000D6329">
        <w:t>Anf.</w:t>
      </w:r>
      <w:r w:rsidR="004421EE" w:rsidRPr="000D6329">
        <w:t>  232  </w:t>
      </w:r>
      <w:r w:rsidRPr="000D6329">
        <w:t>LARS LILJA (s):</w:t>
      </w:r>
      <w:bookmarkEnd w:id="702"/>
      <w:bookmarkEnd w:id="703"/>
      <w:bookmarkEnd w:id="704"/>
    </w:p>
    <w:p w:rsidR="004174B8" w:rsidRPr="000D6329" w:rsidRDefault="004174B8" w:rsidP="004174B8">
      <w:pPr>
        <w:pStyle w:val="Normaltindrag"/>
      </w:pPr>
      <w:r w:rsidRPr="000D6329">
        <w:t>Jag vill inte säga så mycket annat än att det var mycket XX i den. Den är lite svårläst. Vi är intresserade av hur de olika länderna fö</w:t>
      </w:r>
      <w:r w:rsidRPr="000D6329">
        <w:t>r</w:t>
      </w:r>
      <w:r w:rsidRPr="000D6329">
        <w:t>håller sig till de diskussioner som förs så att man ska få något grepp om hur förhandlingarna går och var man möjligtvis skulle kunna landa. Vi har några gånger tagit upp att vi gärna ser att det skrivs ut i klartext.</w:t>
      </w:r>
    </w:p>
    <w:p w:rsidR="004174B8" w:rsidRPr="000D6329" w:rsidRDefault="004174B8" w:rsidP="004174B8">
      <w:pPr>
        <w:pStyle w:val="Rubrik2"/>
      </w:pPr>
      <w:bookmarkStart w:id="705" w:name="_Toc232317081"/>
      <w:bookmarkStart w:id="706" w:name="_Toc232317624"/>
      <w:bookmarkStart w:id="707" w:name="_Toc234206289"/>
      <w:r w:rsidRPr="000D6329">
        <w:t>Anf.</w:t>
      </w:r>
      <w:r w:rsidR="004421EE" w:rsidRPr="000D6329">
        <w:t>  233  </w:t>
      </w:r>
      <w:r w:rsidRPr="000D6329">
        <w:t>ORDFÖRANDEN:</w:t>
      </w:r>
      <w:bookmarkEnd w:id="705"/>
      <w:bookmarkEnd w:id="706"/>
      <w:bookmarkEnd w:id="707"/>
    </w:p>
    <w:p w:rsidR="004174B8" w:rsidRPr="000D6329" w:rsidRDefault="004174B8" w:rsidP="004174B8">
      <w:pPr>
        <w:pStyle w:val="Normaltindrag"/>
      </w:pPr>
      <w:r w:rsidRPr="000D6329">
        <w:t xml:space="preserve">Detta är en diskussion som jag vet också förs på central nivå mellan riksdag och regering. </w:t>
      </w:r>
    </w:p>
    <w:p w:rsidR="004174B8" w:rsidRPr="000D6329" w:rsidRDefault="004174B8" w:rsidP="004174B8">
      <w:pPr>
        <w:pStyle w:val="Normaltindrag"/>
      </w:pPr>
      <w:r w:rsidRPr="000D6329">
        <w:t>Var det något specifikt som Lars Lilja tänkte på när han undrar hur landet ligger? Då kan han fråga om det här. Så är inte fallet. Då är de</w:t>
      </w:r>
      <w:r w:rsidRPr="000D6329">
        <w:t>t</w:t>
      </w:r>
      <w:r w:rsidRPr="000D6329">
        <w:t>ta framfört. I övrigt kan vi lägga den återra</w:t>
      </w:r>
      <w:r w:rsidRPr="000D6329">
        <w:t>p</w:t>
      </w:r>
      <w:r w:rsidRPr="000D6329">
        <w:t xml:space="preserve">porten till handlingarna. </w:t>
      </w:r>
    </w:p>
    <w:p w:rsidR="004174B8" w:rsidRPr="000D6329" w:rsidRDefault="004174B8" w:rsidP="004174B8">
      <w:pPr>
        <w:pStyle w:val="Normaltindrag"/>
      </w:pPr>
      <w:r w:rsidRPr="000D6329">
        <w:t>Vi går då in på information och samråd inför rådsmötet den 8 och 9 juni i sysselsättning</w:t>
      </w:r>
      <w:r w:rsidRPr="000D6329">
        <w:t>s</w:t>
      </w:r>
      <w:r w:rsidRPr="000D6329">
        <w:t>frågorna. Har Lars Lilja en ordningsfråga?</w:t>
      </w:r>
    </w:p>
    <w:p w:rsidR="004174B8" w:rsidRPr="000D6329" w:rsidRDefault="004174B8" w:rsidP="004174B8">
      <w:pPr>
        <w:pStyle w:val="Rubrik2"/>
      </w:pPr>
      <w:bookmarkStart w:id="708" w:name="_Toc232317082"/>
      <w:bookmarkStart w:id="709" w:name="_Toc232317625"/>
      <w:bookmarkStart w:id="710" w:name="_Toc234206290"/>
      <w:r w:rsidRPr="000D6329">
        <w:t>Anf.</w:t>
      </w:r>
      <w:r w:rsidR="004421EE" w:rsidRPr="000D6329">
        <w:t>  234  </w:t>
      </w:r>
      <w:r w:rsidRPr="000D6329">
        <w:t>LARS LILJA (s):</w:t>
      </w:r>
      <w:bookmarkEnd w:id="708"/>
      <w:bookmarkEnd w:id="709"/>
      <w:bookmarkEnd w:id="710"/>
    </w:p>
    <w:p w:rsidR="004174B8" w:rsidRPr="000D6329" w:rsidRDefault="004174B8" w:rsidP="004174B8">
      <w:pPr>
        <w:pStyle w:val="Normaltindrag"/>
      </w:pPr>
      <w:r w:rsidRPr="000D6329">
        <w:t>Ja, delvis är det en ordningsfråga. Det var ett rådsmöte tidigt i maj. Det var ett toppmöte som lite grann degraderades till ett informellt mini</w:t>
      </w:r>
      <w:r w:rsidRPr="000D6329">
        <w:t>s</w:t>
      </w:r>
      <w:r w:rsidRPr="000D6329">
        <w:t>termöte. När ministern var i utskottet i</w:t>
      </w:r>
      <w:r w:rsidRPr="000D6329">
        <w:t>n</w:t>
      </w:r>
      <w:r w:rsidRPr="000D6329">
        <w:t>för det mötet fick vi till livs att det viktiga från det mötet var återrapporten, vad som kom ut ur detta möte. Det var den information som vi fick då. Nu finns detta inte med på dagor</w:t>
      </w:r>
      <w:r w:rsidRPr="000D6329">
        <w:t>d</w:t>
      </w:r>
      <w:r w:rsidRPr="000D6329">
        <w:t xml:space="preserve">ningen i dag. Det gör mig naturligtvis lite förvirrad. </w:t>
      </w:r>
    </w:p>
    <w:p w:rsidR="004174B8" w:rsidRPr="000D6329" w:rsidRDefault="004174B8" w:rsidP="004174B8">
      <w:pPr>
        <w:pStyle w:val="Rubrik2"/>
      </w:pPr>
      <w:bookmarkStart w:id="711" w:name="_Toc232317083"/>
      <w:bookmarkStart w:id="712" w:name="_Toc232317626"/>
      <w:bookmarkStart w:id="713" w:name="_Toc234206291"/>
      <w:r w:rsidRPr="000D6329">
        <w:t>Anf.</w:t>
      </w:r>
      <w:r w:rsidR="004421EE" w:rsidRPr="000D6329">
        <w:t>  235  </w:t>
      </w:r>
      <w:r w:rsidRPr="000D6329">
        <w:t>ORDFÖRANDEN:</w:t>
      </w:r>
      <w:bookmarkEnd w:id="711"/>
      <w:bookmarkEnd w:id="712"/>
      <w:bookmarkEnd w:id="713"/>
    </w:p>
    <w:p w:rsidR="004174B8" w:rsidRPr="000D6329" w:rsidRDefault="004174B8" w:rsidP="004174B8">
      <w:pPr>
        <w:pStyle w:val="Normaltindrag"/>
      </w:pPr>
      <w:r w:rsidRPr="000D6329">
        <w:t>Jag tänkte att vi skulle komma dit nu. Det är det första på min da</w:t>
      </w:r>
      <w:r w:rsidRPr="000D6329">
        <w:t>g</w:t>
      </w:r>
      <w:r w:rsidRPr="000D6329">
        <w:t xml:space="preserve">ordning egentligen. </w:t>
      </w:r>
    </w:p>
    <w:p w:rsidR="004174B8" w:rsidRPr="000D6329" w:rsidRDefault="004174B8" w:rsidP="004174B8">
      <w:pPr>
        <w:pStyle w:val="Rubrik2"/>
      </w:pPr>
      <w:bookmarkStart w:id="714" w:name="_Toc232317084"/>
      <w:bookmarkStart w:id="715" w:name="_Toc232317627"/>
      <w:bookmarkStart w:id="716" w:name="_Toc234206292"/>
      <w:r w:rsidRPr="000D6329">
        <w:t>Anf.</w:t>
      </w:r>
      <w:r w:rsidR="004421EE" w:rsidRPr="000D6329">
        <w:t>  236  </w:t>
      </w:r>
      <w:r w:rsidRPr="000D6329">
        <w:t>LARS LILJA (s):</w:t>
      </w:r>
      <w:bookmarkEnd w:id="714"/>
      <w:bookmarkEnd w:id="715"/>
      <w:bookmarkEnd w:id="716"/>
    </w:p>
    <w:p w:rsidR="004174B8" w:rsidRPr="000D6329" w:rsidRDefault="004174B8" w:rsidP="004174B8">
      <w:pPr>
        <w:pStyle w:val="Normaltindrag"/>
      </w:pPr>
      <w:r w:rsidRPr="000D6329">
        <w:t>Jag ser inte det någonstans.</w:t>
      </w:r>
    </w:p>
    <w:p w:rsidR="004174B8" w:rsidRPr="000D6329" w:rsidRDefault="004174B8" w:rsidP="004174B8">
      <w:pPr>
        <w:pStyle w:val="Rubrik2"/>
      </w:pPr>
      <w:bookmarkStart w:id="717" w:name="_Toc232317085"/>
      <w:bookmarkStart w:id="718" w:name="_Toc232317628"/>
      <w:bookmarkStart w:id="719" w:name="_Toc234206293"/>
      <w:r w:rsidRPr="000D6329">
        <w:t>Anf.</w:t>
      </w:r>
      <w:r w:rsidR="004421EE" w:rsidRPr="000D6329">
        <w:t>  237  </w:t>
      </w:r>
      <w:r w:rsidRPr="000D6329">
        <w:t>ORDFÖRANDEN:</w:t>
      </w:r>
      <w:bookmarkEnd w:id="717"/>
      <w:bookmarkEnd w:id="718"/>
      <w:bookmarkEnd w:id="719"/>
    </w:p>
    <w:p w:rsidR="004174B8" w:rsidRPr="000D6329" w:rsidRDefault="004174B8" w:rsidP="004174B8">
      <w:pPr>
        <w:pStyle w:val="Normaltindrag"/>
      </w:pPr>
      <w:r w:rsidRPr="000D6329">
        <w:t>Rent tekniskt var det inte ett möte i ministerrådet eller Europeiska r</w:t>
      </w:r>
      <w:r w:rsidRPr="000D6329">
        <w:t>å</w:t>
      </w:r>
      <w:r w:rsidRPr="000D6329">
        <w:t>det. Det är viktigt att slå fast. Det har vi gjort tidigare också när vi redde ut om det skulle krävas samråd och sådant. Eftersom det var den här trojkaformen hade vi inget särskilt.</w:t>
      </w:r>
    </w:p>
    <w:p w:rsidR="004174B8" w:rsidRPr="000D6329" w:rsidRDefault="004174B8" w:rsidP="004174B8">
      <w:pPr>
        <w:pStyle w:val="Normaltindrag"/>
      </w:pPr>
      <w:r w:rsidRPr="000D6329">
        <w:t>Jag tänkte att vi skulle gå in just på punkt 3 på Epscoagendan, Förb</w:t>
      </w:r>
      <w:r w:rsidRPr="000D6329">
        <w:t>e</w:t>
      </w:r>
      <w:r w:rsidRPr="000D6329">
        <w:t>redelse inför Europei</w:t>
      </w:r>
      <w:r w:rsidRPr="000D6329">
        <w:t>s</w:t>
      </w:r>
      <w:r w:rsidRPr="000D6329">
        <w:t xml:space="preserve">ka rådet i juni, där den allra första punkten </w:t>
      </w:r>
      <w:smartTag w:uri="urn:schemas-microsoft-com:office:smarttags" w:element="metricconverter">
        <w:smartTagPr>
          <w:attr w:name="ProductID" w:val="3ﾠa"/>
        </w:smartTagPr>
        <w:r w:rsidRPr="000D6329">
          <w:t>3 a</w:t>
        </w:r>
      </w:smartTag>
      <w:r w:rsidRPr="000D6329">
        <w:t xml:space="preserve"> handlar om det här informella toppmötet om sysselsättning och huvu</w:t>
      </w:r>
      <w:r w:rsidRPr="000D6329">
        <w:t>d</w:t>
      </w:r>
      <w:r w:rsidRPr="000D6329">
        <w:t>budskapen både dit och därifrån, eftersom det just har varit. Jag f</w:t>
      </w:r>
      <w:r w:rsidRPr="000D6329">
        <w:t>ö</w:t>
      </w:r>
      <w:r w:rsidRPr="000D6329">
        <w:t>reslår att vi börjar där och ger ordet till a</w:t>
      </w:r>
      <w:r w:rsidRPr="000D6329">
        <w:t>r</w:t>
      </w:r>
      <w:r w:rsidRPr="000D6329">
        <w:t xml:space="preserve">betsmarknadsministern. </w:t>
      </w:r>
    </w:p>
    <w:p w:rsidR="004174B8" w:rsidRPr="000D6329" w:rsidRDefault="004174B8" w:rsidP="004174B8">
      <w:pPr>
        <w:pStyle w:val="Rubrik2"/>
      </w:pPr>
      <w:bookmarkStart w:id="720" w:name="_Toc232317086"/>
      <w:bookmarkStart w:id="721" w:name="_Toc232317629"/>
      <w:bookmarkStart w:id="722" w:name="_Toc234206294"/>
      <w:r w:rsidRPr="000D6329">
        <w:t>Anf.</w:t>
      </w:r>
      <w:r w:rsidR="004421EE" w:rsidRPr="000D6329">
        <w:t>  238  </w:t>
      </w:r>
      <w:r w:rsidRPr="000D6329">
        <w:t>Arbetsmarknadsminister SVEN OTTO LITTORIN (m):</w:t>
      </w:r>
      <w:bookmarkEnd w:id="720"/>
      <w:bookmarkEnd w:id="721"/>
      <w:bookmarkEnd w:id="722"/>
    </w:p>
    <w:p w:rsidR="004174B8" w:rsidRPr="000D6329" w:rsidRDefault="004174B8" w:rsidP="004174B8">
      <w:pPr>
        <w:pStyle w:val="Normaltindrag"/>
      </w:pPr>
      <w:r w:rsidRPr="000D6329">
        <w:t>Fru ordförande! Med anledning av den ekon</w:t>
      </w:r>
      <w:r w:rsidRPr="000D6329">
        <w:t>o</w:t>
      </w:r>
      <w:r w:rsidRPr="000D6329">
        <w:t>miska krisen ska EU:s arbetsmarknads- och soc</w:t>
      </w:r>
      <w:r w:rsidRPr="000D6329">
        <w:t>i</w:t>
      </w:r>
      <w:r w:rsidRPr="000D6329">
        <w:t>alministrar på mötet den 8 juni, på måndag, föra en policydiskussion under dagordningspunkt 3, Förberedelse inför Eur</w:t>
      </w:r>
      <w:r w:rsidRPr="000D6329">
        <w:t>o</w:t>
      </w:r>
      <w:r w:rsidRPr="000D6329">
        <w:t>peiska rådets möte i juni. Punkterna a–g under dagordningspunkten utgör underlag för diskussionen, och jag ansvarar för punkten</w:t>
      </w:r>
      <w:r w:rsidR="00863DBA" w:rsidRPr="000D6329">
        <w:t xml:space="preserve"> </w:t>
      </w:r>
      <w:smartTag w:uri="urn:schemas-microsoft-com:office:smarttags" w:element="metricconverter">
        <w:smartTagPr>
          <w:attr w:name="ProductID" w:val="3 a"/>
        </w:smartTagPr>
        <w:r w:rsidR="00863DBA" w:rsidRPr="000D6329">
          <w:t>3</w:t>
        </w:r>
        <w:r w:rsidRPr="000D6329">
          <w:t xml:space="preserve"> a</w:t>
        </w:r>
      </w:smartTag>
      <w:r w:rsidRPr="000D6329">
        <w:t>, med unda</w:t>
      </w:r>
      <w:r w:rsidRPr="000D6329">
        <w:t>n</w:t>
      </w:r>
      <w:r w:rsidRPr="000D6329">
        <w:t>tag för</w:t>
      </w:r>
      <w:r w:rsidR="00863DBA" w:rsidRPr="000D6329">
        <w:t xml:space="preserve"> </w:t>
      </w:r>
      <w:smartTag w:uri="urn:schemas-microsoft-com:office:smarttags" w:element="metricconverter">
        <w:smartTagPr>
          <w:attr w:name="ProductID" w:val="3 a"/>
        </w:smartTagPr>
        <w:r w:rsidR="00863DBA" w:rsidRPr="000D6329">
          <w:t>3</w:t>
        </w:r>
        <w:r w:rsidRPr="000D6329">
          <w:t xml:space="preserve"> a</w:t>
        </w:r>
      </w:smartTag>
      <w:r w:rsidRPr="000D6329">
        <w:t xml:space="preserve"> </w:t>
      </w:r>
      <w:r w:rsidR="00863DBA" w:rsidRPr="000D6329">
        <w:t>ii)</w:t>
      </w:r>
      <w:r w:rsidRPr="000D6329">
        <w:t xml:space="preserve"> och </w:t>
      </w:r>
      <w:r w:rsidR="00863DBA" w:rsidRPr="000D6329">
        <w:t>3 b–d och</w:t>
      </w:r>
      <w:r w:rsidRPr="000D6329">
        <w:t xml:space="preserve"> f.</w:t>
      </w:r>
    </w:p>
    <w:p w:rsidR="004174B8" w:rsidRPr="000D6329" w:rsidRDefault="004174B8" w:rsidP="004174B8">
      <w:pPr>
        <w:pStyle w:val="Normaltindrag"/>
      </w:pPr>
      <w:r w:rsidRPr="000D6329">
        <w:t>Som underlag för den här övergripande disku</w:t>
      </w:r>
      <w:r w:rsidRPr="000D6329">
        <w:t>s</w:t>
      </w:r>
      <w:r w:rsidRPr="000D6329">
        <w:t>sionen har det tjeckiska ordförandeskapet pr</w:t>
      </w:r>
      <w:r w:rsidRPr="000D6329">
        <w:t>e</w:t>
      </w:r>
      <w:r w:rsidRPr="000D6329">
        <w:t>senterat ett frågeformulär med frågor om hur krisen fortsättningsvis bäst ska hanteras. I diskussionen på mötet kommer jag bland annat att betona vikten av en aktiv arbetsmarknadsp</w:t>
      </w:r>
      <w:r w:rsidRPr="000D6329">
        <w:t>o</w:t>
      </w:r>
      <w:r w:rsidRPr="000D6329">
        <w:t>litik och en aktiv socialförsäkringspolitik för att upprätthålla arbetskraftsdeltagandet och förhindra att arbetslösheten biter sig fast på hög nivå. Jag avser också att lyfta upp frågan om behovet av att minska trösklarna på arbetsmar</w:t>
      </w:r>
      <w:r w:rsidRPr="000D6329">
        <w:t>k</w:t>
      </w:r>
      <w:r w:rsidRPr="000D6329">
        <w:t>naden, inte minst för dem som befinner sig långt ifrån arbetsmarknaden.</w:t>
      </w:r>
    </w:p>
    <w:p w:rsidR="004174B8" w:rsidRPr="000D6329" w:rsidRDefault="004174B8" w:rsidP="004174B8">
      <w:pPr>
        <w:pStyle w:val="Normaltindrag"/>
      </w:pPr>
      <w:r w:rsidRPr="000D6329">
        <w:t>En fråga som är av särskilt stor vikt är den om hållbara offentliga finanser. Likaså måste medlemsländerna verka för att återskapa förtroe</w:t>
      </w:r>
      <w:r w:rsidRPr="000D6329">
        <w:t>n</w:t>
      </w:r>
      <w:r w:rsidRPr="000D6329">
        <w:t>det för de finansiella systemen.</w:t>
      </w:r>
    </w:p>
    <w:p w:rsidR="004174B8" w:rsidRPr="000D6329" w:rsidRDefault="004174B8" w:rsidP="004174B8">
      <w:pPr>
        <w:pStyle w:val="Normaltindrag"/>
      </w:pPr>
      <w:r w:rsidRPr="000D6329">
        <w:t>Sammanfattningsvis kommer jag även att betona vikten av att geno</w:t>
      </w:r>
      <w:r w:rsidRPr="000D6329">
        <w:t>m</w:t>
      </w:r>
      <w:r w:rsidRPr="000D6329">
        <w:t>föra strukturreformer i li</w:t>
      </w:r>
      <w:r w:rsidRPr="000D6329">
        <w:t>n</w:t>
      </w:r>
      <w:r w:rsidRPr="000D6329">
        <w:t>je med Lissabonstrategin så att fler nya jobb kan skapas.</w:t>
      </w:r>
    </w:p>
    <w:p w:rsidR="004174B8" w:rsidRPr="000D6329" w:rsidRDefault="004174B8" w:rsidP="004174B8">
      <w:pPr>
        <w:pStyle w:val="Normaltindrag"/>
      </w:pPr>
      <w:r w:rsidRPr="000D6329">
        <w:t>Rådet förväntas notera huvudbudskapen som presenterades av det tjeckiska ordförandeskapet vid sammanfattningen av det informella toppm</w:t>
      </w:r>
      <w:r w:rsidRPr="000D6329">
        <w:t>ö</w:t>
      </w:r>
      <w:r w:rsidRPr="000D6329">
        <w:t>tet om sysselsättning som hölls i Prag den 7 maj. Det är punkt a. Jag tycker att mötet den 7 maj var lyckat. Budskapen från mötet är väl formulerade och utgör en bra grund för fortsatt diskussion om krishante</w:t>
      </w:r>
      <w:r w:rsidRPr="000D6329">
        <w:t>r</w:t>
      </w:r>
      <w:r w:rsidRPr="000D6329">
        <w:t>ingen inom unionen. Jag tror därför också att huvudbudskapet kan utgöra ett värdefullt inspel till Europeiska rådets diskussion i juni.</w:t>
      </w:r>
    </w:p>
    <w:p w:rsidR="004174B8" w:rsidRPr="000D6329" w:rsidRDefault="004174B8" w:rsidP="004174B8">
      <w:pPr>
        <w:pStyle w:val="Normaltindrag"/>
      </w:pPr>
      <w:r w:rsidRPr="000D6329">
        <w:t>I syfte att möjliggöra för samtliga medlemsländer att ta del av ko</w:t>
      </w:r>
      <w:r w:rsidRPr="000D6329">
        <w:t>m</w:t>
      </w:r>
      <w:r w:rsidRPr="000D6329">
        <w:t>mitténs bidrag till m</w:t>
      </w:r>
      <w:r w:rsidRPr="000D6329">
        <w:t>ö</w:t>
      </w:r>
      <w:r w:rsidRPr="000D6329">
        <w:t>tet den 7 maj förväntas rådet notera – det är punkt a 1 – bidraget på mötet den 8 juni. Jag anser att det är positivt att bidraget så tydligt betonar behovet av att öka sysselsät</w:t>
      </w:r>
      <w:r w:rsidRPr="000D6329">
        <w:t>t</w:t>
      </w:r>
      <w:r w:rsidRPr="000D6329">
        <w:t>ningsmöjligheterna i EU och att de tillfälligt vidtagna stimulansåtgärderna måste vara före</w:t>
      </w:r>
      <w:r w:rsidRPr="000D6329">
        <w:t>n</w:t>
      </w:r>
      <w:r w:rsidRPr="000D6329">
        <w:t>liga med de nödvändiga strukturreformer som behövs för att möta de långsi</w:t>
      </w:r>
      <w:r w:rsidRPr="000D6329">
        <w:t>k</w:t>
      </w:r>
      <w:r w:rsidRPr="000D6329">
        <w:t>tiga utmaningar som EU:s arbetsmarknad står inför.</w:t>
      </w:r>
    </w:p>
    <w:p w:rsidR="004174B8" w:rsidRPr="000D6329" w:rsidRDefault="004174B8" w:rsidP="004174B8">
      <w:pPr>
        <w:pStyle w:val="Normaltindrag"/>
      </w:pPr>
      <w:r w:rsidRPr="000D6329">
        <w:t>Underlaget för diskussionen utgörs också av kommissionens medd</w:t>
      </w:r>
      <w:r w:rsidRPr="000D6329">
        <w:t>e</w:t>
      </w:r>
      <w:r w:rsidRPr="000D6329">
        <w:t>lande inför Europeiska rådet i juni, punkt b. Jag välkomnar att kommi</w:t>
      </w:r>
      <w:r w:rsidRPr="000D6329">
        <w:t>s</w:t>
      </w:r>
      <w:r w:rsidRPr="000D6329">
        <w:t>sionen tar initiativ mot bakgrund av det svåra läget på arbetsmarknaden i EU. Från sysselsättningsperspektiv är det glädjande att se att även ko</w:t>
      </w:r>
      <w:r w:rsidRPr="000D6329">
        <w:t>m</w:t>
      </w:r>
      <w:r w:rsidRPr="000D6329">
        <w:t>missionen trycker på att det är viktigt att dels ha en balans mellan åtgä</w:t>
      </w:r>
      <w:r w:rsidRPr="000D6329">
        <w:t>r</w:t>
      </w:r>
      <w:r w:rsidRPr="000D6329">
        <w:t>der för att ha</w:t>
      </w:r>
      <w:r w:rsidRPr="000D6329">
        <w:t>n</w:t>
      </w:r>
      <w:r w:rsidRPr="000D6329">
        <w:t>tera krisen och åtgärder för att på lång sikt nå mål om full sysselsättning, sunda offentliga finanser samt en hög och hållbar tillväxt för Europa, dels att i hanteringen av krisen bland annat understryka vi</w:t>
      </w:r>
      <w:r w:rsidRPr="000D6329">
        <w:t>k</w:t>
      </w:r>
      <w:r w:rsidRPr="000D6329">
        <w:t>ten av att återaktivera nyligen arbetslösa och aktivera redan arbetsl</w:t>
      </w:r>
      <w:r w:rsidRPr="000D6329">
        <w:t>ö</w:t>
      </w:r>
      <w:r w:rsidRPr="000D6329">
        <w:t>sa samt att underlätta arbetskraftens omstäl</w:t>
      </w:r>
      <w:r w:rsidRPr="000D6329">
        <w:t>l</w:t>
      </w:r>
      <w:r w:rsidRPr="000D6329">
        <w:t>ning.</w:t>
      </w:r>
    </w:p>
    <w:p w:rsidR="004174B8" w:rsidRPr="000D6329" w:rsidRDefault="004174B8" w:rsidP="004174B8">
      <w:pPr>
        <w:pStyle w:val="Normaltindrag"/>
      </w:pPr>
      <w:r w:rsidRPr="000D6329">
        <w:t>På ett övergripande plan ligger meddelandets inriktning i linje med regeringens arbete när det gäller att hantera en ökande sysselsättning och samtidigt rusta sig för framtiden och för en ny strategi för tillväxt och sysselsättning. De mer konkreta förslagen kommer att kräva fortsatt behandling för att man ska kunna bedöma deras effekter och budgetko</w:t>
      </w:r>
      <w:r w:rsidRPr="000D6329">
        <w:t>n</w:t>
      </w:r>
      <w:r w:rsidRPr="000D6329">
        <w:t>sekvenser.</w:t>
      </w:r>
    </w:p>
    <w:p w:rsidR="004174B8" w:rsidRPr="000D6329" w:rsidRDefault="004174B8" w:rsidP="004174B8">
      <w:pPr>
        <w:pStyle w:val="Normaltindrag"/>
      </w:pPr>
      <w:r w:rsidRPr="000D6329">
        <w:t>Jag ser meddelandet som ett viktigt inspel till Europeiska rådet och för sommarens och höstens fortsatta arbete under det svenska ordföra</w:t>
      </w:r>
      <w:r w:rsidRPr="000D6329">
        <w:t>n</w:t>
      </w:r>
      <w:r w:rsidRPr="000D6329">
        <w:t>deskapet. Vi kommer fortsatt att betona vikten av en aktiv arbetsmar</w:t>
      </w:r>
      <w:r w:rsidRPr="000D6329">
        <w:t>k</w:t>
      </w:r>
      <w:r w:rsidRPr="000D6329">
        <w:t>nadspolitik för att möjliggöra att arbetskraftsdeltagandet up</w:t>
      </w:r>
      <w:r w:rsidRPr="000D6329">
        <w:t>p</w:t>
      </w:r>
      <w:r w:rsidRPr="000D6329">
        <w:t>rätthålls och förhindra att arbetslösheten biter sig fast på en hög nivå. Vikten av lån</w:t>
      </w:r>
      <w:r w:rsidRPr="000D6329">
        <w:t>g</w:t>
      </w:r>
      <w:r w:rsidRPr="000D6329">
        <w:t>siktiga strukturreformer som kan underlätta in- och återinträde på a</w:t>
      </w:r>
      <w:r w:rsidRPr="000D6329">
        <w:t>r</w:t>
      </w:r>
      <w:r w:rsidRPr="000D6329">
        <w:t>betsmarknaden kommer också att understrykas.</w:t>
      </w:r>
    </w:p>
    <w:p w:rsidR="004174B8" w:rsidRPr="000D6329" w:rsidRDefault="004174B8" w:rsidP="004174B8">
      <w:pPr>
        <w:pStyle w:val="Normaltindrag"/>
      </w:pPr>
      <w:r w:rsidRPr="000D6329">
        <w:t>Rådet förväntas notera kommissionens meddelande om hanteringen av effekten av en åldrande befolkning i EU. Det är punkt c. Jag tycker att det är positivt att meddelandet mot bakgrund av den demografiska utm</w:t>
      </w:r>
      <w:r w:rsidRPr="000D6329">
        <w:t>a</w:t>
      </w:r>
      <w:r w:rsidRPr="000D6329">
        <w:t>ningen tydligt betonar vikten av att genomföra strukturreformer på olika områden för att skapa bättre förutsät</w:t>
      </w:r>
      <w:r w:rsidRPr="000D6329">
        <w:t>t</w:t>
      </w:r>
      <w:r w:rsidRPr="000D6329">
        <w:t>ningar för jobb och tillväxt.</w:t>
      </w:r>
    </w:p>
    <w:p w:rsidR="004174B8" w:rsidRPr="000D6329" w:rsidRDefault="004174B8" w:rsidP="004174B8">
      <w:pPr>
        <w:pStyle w:val="Normaltindrag"/>
      </w:pPr>
      <w:r w:rsidRPr="000D6329">
        <w:t>Under nästföljande punkt, punkt d, förväntas rådet anta rådsslutsatser om flexicurity i kristider. Slutsatserna, som tar avstamp i de senaste årens policydiskussioner om flexicur</w:t>
      </w:r>
      <w:r w:rsidRPr="000D6329">
        <w:t>i</w:t>
      </w:r>
      <w:r w:rsidRPr="000D6329">
        <w:t>ty, presenterar en rad åtgärder som kan vara till hjälp för medlemsstaterna och arbetsmarknadens parter i hante</w:t>
      </w:r>
      <w:r w:rsidRPr="000D6329">
        <w:t>r</w:t>
      </w:r>
      <w:r w:rsidRPr="000D6329">
        <w:t>ingen av den ekonomiska krisen. Regeringen föreslår att Sverige ställer sig bakom slutsatserna.</w:t>
      </w:r>
    </w:p>
    <w:p w:rsidR="004174B8" w:rsidRPr="000D6329" w:rsidRDefault="004174B8" w:rsidP="004174B8">
      <w:pPr>
        <w:pStyle w:val="Normaltindrag"/>
      </w:pPr>
      <w:r w:rsidRPr="000D6329">
        <w:t>Det är positivt att slutsatserna tydliggör att flexicurity inte handlar om en modell för alla utan måste anpassas till varje medlemslands förutsät</w:t>
      </w:r>
      <w:r w:rsidRPr="000D6329">
        <w:t>t</w:t>
      </w:r>
      <w:r w:rsidRPr="000D6329">
        <w:t>ningar.</w:t>
      </w:r>
    </w:p>
    <w:p w:rsidR="004174B8" w:rsidRPr="000D6329" w:rsidRDefault="004174B8" w:rsidP="004174B8">
      <w:pPr>
        <w:pStyle w:val="Normaltindrag"/>
      </w:pPr>
      <w:r w:rsidRPr="000D6329">
        <w:t>Rådet förväntas godkänna sysselsättningskommitténs yttrande om kompetens och rörlighet u</w:t>
      </w:r>
      <w:r w:rsidRPr="000D6329">
        <w:t>n</w:t>
      </w:r>
      <w:r w:rsidRPr="000D6329">
        <w:t>der punkt f. Regeringen föreslår att Sverige godkänner detta yttrande. Främjandet av yrke</w:t>
      </w:r>
      <w:r w:rsidRPr="000D6329">
        <w:t>s</w:t>
      </w:r>
      <w:r w:rsidRPr="000D6329">
        <w:t>mässig och geografisk rörlighet är viktigt, inte minst i en lågkonjunktur, för att förhin</w:t>
      </w:r>
      <w:r w:rsidRPr="000D6329">
        <w:t>d</w:t>
      </w:r>
      <w:r w:rsidRPr="000D6329">
        <w:t>ra att arbetslösheten biter sig fast på en hög nivå.</w:t>
      </w:r>
    </w:p>
    <w:p w:rsidR="004174B8" w:rsidRPr="000D6329" w:rsidRDefault="004174B8" w:rsidP="004174B8">
      <w:pPr>
        <w:pStyle w:val="Rubrik2"/>
      </w:pPr>
      <w:bookmarkStart w:id="723" w:name="_Toc232317087"/>
      <w:bookmarkStart w:id="724" w:name="_Toc232317630"/>
      <w:bookmarkStart w:id="725" w:name="_Toc234206295"/>
      <w:r w:rsidRPr="000D6329">
        <w:t>Anf.</w:t>
      </w:r>
      <w:r w:rsidR="004421EE" w:rsidRPr="000D6329">
        <w:t>  239  </w:t>
      </w:r>
      <w:r w:rsidRPr="000D6329">
        <w:t>ORDFÖRANDEN:</w:t>
      </w:r>
      <w:bookmarkEnd w:id="723"/>
      <w:bookmarkEnd w:id="724"/>
      <w:bookmarkEnd w:id="725"/>
    </w:p>
    <w:p w:rsidR="004174B8" w:rsidRPr="000D6329" w:rsidRDefault="004174B8" w:rsidP="004174B8">
      <w:pPr>
        <w:pStyle w:val="Normaltindrag"/>
      </w:pPr>
      <w:r w:rsidRPr="000D6329">
        <w:t>Nu har ni hört regeringens ståndpunkter och kompletterande inform</w:t>
      </w:r>
      <w:r w:rsidRPr="000D6329">
        <w:t>a</w:t>
      </w:r>
      <w:r w:rsidRPr="000D6329">
        <w:t>tion vad gäller hela punkten 3. Jag kommer att avsluta detta i en enda stor klump så småningom.</w:t>
      </w:r>
    </w:p>
    <w:p w:rsidR="004174B8" w:rsidRPr="000D6329" w:rsidRDefault="004174B8" w:rsidP="004174B8">
      <w:pPr>
        <w:pStyle w:val="Rubrik2"/>
      </w:pPr>
      <w:bookmarkStart w:id="726" w:name="_Toc232317088"/>
      <w:bookmarkStart w:id="727" w:name="_Toc232317631"/>
      <w:bookmarkStart w:id="728" w:name="_Toc234206296"/>
      <w:r w:rsidRPr="000D6329">
        <w:t>Anf.</w:t>
      </w:r>
      <w:r w:rsidR="004421EE" w:rsidRPr="000D6329">
        <w:t>  240  </w:t>
      </w:r>
      <w:r w:rsidRPr="000D6329">
        <w:t>LARS LILJA (s):</w:t>
      </w:r>
      <w:bookmarkEnd w:id="726"/>
      <w:bookmarkEnd w:id="727"/>
      <w:bookmarkEnd w:id="728"/>
    </w:p>
    <w:p w:rsidR="004174B8" w:rsidRPr="000D6329" w:rsidRDefault="004174B8" w:rsidP="004174B8">
      <w:pPr>
        <w:pStyle w:val="Normaltindrag"/>
      </w:pPr>
      <w:r w:rsidRPr="000D6329">
        <w:t>Fru ordförande! Statsrådet kanske vet vad jag ska fråga om. Jag har ställt den frågan ett a</w:t>
      </w:r>
      <w:r w:rsidRPr="000D6329">
        <w:t>n</w:t>
      </w:r>
      <w:r w:rsidRPr="000D6329">
        <w:t>tal gånger tidigare. Jag funderar på om den var uppe vid det här tillfället. Det gäller disku</w:t>
      </w:r>
      <w:r w:rsidRPr="000D6329">
        <w:t>s</w:t>
      </w:r>
      <w:r w:rsidRPr="000D6329">
        <w:t>sionen om arbetstagarnas rättigheter, de fackliga organisationernas möjligheter att hävda kollekti</w:t>
      </w:r>
      <w:r w:rsidRPr="000D6329">
        <w:t>v</w:t>
      </w:r>
      <w:r w:rsidRPr="000D6329">
        <w:t>avtalen via stridsåtgärder och huruv</w:t>
      </w:r>
      <w:r w:rsidRPr="000D6329">
        <w:t>i</w:t>
      </w:r>
      <w:r w:rsidRPr="000D6329">
        <w:t>da man hade någon diskussion om detta med lik</w:t>
      </w:r>
      <w:r w:rsidRPr="000D6329">
        <w:t>a</w:t>
      </w:r>
      <w:r w:rsidRPr="000D6329">
        <w:t>behandling av arbetstagare som rör sig över gränserna. Var den frågan uppe?</w:t>
      </w:r>
    </w:p>
    <w:p w:rsidR="004174B8" w:rsidRPr="000D6329" w:rsidRDefault="004174B8" w:rsidP="004174B8">
      <w:pPr>
        <w:pStyle w:val="Normaltindrag"/>
      </w:pPr>
      <w:r w:rsidRPr="000D6329">
        <w:t>När jag har ordet, och vi har lite ont om tid, kan jag konstatera att när jag har läst handlingarna ser jag inte att den frågan har lyfts upp av kommissionen. I de handlingar som finns här kan man inte läsa någo</w:t>
      </w:r>
      <w:r w:rsidRPr="000D6329">
        <w:t>n</w:t>
      </w:r>
      <w:r w:rsidRPr="000D6329">
        <w:t>ting om att de fackliga rättigheterna är en viktig fråga. Dä</w:t>
      </w:r>
      <w:r w:rsidRPr="000D6329">
        <w:t>r</w:t>
      </w:r>
      <w:r w:rsidRPr="000D6329">
        <w:t>för vill jag nog, på de punkter där det handlar om förhandlingsupplägg, anmäla avvikande m</w:t>
      </w:r>
      <w:r w:rsidRPr="000D6329">
        <w:t>e</w:t>
      </w:r>
      <w:r w:rsidRPr="000D6329">
        <w:t>ning.</w:t>
      </w:r>
    </w:p>
    <w:p w:rsidR="004174B8" w:rsidRPr="000D6329" w:rsidRDefault="004174B8" w:rsidP="004174B8">
      <w:pPr>
        <w:pStyle w:val="Rubrik2"/>
      </w:pPr>
      <w:bookmarkStart w:id="729" w:name="_Toc232317089"/>
      <w:bookmarkStart w:id="730" w:name="_Toc232317632"/>
      <w:bookmarkStart w:id="731" w:name="_Toc234206297"/>
      <w:r w:rsidRPr="000D6329">
        <w:t>Anf.</w:t>
      </w:r>
      <w:r w:rsidR="004421EE" w:rsidRPr="000D6329">
        <w:t>  241  </w:t>
      </w:r>
      <w:r w:rsidRPr="000D6329">
        <w:t>ORDFÖRANDEN:</w:t>
      </w:r>
      <w:bookmarkEnd w:id="729"/>
      <w:bookmarkEnd w:id="730"/>
      <w:bookmarkEnd w:id="731"/>
    </w:p>
    <w:p w:rsidR="004174B8" w:rsidRPr="000D6329" w:rsidRDefault="004174B8" w:rsidP="004174B8">
      <w:pPr>
        <w:pStyle w:val="Normaltindrag"/>
      </w:pPr>
      <w:r w:rsidRPr="000D6329">
        <w:t>Då ska det rent teknisk vara riktlinjed</w:t>
      </w:r>
      <w:r w:rsidRPr="000D6329">
        <w:t>e</w:t>
      </w:r>
      <w:r w:rsidRPr="000D6329">
        <w:t>battskappan, punkt 3 d om flexicurity i krist</w:t>
      </w:r>
      <w:r w:rsidRPr="000D6329">
        <w:t>i</w:t>
      </w:r>
      <w:r w:rsidRPr="000D6329">
        <w:t xml:space="preserve">der där det handlar om slutsatser och </w:t>
      </w:r>
      <w:smartTag w:uri="urn:schemas-microsoft-com:office:smarttags" w:element="metricconverter">
        <w:smartTagPr>
          <w:attr w:name="ProductID" w:val="3ﾠf"/>
        </w:smartTagPr>
        <w:r w:rsidRPr="000D6329">
          <w:t>3 f</w:t>
        </w:r>
      </w:smartTag>
      <w:r w:rsidRPr="000D6329">
        <w:t xml:space="preserve"> där det handlar om godkännande av sysselsättning</w:t>
      </w:r>
      <w:r w:rsidRPr="000D6329">
        <w:t>s</w:t>
      </w:r>
      <w:r w:rsidRPr="000D6329">
        <w:t>kommitténs yttranden om kompetens och rörli</w:t>
      </w:r>
      <w:r w:rsidRPr="000D6329">
        <w:t>g</w:t>
      </w:r>
      <w:r w:rsidRPr="000D6329">
        <w:t>het. Är det ungefär så Lars Lilja har tänkt? Hans gruppledare nickar i alla fall. Det känns tryggt.</w:t>
      </w:r>
    </w:p>
    <w:p w:rsidR="004174B8" w:rsidRPr="000D6329" w:rsidRDefault="004174B8" w:rsidP="004174B8">
      <w:pPr>
        <w:pStyle w:val="Rubrik2"/>
      </w:pPr>
      <w:bookmarkStart w:id="732" w:name="_Toc232317090"/>
      <w:bookmarkStart w:id="733" w:name="_Toc232317633"/>
      <w:bookmarkStart w:id="734" w:name="_Toc234206298"/>
      <w:r w:rsidRPr="000D6329">
        <w:t>Anf.</w:t>
      </w:r>
      <w:r w:rsidR="004421EE" w:rsidRPr="000D6329">
        <w:t>  242  </w:t>
      </w:r>
      <w:r w:rsidRPr="000D6329">
        <w:t>LARS LILJA (s):</w:t>
      </w:r>
      <w:bookmarkEnd w:id="732"/>
      <w:bookmarkEnd w:id="733"/>
      <w:bookmarkEnd w:id="734"/>
    </w:p>
    <w:p w:rsidR="004174B8" w:rsidRPr="000D6329" w:rsidRDefault="004174B8" w:rsidP="004174B8">
      <w:pPr>
        <w:pStyle w:val="Normaltindrag"/>
      </w:pPr>
      <w:r w:rsidRPr="000D6329">
        <w:t>Det gäller de punkter där det inte bara är information.</w:t>
      </w:r>
    </w:p>
    <w:p w:rsidR="004174B8" w:rsidRPr="000D6329" w:rsidRDefault="004174B8" w:rsidP="004174B8">
      <w:pPr>
        <w:pStyle w:val="Rubrik2"/>
      </w:pPr>
      <w:bookmarkStart w:id="735" w:name="_Toc232317091"/>
      <w:bookmarkStart w:id="736" w:name="_Toc232317634"/>
      <w:bookmarkStart w:id="737" w:name="_Toc234206299"/>
      <w:r w:rsidRPr="000D6329">
        <w:t>Anf.</w:t>
      </w:r>
      <w:r w:rsidR="004421EE" w:rsidRPr="000D6329">
        <w:t>  243  </w:t>
      </w:r>
      <w:r w:rsidRPr="000D6329">
        <w:t>ORDFÖRANDEN:</w:t>
      </w:r>
      <w:bookmarkEnd w:id="735"/>
      <w:bookmarkEnd w:id="736"/>
      <w:bookmarkEnd w:id="737"/>
    </w:p>
    <w:p w:rsidR="004174B8" w:rsidRPr="000D6329" w:rsidRDefault="004174B8" w:rsidP="004174B8">
      <w:pPr>
        <w:pStyle w:val="Normaltindrag"/>
      </w:pPr>
      <w:r w:rsidRPr="000D6329">
        <w:t>Ja, det är</w:t>
      </w:r>
      <w:r w:rsidR="00863DBA" w:rsidRPr="000D6329">
        <w:t xml:space="preserve"> de där det är beslutsinnehåll.</w:t>
      </w:r>
    </w:p>
    <w:p w:rsidR="004174B8" w:rsidRPr="000D6329" w:rsidRDefault="004174B8" w:rsidP="004174B8">
      <w:pPr>
        <w:pStyle w:val="Rubrik2"/>
      </w:pPr>
      <w:bookmarkStart w:id="738" w:name="_Toc232317092"/>
      <w:bookmarkStart w:id="739" w:name="_Toc232317635"/>
      <w:bookmarkStart w:id="740" w:name="_Toc234206300"/>
      <w:r w:rsidRPr="000D6329">
        <w:t>Anf.</w:t>
      </w:r>
      <w:r w:rsidR="004421EE" w:rsidRPr="000D6329">
        <w:t>  244  </w:t>
      </w:r>
      <w:r w:rsidRPr="000D6329">
        <w:t>ULF HOLM (mp):</w:t>
      </w:r>
      <w:bookmarkEnd w:id="738"/>
      <w:bookmarkEnd w:id="739"/>
      <w:bookmarkEnd w:id="740"/>
    </w:p>
    <w:p w:rsidR="004174B8" w:rsidRPr="000D6329" w:rsidRDefault="004174B8" w:rsidP="004174B8">
      <w:pPr>
        <w:pStyle w:val="Normaltindrag"/>
      </w:pPr>
      <w:r w:rsidRPr="000D6329">
        <w:t>Fru ordförande! När det gäller förberedelse</w:t>
      </w:r>
      <w:r w:rsidRPr="000D6329">
        <w:t>r</w:t>
      </w:r>
      <w:r w:rsidRPr="000D6329">
        <w:t>na inför Europeiska rådet i juni, första pun</w:t>
      </w:r>
      <w:r w:rsidRPr="000D6329">
        <w:t>k</w:t>
      </w:r>
      <w:r w:rsidRPr="000D6329">
        <w:t>ten, hoppas jag att ministern lyfter upp det som tyvärr gäller XX i återrapporten från den 18 december. Där står det att XX prioriterade att så långt som möjligt skydda nationella arbeten. Jag ho</w:t>
      </w:r>
      <w:r w:rsidRPr="000D6329">
        <w:t>p</w:t>
      </w:r>
      <w:r w:rsidRPr="000D6329">
        <w:t>pas att allt sådant kan komma bort. Jag tycker inte att det bara ska vara skydd av nationella arbeten eller EU-arbeten, utan fria gränser måste gälla.</w:t>
      </w:r>
    </w:p>
    <w:p w:rsidR="004174B8" w:rsidRPr="000D6329" w:rsidRDefault="004174B8" w:rsidP="004174B8">
      <w:pPr>
        <w:pStyle w:val="Normaltindrag"/>
      </w:pPr>
      <w:r w:rsidRPr="000D6329">
        <w:t>Då kommer vi in på följdfrågan, nämligen att man också måste se till att regelverken följs nationellt när det gäller fackliga rättigheter. Sedan kan du besvara Lars Liljas fråga, så b</w:t>
      </w:r>
      <w:r w:rsidRPr="000D6329">
        <w:t>e</w:t>
      </w:r>
      <w:r w:rsidRPr="000D6329">
        <w:t>höver jag inte repetera den.</w:t>
      </w:r>
    </w:p>
    <w:p w:rsidR="004174B8" w:rsidRPr="000D6329" w:rsidRDefault="004174B8" w:rsidP="004174B8">
      <w:pPr>
        <w:pStyle w:val="Normaltindrag"/>
      </w:pPr>
      <w:r w:rsidRPr="000D6329">
        <w:t>Ministern lyfte upp Lissabonstrategin. Jag uppfattade att ministern sade att han var nöjd med den. Men häromdagen gick statsministern ut och sade att det behöver göras stora förän</w:t>
      </w:r>
      <w:r w:rsidRPr="000D6329">
        <w:t>d</w:t>
      </w:r>
      <w:r w:rsidRPr="000D6329">
        <w:t>ringar i Lissabonstrategin under det svenska ordförandeskapet när vi kommer att arbeta med frågan. Jag uppfattar att det framför allt handlar om satsningar på nya jobb på klimat- och energiområdena. Där måste Sverige arbeta mer. Jag hoppas att arbetsmarknadsministern lyfter upp detta redan inför förberedelserna till toppmötet i juni.</w:t>
      </w:r>
    </w:p>
    <w:p w:rsidR="004174B8" w:rsidRPr="000D6329" w:rsidRDefault="004174B8" w:rsidP="004174B8">
      <w:pPr>
        <w:pStyle w:val="Normaltindrag"/>
      </w:pPr>
      <w:r w:rsidRPr="000D6329">
        <w:t>Kommer man att lyfta upp ungdomsarbetslösh</w:t>
      </w:r>
      <w:r w:rsidRPr="000D6329">
        <w:t>e</w:t>
      </w:r>
      <w:r w:rsidRPr="000D6329">
        <w:t>ten och sätta särskilt fokus på den? Jag vet inte vilken punkt det är, men jag tror att det är viktigt att man tar upp den frågan särskilt och diskuterar vilka åtgärder som kan komma till.</w:t>
      </w:r>
    </w:p>
    <w:p w:rsidR="004174B8" w:rsidRPr="000D6329" w:rsidRDefault="004174B8" w:rsidP="004174B8">
      <w:pPr>
        <w:pStyle w:val="Normaltindrag"/>
      </w:pPr>
      <w:r w:rsidRPr="000D6329">
        <w:t>Till sist vill jag anmäla avvikande mening där det passar enligt ordf</w:t>
      </w:r>
      <w:r w:rsidRPr="000D6329">
        <w:t>ö</w:t>
      </w:r>
      <w:r w:rsidRPr="000D6329">
        <w:t>randens upplägg. Miljöpartiet har inte samma sätt att lösa sysselsät</w:t>
      </w:r>
      <w:r w:rsidRPr="000D6329">
        <w:t>t</w:t>
      </w:r>
      <w:r w:rsidRPr="000D6329">
        <w:t>ningsfrågan som den sittande regeringen har.</w:t>
      </w:r>
    </w:p>
    <w:p w:rsidR="004174B8" w:rsidRPr="000D6329" w:rsidRDefault="004174B8" w:rsidP="004174B8">
      <w:pPr>
        <w:pStyle w:val="Rubrik2"/>
      </w:pPr>
      <w:bookmarkStart w:id="741" w:name="_Toc232317093"/>
      <w:bookmarkStart w:id="742" w:name="_Toc232317636"/>
      <w:bookmarkStart w:id="743" w:name="_Toc234206301"/>
      <w:r w:rsidRPr="000D6329">
        <w:t>Anf.</w:t>
      </w:r>
      <w:r w:rsidR="004421EE" w:rsidRPr="000D6329">
        <w:t>  245  </w:t>
      </w:r>
      <w:r w:rsidRPr="000D6329">
        <w:t>ORDFÖRANDEN:</w:t>
      </w:r>
      <w:bookmarkEnd w:id="741"/>
      <w:bookmarkEnd w:id="742"/>
      <w:bookmarkEnd w:id="743"/>
    </w:p>
    <w:p w:rsidR="004174B8" w:rsidRPr="000D6329" w:rsidRDefault="004174B8" w:rsidP="004174B8">
      <w:pPr>
        <w:pStyle w:val="Normaltindrag"/>
      </w:pPr>
      <w:r w:rsidRPr="000D6329">
        <w:t>Jag kommer att försöka presentera ett förslag till beslut, och sedan får man säga hur och varför man eventuellt vill anmäla avvikande m</w:t>
      </w:r>
      <w:r w:rsidRPr="000D6329">
        <w:t>e</w:t>
      </w:r>
      <w:r w:rsidRPr="000D6329">
        <w:t>ning. Det är särskilt viktigt om det bara är någon liten del som ni är emot. Då måste ni säga det särskilt tydligt. Det verkar inte så hittills.</w:t>
      </w:r>
    </w:p>
    <w:p w:rsidR="004174B8" w:rsidRPr="000D6329" w:rsidRDefault="004174B8" w:rsidP="004174B8">
      <w:pPr>
        <w:pStyle w:val="Rubrik2"/>
      </w:pPr>
      <w:bookmarkStart w:id="744" w:name="_Toc232317094"/>
      <w:bookmarkStart w:id="745" w:name="_Toc232317637"/>
      <w:bookmarkStart w:id="746" w:name="_Toc234206302"/>
      <w:r w:rsidRPr="000D6329">
        <w:t>Anf.</w:t>
      </w:r>
      <w:r w:rsidR="004421EE" w:rsidRPr="000D6329">
        <w:t>  246  </w:t>
      </w:r>
      <w:r w:rsidRPr="000D6329">
        <w:t>MONICA GREEN (s):</w:t>
      </w:r>
      <w:bookmarkEnd w:id="744"/>
      <w:bookmarkEnd w:id="745"/>
      <w:bookmarkEnd w:id="746"/>
    </w:p>
    <w:p w:rsidR="004174B8" w:rsidRPr="000D6329" w:rsidRDefault="004174B8" w:rsidP="004174B8">
      <w:pPr>
        <w:pStyle w:val="Normaltindrag"/>
      </w:pPr>
      <w:r w:rsidRPr="000D6329">
        <w:t>Fru ordförande! Jag har en fråga om de synpunkter som Littorin tä</w:t>
      </w:r>
      <w:r w:rsidRPr="000D6329">
        <w:t>n</w:t>
      </w:r>
      <w:r w:rsidRPr="000D6329">
        <w:t>ker framföra om vikten av en aktiv arbetsmarknadspolitik och vikten av att arbetslösheten inte biter sig fast. Det är viktigt, men då kan man fu</w:t>
      </w:r>
      <w:r w:rsidRPr="000D6329">
        <w:t>n</w:t>
      </w:r>
      <w:r w:rsidRPr="000D6329">
        <w:t>dera på varför man inte gör så här hemma också. Regeringen skriver själv i sin vårproposition att 11,7 procent av befolkningen kommer att vara arbetslös inom tre år och att 30 procent av dem inte kommer att komma tillbaka till arbetsmarknaden över huvud taget. Arbetslösheten biter sig faktiskt fast. Var tredje arbetslös kommer inte att komma tillb</w:t>
      </w:r>
      <w:r w:rsidRPr="000D6329">
        <w:t>a</w:t>
      </w:r>
      <w:r w:rsidRPr="000D6329">
        <w:t>ka. Då behöver man kanske göra en hemläxa innan man åker ut och talar om för andra hur de ska göra.</w:t>
      </w:r>
    </w:p>
    <w:p w:rsidR="004174B8" w:rsidRPr="000D6329" w:rsidRDefault="004174B8" w:rsidP="004174B8">
      <w:pPr>
        <w:pStyle w:val="Normaltindrag"/>
      </w:pPr>
      <w:r w:rsidRPr="000D6329">
        <w:t>Vi har inte heller några aktiva åtgärder i Sverige. De åtgärder som r</w:t>
      </w:r>
      <w:r w:rsidRPr="000D6329">
        <w:t>e</w:t>
      </w:r>
      <w:r w:rsidRPr="000D6329">
        <w:t>geringen vidtar går ju till passiva arbetsmarknadsunderstöd till en kos</w:t>
      </w:r>
      <w:r w:rsidRPr="000D6329">
        <w:t>t</w:t>
      </w:r>
      <w:r w:rsidRPr="000D6329">
        <w:t>nad av 10 miljarder. Det kan inte vara n</w:t>
      </w:r>
      <w:r w:rsidRPr="000D6329">
        <w:t>å</w:t>
      </w:r>
      <w:r w:rsidRPr="000D6329">
        <w:t>got att eftersträva att människor ska vara passiva. Man ska väl vara aktiv under sin arbet</w:t>
      </w:r>
      <w:r w:rsidRPr="000D6329">
        <w:t>s</w:t>
      </w:r>
      <w:r w:rsidRPr="000D6329">
        <w:t>löshet.</w:t>
      </w:r>
    </w:p>
    <w:p w:rsidR="004174B8" w:rsidRPr="000D6329" w:rsidRDefault="004174B8" w:rsidP="004174B8">
      <w:pPr>
        <w:pStyle w:val="Rubrik2"/>
      </w:pPr>
      <w:bookmarkStart w:id="747" w:name="_Toc232317095"/>
      <w:bookmarkStart w:id="748" w:name="_Toc232317638"/>
      <w:bookmarkStart w:id="749" w:name="_Toc234206303"/>
      <w:r w:rsidRPr="000D6329">
        <w:t>Anf.</w:t>
      </w:r>
      <w:r w:rsidR="004421EE" w:rsidRPr="000D6329">
        <w:t>  247  </w:t>
      </w:r>
      <w:r w:rsidRPr="000D6329">
        <w:t>ORDFÖRANDEN:</w:t>
      </w:r>
      <w:bookmarkEnd w:id="747"/>
      <w:bookmarkEnd w:id="748"/>
      <w:bookmarkEnd w:id="749"/>
    </w:p>
    <w:p w:rsidR="004174B8" w:rsidRPr="000D6329" w:rsidRDefault="004174B8" w:rsidP="004174B8">
      <w:pPr>
        <w:pStyle w:val="Normaltindrag"/>
      </w:pPr>
      <w:r w:rsidRPr="000D6329">
        <w:t>Jag har fyra frågeställare antecknade, och jag ber samtliga att hålla sig till de rådsb</w:t>
      </w:r>
      <w:r w:rsidRPr="000D6329">
        <w:t>e</w:t>
      </w:r>
      <w:r w:rsidRPr="000D6329">
        <w:t>slut som ligger framför oss.</w:t>
      </w:r>
    </w:p>
    <w:p w:rsidR="004174B8" w:rsidRPr="000D6329" w:rsidRDefault="004174B8" w:rsidP="004174B8">
      <w:pPr>
        <w:pStyle w:val="Rubrik2"/>
      </w:pPr>
      <w:bookmarkStart w:id="750" w:name="_Toc232317096"/>
      <w:bookmarkStart w:id="751" w:name="_Toc232317639"/>
      <w:bookmarkStart w:id="752" w:name="_Toc234206304"/>
      <w:r w:rsidRPr="000D6329">
        <w:t>Anf.</w:t>
      </w:r>
      <w:r w:rsidR="004421EE" w:rsidRPr="000D6329">
        <w:t>  248  </w:t>
      </w:r>
      <w:r w:rsidRPr="000D6329">
        <w:t>Arbetsmarknadsminister SVEN OTTO LITTORIN (m):</w:t>
      </w:r>
      <w:bookmarkEnd w:id="750"/>
      <w:bookmarkEnd w:id="751"/>
      <w:bookmarkEnd w:id="752"/>
    </w:p>
    <w:p w:rsidR="004174B8" w:rsidRPr="000D6329" w:rsidRDefault="004174B8" w:rsidP="004174B8">
      <w:pPr>
        <w:pStyle w:val="Normaltindrag"/>
      </w:pPr>
      <w:r w:rsidRPr="000D6329">
        <w:t>Fru ordförande! Monica Greens fråga lämnar jag därhän. Det finns tillfällen att diskutera inrikespolitik utanför EU-nämnden. Den här fr</w:t>
      </w:r>
      <w:r w:rsidRPr="000D6329">
        <w:t>å</w:t>
      </w:r>
      <w:r w:rsidR="00863DBA" w:rsidRPr="000D6329">
        <w:t>gan rör inte nämnden</w:t>
      </w:r>
      <w:r w:rsidRPr="000D6329">
        <w:t>. Jag kan bara konstatera att när vi går från 70 000 pla</w:t>
      </w:r>
      <w:r w:rsidRPr="000D6329">
        <w:t>t</w:t>
      </w:r>
      <w:r w:rsidRPr="000D6329">
        <w:t>ser förra året till 250 000 nästa år i aktiva arbetsmarknadspolitiska insa</w:t>
      </w:r>
      <w:r w:rsidRPr="000D6329">
        <w:t>t</w:t>
      </w:r>
      <w:r w:rsidRPr="000D6329">
        <w:t>ser faller den frågan på sin egen orimlighet.</w:t>
      </w:r>
    </w:p>
    <w:p w:rsidR="004174B8" w:rsidRPr="000D6329" w:rsidRDefault="004174B8" w:rsidP="004174B8">
      <w:pPr>
        <w:pStyle w:val="Normaltindrag"/>
      </w:pPr>
      <w:r w:rsidRPr="000D6329">
        <w:t>Lars Lilja frågar om arbetstagarnas rättigheter. Det har inte varit en formell diskussion</w:t>
      </w:r>
      <w:r w:rsidRPr="000D6329">
        <w:t>s</w:t>
      </w:r>
      <w:r w:rsidRPr="000D6329">
        <w:t>punkt på ministerrådsmötena. Däremot har vi vid ett flertal tillfällen haft diskussioner om just Laval och konsekvenserna av de olika domar som har förekommit i EG-domstolen. Vi hade en stor diskussion om just detta i slutet av d</w:t>
      </w:r>
      <w:r w:rsidRPr="000D6329">
        <w:t>e</w:t>
      </w:r>
      <w:r w:rsidRPr="000D6329">
        <w:t>cember förra året när jag redovisade Lavalutredningens resultat. Vi hade också en stor diskussion om utstati</w:t>
      </w:r>
      <w:r w:rsidRPr="000D6329">
        <w:t>o</w:t>
      </w:r>
      <w:r w:rsidRPr="000D6329">
        <w:t>neringsdirektivet. Jag har noterat att oppositionen hävdar att vi är pass</w:t>
      </w:r>
      <w:r w:rsidRPr="000D6329">
        <w:t>i</w:t>
      </w:r>
      <w:r w:rsidRPr="000D6329">
        <w:t>va. Jag kan säga att vid det mötet och vid de andra möten då den här frågan har varit uppe har det inte varit någon som helst passivitet, utan vi har haft en ordentlig diskussion om dessa frågor. Jag har fört fram den svenska ståndpunkten mycket kraftfullt.</w:t>
      </w:r>
    </w:p>
    <w:p w:rsidR="004174B8" w:rsidRPr="000D6329" w:rsidRDefault="004174B8" w:rsidP="004174B8">
      <w:pPr>
        <w:pStyle w:val="Normaltindrag"/>
      </w:pPr>
      <w:r w:rsidRPr="000D6329">
        <w:t>Den 18 december förra året var det helt u</w:t>
      </w:r>
      <w:r w:rsidRPr="000D6329">
        <w:t>p</w:t>
      </w:r>
      <w:r w:rsidRPr="000D6329">
        <w:t>penbart att det i rådet inte fanns en enda medlemsstat som stödde åsikten att omförhandla utstati</w:t>
      </w:r>
      <w:r w:rsidRPr="000D6329">
        <w:t>o</w:t>
      </w:r>
      <w:r w:rsidRPr="000D6329">
        <w:t>neringsdirektivet. Det har jag också r</w:t>
      </w:r>
      <w:r w:rsidRPr="000D6329">
        <w:t>e</w:t>
      </w:r>
      <w:r w:rsidRPr="000D6329">
        <w:t>dovisat vid andra tillfällen.</w:t>
      </w:r>
    </w:p>
    <w:p w:rsidR="004174B8" w:rsidRPr="000D6329" w:rsidRDefault="004174B8" w:rsidP="004174B8">
      <w:pPr>
        <w:pStyle w:val="Normaltindrag"/>
      </w:pPr>
      <w:r w:rsidRPr="000D6329">
        <w:t>Vi har dessutom varit mycket aktiva och deltagit i olika seminarier och högnivåmöten som kommissionen har anordnat vid ett flertal tillfä</w:t>
      </w:r>
      <w:r w:rsidRPr="000D6329">
        <w:t>l</w:t>
      </w:r>
      <w:r w:rsidRPr="000D6329">
        <w:t>len och redogjort för den svenska ståndpun</w:t>
      </w:r>
      <w:r w:rsidRPr="000D6329">
        <w:t>k</w:t>
      </w:r>
      <w:r w:rsidRPr="000D6329">
        <w:t>ten i den delen.</w:t>
      </w:r>
    </w:p>
    <w:p w:rsidR="004174B8" w:rsidRPr="000D6329" w:rsidRDefault="004174B8" w:rsidP="004174B8">
      <w:pPr>
        <w:pStyle w:val="Normaltindrag"/>
      </w:pPr>
      <w:r w:rsidRPr="000D6329">
        <w:t>Ulf Holms fråga handlar om att skydda enskilda nationella arbeten. Jag delar den uppfat</w:t>
      </w:r>
      <w:r w:rsidRPr="000D6329">
        <w:t>t</w:t>
      </w:r>
      <w:r w:rsidRPr="000D6329">
        <w:t>ningen helt och hållet. Vår utgångspunkt är att vi inte, speciellt inte som en liten öppen ek</w:t>
      </w:r>
      <w:r w:rsidRPr="000D6329">
        <w:t>o</w:t>
      </w:r>
      <w:r w:rsidRPr="000D6329">
        <w:t>nomi, kan skydda varje enskilt jobb. Däremot kan vi försöka att arbeta med omställningsfö</w:t>
      </w:r>
      <w:r w:rsidRPr="000D6329">
        <w:t>r</w:t>
      </w:r>
      <w:r w:rsidRPr="000D6329">
        <w:t>måga och verka för en bättre återanställning</w:t>
      </w:r>
      <w:r w:rsidRPr="000D6329">
        <w:t>s</w:t>
      </w:r>
      <w:r w:rsidRPr="000D6329">
        <w:t>förmåga hos våra medborgare. Det tycker jag ska vara en naturlig ingång i hela diskussionen om de typer av åtgärder som vi kan och bör vidta för att hantera krisen.</w:t>
      </w:r>
    </w:p>
    <w:p w:rsidR="004174B8" w:rsidRPr="000D6329" w:rsidRDefault="004174B8" w:rsidP="004174B8">
      <w:pPr>
        <w:pStyle w:val="Normaltindrag"/>
      </w:pPr>
      <w:r w:rsidRPr="000D6329">
        <w:t>Post-Lissabonstrategin blir också en viktig faktor när det handlar om ungdomsarbetslösh</w:t>
      </w:r>
      <w:r w:rsidRPr="000D6329">
        <w:t>e</w:t>
      </w:r>
      <w:r w:rsidRPr="000D6329">
        <w:t>ten. Det handlar om att få en bättre koppling mellan utbildningspolitiken och arbetsmarknadspolitiken och att få lättare öve</w:t>
      </w:r>
      <w:r w:rsidRPr="000D6329">
        <w:t>r</w:t>
      </w:r>
      <w:r w:rsidRPr="000D6329">
        <w:t>gångar på ol</w:t>
      </w:r>
      <w:r w:rsidRPr="000D6329">
        <w:t>i</w:t>
      </w:r>
      <w:r w:rsidRPr="000D6329">
        <w:t>ka vis. Det handlar även om det som Ulf Holm var inne på, nämligen att bli ännu vassare på att utnyttja god forskning och länka det till nya industrier, nya företag och nya jobb, och gärna i den gröna se</w:t>
      </w:r>
      <w:r w:rsidRPr="000D6329">
        <w:t>k</w:t>
      </w:r>
      <w:r w:rsidRPr="000D6329">
        <w:t>torn. Vi konstaterar till exempel att omställningen med ökade investe</w:t>
      </w:r>
      <w:r w:rsidRPr="000D6329">
        <w:t>r</w:t>
      </w:r>
      <w:r w:rsidRPr="000D6329">
        <w:t>ingar i vindkraft motsvarar åtminstone 10 000 jobb på några års sikt. Det finns definitivt en sådan koppling, och jag tycker dessutom att det är oerhört viktigt att vi trycker vidare på detta. Den åsikten delar jag.</w:t>
      </w:r>
    </w:p>
    <w:p w:rsidR="004174B8" w:rsidRPr="000D6329" w:rsidRDefault="004174B8" w:rsidP="004174B8">
      <w:pPr>
        <w:pStyle w:val="Rubrik2"/>
      </w:pPr>
      <w:bookmarkStart w:id="753" w:name="_Toc232317097"/>
      <w:bookmarkStart w:id="754" w:name="_Toc232317640"/>
      <w:bookmarkStart w:id="755" w:name="_Toc234206305"/>
      <w:r w:rsidRPr="000D6329">
        <w:t>Anf.</w:t>
      </w:r>
      <w:r w:rsidR="004421EE" w:rsidRPr="000D6329">
        <w:t>  249  </w:t>
      </w:r>
      <w:r w:rsidRPr="000D6329">
        <w:t>CHRISTINA AXELSSON (s):</w:t>
      </w:r>
      <w:bookmarkEnd w:id="753"/>
      <w:bookmarkEnd w:id="754"/>
      <w:bookmarkEnd w:id="755"/>
    </w:p>
    <w:p w:rsidR="004174B8" w:rsidRPr="000D6329" w:rsidRDefault="004174B8" w:rsidP="004174B8">
      <w:pPr>
        <w:pStyle w:val="Normaltindrag"/>
      </w:pPr>
      <w:r w:rsidRPr="000D6329">
        <w:t>Jag skulle vilja ställa en fråga med anle</w:t>
      </w:r>
      <w:r w:rsidRPr="000D6329">
        <w:t>d</w:t>
      </w:r>
      <w:r w:rsidRPr="000D6329">
        <w:t>ning av arbetsrätten. Vi hade ett besök från det irländska parlamentet, och de har lyft upp att man ska tydliggöra de grundläggande sociala och fackliga rättigheterna för att de ska kunna göra om folkomröstningen om Lissabonfördraget.</w:t>
      </w:r>
    </w:p>
    <w:p w:rsidR="004174B8" w:rsidRPr="000D6329" w:rsidRDefault="004174B8" w:rsidP="004174B8">
      <w:pPr>
        <w:pStyle w:val="Normaltindrag"/>
      </w:pPr>
      <w:r w:rsidRPr="000D6329">
        <w:t>Det är helt i linje med de krav som fackför</w:t>
      </w:r>
      <w:r w:rsidRPr="000D6329">
        <w:t>e</w:t>
      </w:r>
      <w:r w:rsidRPr="000D6329">
        <w:t>ningsrörelsen i Europa har ställt efter Lavalkonflikten. Därför skulle jag vilja fråga m</w:t>
      </w:r>
      <w:r w:rsidRPr="000D6329">
        <w:t>i</w:t>
      </w:r>
      <w:r w:rsidRPr="000D6329">
        <w:t>nistern om man nu kommer att vara tydlig med att Sverige vill ha en ny syn på det här och säga att arbetstagarnas rättigheter måste stå över den så kallade fria rörligheten.</w:t>
      </w:r>
    </w:p>
    <w:p w:rsidR="004174B8" w:rsidRPr="000D6329" w:rsidRDefault="004174B8" w:rsidP="004174B8">
      <w:pPr>
        <w:pStyle w:val="Normaltindrag"/>
      </w:pPr>
      <w:r w:rsidRPr="000D6329">
        <w:t>Det finns uppgifter i europeiska medier om att det finns fem länder, däribland Sverige, som skulle motarbeta kravet. Nu vill jag ha m</w:t>
      </w:r>
      <w:r w:rsidRPr="000D6329">
        <w:t>i</w:t>
      </w:r>
      <w:r w:rsidRPr="000D6329">
        <w:t>nisterns synpunkt på det. Är det så att Sverige är ett av de länder som bakom lyckta dörrar, så att säga, försöker säga att vi inte ska göra några förän</w:t>
      </w:r>
      <w:r w:rsidRPr="000D6329">
        <w:t>d</w:t>
      </w:r>
      <w:r w:rsidRPr="000D6329">
        <w:t>ringar i utstationeringsdirektivet eller ha det här tillägget till ett socialt protokoll?</w:t>
      </w:r>
    </w:p>
    <w:p w:rsidR="004174B8" w:rsidRPr="000D6329" w:rsidRDefault="004174B8" w:rsidP="004174B8">
      <w:pPr>
        <w:pStyle w:val="Rubrik2"/>
      </w:pPr>
      <w:bookmarkStart w:id="756" w:name="_Toc232317098"/>
      <w:bookmarkStart w:id="757" w:name="_Toc232317641"/>
      <w:bookmarkStart w:id="758" w:name="_Toc234206306"/>
      <w:r w:rsidRPr="000D6329">
        <w:t>Anf.</w:t>
      </w:r>
      <w:r w:rsidR="004421EE" w:rsidRPr="000D6329">
        <w:t>  250  </w:t>
      </w:r>
      <w:r w:rsidRPr="000D6329">
        <w:t>ORDFÖRANDEN:</w:t>
      </w:r>
      <w:bookmarkEnd w:id="756"/>
      <w:bookmarkEnd w:id="757"/>
      <w:bookmarkEnd w:id="758"/>
    </w:p>
    <w:p w:rsidR="004174B8" w:rsidRPr="000D6329" w:rsidRDefault="004174B8" w:rsidP="004174B8">
      <w:pPr>
        <w:pStyle w:val="Normaltindrag"/>
      </w:pPr>
      <w:r w:rsidRPr="000D6329">
        <w:t>Vi träffade irländarna tillsammans, Christina Axelsson och jag. På det möte jag var på var det inte krav på protokollform, utan vi disk</w:t>
      </w:r>
      <w:r w:rsidRPr="000D6329">
        <w:t>u</w:t>
      </w:r>
      <w:r w:rsidRPr="000D6329">
        <w:t>terade garantierna som utlovades i december.</w:t>
      </w:r>
    </w:p>
    <w:p w:rsidR="004174B8" w:rsidRPr="000D6329" w:rsidRDefault="004174B8" w:rsidP="004174B8">
      <w:pPr>
        <w:pStyle w:val="Rubrik2"/>
      </w:pPr>
      <w:bookmarkStart w:id="759" w:name="_Toc232317099"/>
      <w:bookmarkStart w:id="760" w:name="_Toc232317642"/>
      <w:bookmarkStart w:id="761" w:name="_Toc234206307"/>
      <w:r w:rsidRPr="000D6329">
        <w:t>Anf.</w:t>
      </w:r>
      <w:r w:rsidR="004421EE" w:rsidRPr="000D6329">
        <w:t>  251  </w:t>
      </w:r>
      <w:r w:rsidRPr="000D6329">
        <w:t>TORBJÖRN BJÖRLUND (v):</w:t>
      </w:r>
      <w:bookmarkEnd w:id="759"/>
      <w:bookmarkEnd w:id="760"/>
      <w:bookmarkEnd w:id="761"/>
    </w:p>
    <w:p w:rsidR="004174B8" w:rsidRPr="000D6329" w:rsidRDefault="004174B8" w:rsidP="004174B8">
      <w:pPr>
        <w:pStyle w:val="Normaltindrag"/>
      </w:pPr>
      <w:r w:rsidRPr="000D6329">
        <w:t>Jag vill inte förlänga debatten. Vi anmäler avvikande mening på alla punkter där det går att göra det.</w:t>
      </w:r>
    </w:p>
    <w:p w:rsidR="004174B8" w:rsidRPr="000D6329" w:rsidRDefault="004174B8" w:rsidP="004174B8">
      <w:pPr>
        <w:pStyle w:val="Rubrik2"/>
      </w:pPr>
      <w:bookmarkStart w:id="762" w:name="_Toc232317100"/>
      <w:bookmarkStart w:id="763" w:name="_Toc232317643"/>
      <w:bookmarkStart w:id="764" w:name="_Toc234206308"/>
      <w:r w:rsidRPr="000D6329">
        <w:t>Anf.</w:t>
      </w:r>
      <w:r w:rsidR="004421EE" w:rsidRPr="000D6329">
        <w:t>  252  </w:t>
      </w:r>
      <w:r w:rsidRPr="000D6329">
        <w:t>ORDFÖRANDEN:</w:t>
      </w:r>
      <w:bookmarkEnd w:id="762"/>
      <w:bookmarkEnd w:id="763"/>
      <w:bookmarkEnd w:id="764"/>
    </w:p>
    <w:p w:rsidR="004174B8" w:rsidRPr="000D6329" w:rsidRDefault="004174B8" w:rsidP="004174B8">
      <w:pPr>
        <w:pStyle w:val="Normaltindrag"/>
      </w:pPr>
      <w:r w:rsidRPr="000D6329">
        <w:t>Helheten, då! Det är noterat, Torbjörn.</w:t>
      </w:r>
    </w:p>
    <w:p w:rsidR="004174B8" w:rsidRPr="000D6329" w:rsidRDefault="004174B8" w:rsidP="004174B8">
      <w:pPr>
        <w:pStyle w:val="Rubrik2"/>
      </w:pPr>
      <w:bookmarkStart w:id="765" w:name="_Toc232317101"/>
      <w:bookmarkStart w:id="766" w:name="_Toc232317644"/>
      <w:bookmarkStart w:id="767" w:name="_Toc234206309"/>
      <w:r w:rsidRPr="000D6329">
        <w:t>Anf.</w:t>
      </w:r>
      <w:r w:rsidR="004421EE" w:rsidRPr="000D6329">
        <w:t>  253  </w:t>
      </w:r>
      <w:r w:rsidRPr="000D6329">
        <w:t>DÉSIRÉE PETHRUS ENGSTRÖM (kd):</w:t>
      </w:r>
      <w:bookmarkEnd w:id="765"/>
      <w:bookmarkEnd w:id="766"/>
      <w:bookmarkEnd w:id="767"/>
    </w:p>
    <w:p w:rsidR="004174B8" w:rsidRPr="000D6329" w:rsidRDefault="004174B8" w:rsidP="004174B8">
      <w:pPr>
        <w:pStyle w:val="Normaltindrag"/>
      </w:pPr>
      <w:r w:rsidRPr="000D6329">
        <w:t>Fru ordförande! Jag har inga invändningar mot våra dokument från kommissionen eller regeringens ställningstagande men har funderat de senaste dagarna efter att ha hört från kommissi</w:t>
      </w:r>
      <w:r w:rsidRPr="000D6329">
        <w:t>o</w:t>
      </w:r>
      <w:r w:rsidRPr="000D6329">
        <w:t>nen att man har talat om sänkt arbetstid. Sedan var det någonting om att medel i globalisering</w:t>
      </w:r>
      <w:r w:rsidRPr="000D6329">
        <w:t>s</w:t>
      </w:r>
      <w:r w:rsidRPr="000D6329">
        <w:t>fonder skulle kunna ges ut utan medfina</w:t>
      </w:r>
      <w:r w:rsidRPr="000D6329">
        <w:t>n</w:t>
      </w:r>
      <w:r w:rsidRPr="000D6329">
        <w:t>siering av de egna staterna. Jag vet inte om jag har missuppfattat det där, men frågan är om det kommer upp under diskussionspunkten.</w:t>
      </w:r>
    </w:p>
    <w:p w:rsidR="004174B8" w:rsidRPr="000D6329" w:rsidRDefault="004174B8" w:rsidP="004174B8">
      <w:pPr>
        <w:pStyle w:val="Rubrik2"/>
      </w:pPr>
      <w:bookmarkStart w:id="768" w:name="_Toc232317102"/>
      <w:bookmarkStart w:id="769" w:name="_Toc232317645"/>
      <w:bookmarkStart w:id="770" w:name="_Toc234206310"/>
      <w:r w:rsidRPr="000D6329">
        <w:t>Anf.</w:t>
      </w:r>
      <w:r w:rsidR="004421EE" w:rsidRPr="000D6329">
        <w:t>  254  </w:t>
      </w:r>
      <w:r w:rsidRPr="000D6329">
        <w:t>ULF HOLM (mp):</w:t>
      </w:r>
      <w:bookmarkEnd w:id="768"/>
      <w:bookmarkEnd w:id="769"/>
      <w:bookmarkEnd w:id="770"/>
    </w:p>
    <w:p w:rsidR="004174B8" w:rsidRPr="000D6329" w:rsidRDefault="004174B8" w:rsidP="004174B8">
      <w:pPr>
        <w:pStyle w:val="Normaltindrag"/>
      </w:pPr>
      <w:r w:rsidRPr="000D6329">
        <w:t>Fru ordförande! Jag glömde en sak. Det gäller EU-toppmötet den 7 maj. Jag har lite svårt att se det som lyckat, med tanke på att inte alla medlemsländer var närvarande, om man nu kom med en överensko</w:t>
      </w:r>
      <w:r w:rsidRPr="000D6329">
        <w:t>m</w:t>
      </w:r>
      <w:r w:rsidRPr="000D6329">
        <w:t>melse mellan fack och arbetsgivare på europeisk nivå. Det måste ses som ett misslyckande. Jag hoppas att man gör ett nytt fö</w:t>
      </w:r>
      <w:r w:rsidRPr="000D6329">
        <w:t>r</w:t>
      </w:r>
      <w:r w:rsidRPr="000D6329">
        <w:t>sök att samla alla, för det är mycket viktigt att de frågorna tas på allvar.</w:t>
      </w:r>
    </w:p>
    <w:p w:rsidR="004174B8" w:rsidRPr="000D6329" w:rsidRDefault="004174B8" w:rsidP="004174B8">
      <w:pPr>
        <w:pStyle w:val="Rubrik2"/>
      </w:pPr>
      <w:bookmarkStart w:id="771" w:name="_Toc232317103"/>
      <w:bookmarkStart w:id="772" w:name="_Toc232317646"/>
      <w:bookmarkStart w:id="773" w:name="_Toc234206311"/>
      <w:r w:rsidRPr="000D6329">
        <w:t>Anf.</w:t>
      </w:r>
      <w:r w:rsidR="004421EE" w:rsidRPr="000D6329">
        <w:t>  255  </w:t>
      </w:r>
      <w:r w:rsidRPr="000D6329">
        <w:t>ORDFÖRANDEN:</w:t>
      </w:r>
      <w:bookmarkEnd w:id="771"/>
      <w:bookmarkEnd w:id="772"/>
      <w:bookmarkEnd w:id="773"/>
    </w:p>
    <w:p w:rsidR="004174B8" w:rsidRPr="000D6329" w:rsidRDefault="004174B8" w:rsidP="004174B8">
      <w:pPr>
        <w:pStyle w:val="Normaltindrag"/>
      </w:pPr>
      <w:r w:rsidRPr="000D6329">
        <w:t>Kanslichefen visade just på att frågan om tillämpningen av globalis</w:t>
      </w:r>
      <w:r w:rsidRPr="000D6329">
        <w:t>e</w:t>
      </w:r>
      <w:r w:rsidRPr="000D6329">
        <w:t>ringsfonden står med på A-punktslistan. Men sedan kom det nya grejer i veckan. Vi skickar den frågan vidare.</w:t>
      </w:r>
    </w:p>
    <w:p w:rsidR="004174B8" w:rsidRPr="000D6329" w:rsidRDefault="004174B8" w:rsidP="004174B8">
      <w:pPr>
        <w:pStyle w:val="Rubrik2"/>
      </w:pPr>
      <w:bookmarkStart w:id="774" w:name="_Toc232317104"/>
      <w:bookmarkStart w:id="775" w:name="_Toc232317647"/>
      <w:bookmarkStart w:id="776" w:name="_Toc234206312"/>
      <w:r w:rsidRPr="000D6329">
        <w:t>Anf.</w:t>
      </w:r>
      <w:r w:rsidR="004421EE" w:rsidRPr="000D6329">
        <w:t>  256  </w:t>
      </w:r>
      <w:r w:rsidRPr="000D6329">
        <w:t>MONICA GREEN (s):</w:t>
      </w:r>
      <w:bookmarkEnd w:id="774"/>
      <w:bookmarkEnd w:id="775"/>
      <w:bookmarkEnd w:id="776"/>
    </w:p>
    <w:p w:rsidR="004174B8" w:rsidRPr="000D6329" w:rsidRDefault="004174B8" w:rsidP="004174B8">
      <w:pPr>
        <w:pStyle w:val="Normaltindrag"/>
      </w:pPr>
      <w:r w:rsidRPr="000D6329">
        <w:t>Fru ordförande! Jag vill, eftersom Littorin tyckte att min fråga föll på sin orimlighet, påpeka dels att jag tog upp samma fråga med A</w:t>
      </w:r>
      <w:r w:rsidRPr="000D6329">
        <w:t>n</w:t>
      </w:r>
      <w:r w:rsidRPr="000D6329">
        <w:t>ders Borg, dels att jag vet att Sverige är me</w:t>
      </w:r>
      <w:r w:rsidRPr="000D6329">
        <w:t>d</w:t>
      </w:r>
      <w:r w:rsidRPr="000D6329">
        <w:t>lem i EU. Om man genomför saker på EU-nivå – och vi har varit medlemmar i 15 år – får man rätta sig därefter. Då handlar det även om s</w:t>
      </w:r>
      <w:r w:rsidRPr="000D6329">
        <w:t>a</w:t>
      </w:r>
      <w:r w:rsidRPr="000D6329">
        <w:t>ker som man gör här hemma, enligt mitt sätt att se det. Jag tycker att man ska sopa rent fra</w:t>
      </w:r>
      <w:r w:rsidRPr="000D6329">
        <w:t>m</w:t>
      </w:r>
      <w:r w:rsidRPr="000D6329">
        <w:t>för egen dörr innan man låter påskina att vi skulle vara bättre än andra, för det är vi inte. Vi har skurit ned på åtgärderna för att sedan få lägga till. Vi geno</w:t>
      </w:r>
      <w:r w:rsidRPr="000D6329">
        <w:t>m</w:t>
      </w:r>
      <w:r w:rsidRPr="000D6329">
        <w:t>för passiva åtgä</w:t>
      </w:r>
      <w:r w:rsidRPr="000D6329">
        <w:t>r</w:t>
      </w:r>
      <w:r w:rsidRPr="000D6329">
        <w:t>der här hemma. Var tredje arbetslös människa kommer inte att komma tillbaka till jobbet. Det skriver regeringen i sin vårprop</w:t>
      </w:r>
      <w:r w:rsidRPr="000D6329">
        <w:t>o</w:t>
      </w:r>
      <w:r w:rsidRPr="000D6329">
        <w:t>sition.</w:t>
      </w:r>
    </w:p>
    <w:p w:rsidR="004174B8" w:rsidRPr="000D6329" w:rsidRDefault="004174B8" w:rsidP="004174B8">
      <w:pPr>
        <w:pStyle w:val="Rubrik2"/>
      </w:pPr>
      <w:bookmarkStart w:id="777" w:name="_Toc232317105"/>
      <w:bookmarkStart w:id="778" w:name="_Toc232317648"/>
      <w:bookmarkStart w:id="779" w:name="_Toc234206313"/>
      <w:r w:rsidRPr="000D6329">
        <w:t>Anf.</w:t>
      </w:r>
      <w:r w:rsidR="004421EE" w:rsidRPr="000D6329">
        <w:t>  257  </w:t>
      </w:r>
      <w:r w:rsidRPr="000D6329">
        <w:t>Arbetsmarknadsminister SVEN OTTO LITTORIN (m):</w:t>
      </w:r>
      <w:bookmarkEnd w:id="777"/>
      <w:bookmarkEnd w:id="778"/>
      <w:bookmarkEnd w:id="779"/>
    </w:p>
    <w:p w:rsidR="004174B8" w:rsidRPr="000D6329" w:rsidRDefault="004174B8" w:rsidP="004174B8">
      <w:pPr>
        <w:pStyle w:val="Normaltindrag"/>
      </w:pPr>
      <w:r w:rsidRPr="000D6329">
        <w:t>Fru ordförande! Jag trodde att jag var här för att samråda inför mini</w:t>
      </w:r>
      <w:r w:rsidRPr="000D6329">
        <w:t>s</w:t>
      </w:r>
      <w:r w:rsidRPr="000D6329">
        <w:t xml:space="preserve">termötet på måndag, inte för att driva inrikespolitisk debatt. </w:t>
      </w:r>
      <w:r w:rsidR="00863DBA" w:rsidRPr="000D6329">
        <w:t>D</w:t>
      </w:r>
      <w:r w:rsidRPr="000D6329">
        <w:t>et kan Monica Green och jag göra senare.</w:t>
      </w:r>
    </w:p>
    <w:p w:rsidR="004174B8" w:rsidRPr="000D6329" w:rsidRDefault="004174B8" w:rsidP="004174B8">
      <w:pPr>
        <w:pStyle w:val="Rubrik2"/>
      </w:pPr>
      <w:bookmarkStart w:id="780" w:name="_Toc232317106"/>
      <w:bookmarkStart w:id="781" w:name="_Toc232317649"/>
      <w:bookmarkStart w:id="782" w:name="_Toc234206314"/>
      <w:r w:rsidRPr="000D6329">
        <w:t>Anf.</w:t>
      </w:r>
      <w:r w:rsidR="004421EE" w:rsidRPr="000D6329">
        <w:t>  258  </w:t>
      </w:r>
      <w:r w:rsidRPr="000D6329">
        <w:t>ORDFÖRANDEN:</w:t>
      </w:r>
      <w:bookmarkEnd w:id="780"/>
      <w:bookmarkEnd w:id="781"/>
      <w:bookmarkEnd w:id="782"/>
    </w:p>
    <w:p w:rsidR="004174B8" w:rsidRPr="000D6329" w:rsidRDefault="004174B8" w:rsidP="004174B8">
      <w:pPr>
        <w:pStyle w:val="Normaltindrag"/>
      </w:pPr>
      <w:r w:rsidRPr="000D6329">
        <w:t>Just det! Det är korrekt och viktigt.</w:t>
      </w:r>
    </w:p>
    <w:p w:rsidR="004174B8" w:rsidRPr="000D6329" w:rsidRDefault="004174B8" w:rsidP="004174B8">
      <w:pPr>
        <w:pStyle w:val="Rubrik2"/>
      </w:pPr>
      <w:bookmarkStart w:id="783" w:name="_Toc232317107"/>
      <w:bookmarkStart w:id="784" w:name="_Toc232317650"/>
      <w:bookmarkStart w:id="785" w:name="_Toc234206315"/>
      <w:r w:rsidRPr="000D6329">
        <w:t>Anf.</w:t>
      </w:r>
      <w:r w:rsidR="004421EE" w:rsidRPr="000D6329">
        <w:t>  259  </w:t>
      </w:r>
      <w:r w:rsidRPr="000D6329">
        <w:t>Arbetsmarknadsminister SVEN OTTO LITTORIN (m):</w:t>
      </w:r>
      <w:bookmarkEnd w:id="783"/>
      <w:bookmarkEnd w:id="784"/>
      <w:bookmarkEnd w:id="785"/>
    </w:p>
    <w:p w:rsidR="004174B8" w:rsidRPr="000D6329" w:rsidRDefault="004174B8" w:rsidP="004174B8">
      <w:pPr>
        <w:pStyle w:val="Normaltindrag"/>
      </w:pPr>
      <w:r w:rsidRPr="000D6329">
        <w:t>Angående Christina Axelssons fråga: Jag not</w:t>
      </w:r>
      <w:r w:rsidRPr="000D6329">
        <w:t>e</w:t>
      </w:r>
      <w:r w:rsidRPr="000D6329">
        <w:t>rade vid den inofficiella lunchdiskussion vi hade att det inte fanns en enda medlemsstat som ville omförhandla utstationeringsdirektivet. Jag har sagt vid ett flertal tillfällen att jag tror att det är väldigt dumt att omförhandla utstationeringsdirekt</w:t>
      </w:r>
      <w:r w:rsidRPr="000D6329">
        <w:t>i</w:t>
      </w:r>
      <w:r w:rsidRPr="000D6329">
        <w:t>vet, av två skäl. Rådets uppfattning avviker starkt från den svenska up</w:t>
      </w:r>
      <w:r w:rsidRPr="000D6329">
        <w:t>p</w:t>
      </w:r>
      <w:r w:rsidRPr="000D6329">
        <w:t>fattningen. Det finns med de nya tillkommande medlemsstaterna förmo</w:t>
      </w:r>
      <w:r w:rsidRPr="000D6329">
        <w:t>d</w:t>
      </w:r>
      <w:r w:rsidRPr="000D6329">
        <w:t>ligen en majoritet för mer regleringar av arbetsrättsliga frågor på EU-nivå, vilket skulle verka mot partsauton</w:t>
      </w:r>
      <w:r w:rsidRPr="000D6329">
        <w:t>o</w:t>
      </w:r>
      <w:r w:rsidRPr="000D6329">
        <w:t>min, det vill säga mot den svenska modellen.</w:t>
      </w:r>
    </w:p>
    <w:p w:rsidR="004174B8" w:rsidRPr="000D6329" w:rsidRDefault="004174B8" w:rsidP="004174B8">
      <w:pPr>
        <w:pStyle w:val="Normaltindrag"/>
      </w:pPr>
      <w:r w:rsidRPr="000D6329">
        <w:t>Jag är medveten om att man naturligtvis måste söka stöd i parlame</w:t>
      </w:r>
      <w:r w:rsidRPr="000D6329">
        <w:t>n</w:t>
      </w:r>
      <w:r w:rsidRPr="000D6329">
        <w:t>tet för den uppfattningen, och det kommer man sannolikt inte att få. Det är klart att det leder till åratal av juridisk osäkerhet om vilka regler som gäller. Det tyc</w:t>
      </w:r>
      <w:r w:rsidRPr="000D6329">
        <w:t>k</w:t>
      </w:r>
      <w:r w:rsidRPr="000D6329">
        <w:t>er jag är den andra punkt som starkt talar emot att driva den linjen.</w:t>
      </w:r>
    </w:p>
    <w:p w:rsidR="004174B8" w:rsidRPr="000D6329" w:rsidRDefault="004174B8" w:rsidP="004174B8">
      <w:pPr>
        <w:pStyle w:val="Normaltindrag"/>
      </w:pPr>
      <w:r w:rsidRPr="000D6329">
        <w:t>När det gäller ett socialt protokoll har jag ännu inte hört någon EU-konstitutionell jurist som kunnat förklara vad det är. Antingen är det en del av fördraget, och då tycker jag att rä</w:t>
      </w:r>
      <w:r w:rsidRPr="000D6329">
        <w:t>t</w:t>
      </w:r>
      <w:r w:rsidRPr="000D6329">
        <w:t>tighetskatalogen i fördraget är utmärkt. Det är bland annat därför jag tycker att man ska ratificera fö</w:t>
      </w:r>
      <w:r w:rsidRPr="000D6329">
        <w:t>r</w:t>
      </w:r>
      <w:r w:rsidRPr="000D6329">
        <w:t>draget. Eller också är det inte det, och då är frågan vad det har för konst</w:t>
      </w:r>
      <w:r w:rsidRPr="000D6329">
        <w:t>i</w:t>
      </w:r>
      <w:r w:rsidRPr="000D6329">
        <w:t>tuti</w:t>
      </w:r>
      <w:r w:rsidRPr="000D6329">
        <w:t>o</w:t>
      </w:r>
      <w:r w:rsidRPr="000D6329">
        <w:t>nell ställning. Det är lite svårt.</w:t>
      </w:r>
    </w:p>
    <w:p w:rsidR="004174B8" w:rsidRPr="000D6329" w:rsidRDefault="004174B8" w:rsidP="004174B8">
      <w:pPr>
        <w:pStyle w:val="Normaltindrag"/>
      </w:pPr>
      <w:r w:rsidRPr="000D6329">
        <w:t>Jag skulle säga så här: I grunden kan jag dela Christina Axelssons uppfattning, men hur man bäst når dit tycker jag att man ska reson</w:t>
      </w:r>
      <w:r w:rsidRPr="000D6329">
        <w:t>e</w:t>
      </w:r>
      <w:r w:rsidRPr="000D6329">
        <w:t>ra om. Jag tror som sagt inte att någon av de båda vägar vi har hört om i debatten är riktigt framkomliga.</w:t>
      </w:r>
    </w:p>
    <w:p w:rsidR="004174B8" w:rsidRPr="000D6329" w:rsidRDefault="004174B8" w:rsidP="004174B8">
      <w:pPr>
        <w:pStyle w:val="Normaltindrag"/>
      </w:pPr>
      <w:r w:rsidRPr="000D6329">
        <w:t>När det gäller Désirée Pethrus Engströms fråga: Det kom ett medd</w:t>
      </w:r>
      <w:r w:rsidRPr="000D6329">
        <w:t>e</w:t>
      </w:r>
      <w:r w:rsidRPr="000D6329">
        <w:t>lande från kommissionen i går, alltså inför toppmötet i juni. Det kommer väl upp för samråd så småningom. Vi har lite svårt att tolka det än så länge. Det är väldigt ospecificerat. I det pratar man om att man ska kunna söka medel ur Europeiska socialfonden utan medfinansiering från me</w:t>
      </w:r>
      <w:r w:rsidRPr="000D6329">
        <w:t>d</w:t>
      </w:r>
      <w:r w:rsidRPr="000D6329">
        <w:t>lemsstaterna. Vad det innebär har vi inte riktigt fått klarhet i än. Vad vi har förstått innebär det egentligen ingenting annat än att man flyttar fram utbetalningen av medel, men att medfinansiering</w:t>
      </w:r>
      <w:r w:rsidRPr="000D6329">
        <w:t>s</w:t>
      </w:r>
      <w:r w:rsidRPr="000D6329">
        <w:t>frågorna då får lösas senare i stället. Det är inte så att det finns mer pengar i systemet.</w:t>
      </w:r>
    </w:p>
    <w:p w:rsidR="004174B8" w:rsidRPr="000D6329" w:rsidRDefault="004174B8" w:rsidP="004174B8">
      <w:pPr>
        <w:pStyle w:val="Normaltindrag"/>
      </w:pPr>
      <w:r w:rsidRPr="000D6329">
        <w:t>Ungefär så är det. Jag är ledsen att jag inte kan redogöra för detta ty</w:t>
      </w:r>
      <w:r w:rsidRPr="000D6329">
        <w:t>d</w:t>
      </w:r>
      <w:r w:rsidRPr="000D6329">
        <w:t>ligare än så. Vi har själva inte fått något riktigt besked om hur man från kommissionens sida tänker finansiera det hela. Vi får förmodligen åte</w:t>
      </w:r>
      <w:r w:rsidRPr="000D6329">
        <w:t>r</w:t>
      </w:r>
      <w:r w:rsidRPr="000D6329">
        <w:t>komma så fort kommissionen har presenterat mer i detalj hur man res</w:t>
      </w:r>
      <w:r w:rsidRPr="000D6329">
        <w:t>o</w:t>
      </w:r>
      <w:r w:rsidRPr="000D6329">
        <w:t>nerar om detta.</w:t>
      </w:r>
    </w:p>
    <w:p w:rsidR="004174B8" w:rsidRPr="000D6329" w:rsidRDefault="004174B8" w:rsidP="004174B8">
      <w:pPr>
        <w:pStyle w:val="Normaltindrag"/>
      </w:pPr>
      <w:r w:rsidRPr="000D6329">
        <w:t>I grunden tycker jag dock att det är bra. Det är bra att man tar itu med de här frågorna. Det är också bra att man ser över de strukturer som man har. Det är klart att om man tittar över hur Europeiska socialfonden är konstruerad ka</w:t>
      </w:r>
      <w:r w:rsidRPr="000D6329">
        <w:t>n</w:t>
      </w:r>
      <w:r w:rsidRPr="000D6329">
        <w:t>ske man kan se att det är större behov av den i dag än det kommer att vara om fem år, som ett exempel. Det är väl inte osannolikt. Förhoppningsvis är det på det sättet. Men det får naturligtvis budgetko</w:t>
      </w:r>
      <w:r w:rsidRPr="000D6329">
        <w:t>n</w:t>
      </w:r>
      <w:r w:rsidRPr="000D6329">
        <w:t>sekvenser, både på EU-nivå och i de enskilda länderna, och som sagt vet vi ännu inte hur de kommer att se ut.</w:t>
      </w:r>
    </w:p>
    <w:p w:rsidR="004174B8" w:rsidRPr="000D6329" w:rsidRDefault="004174B8" w:rsidP="004174B8">
      <w:pPr>
        <w:pStyle w:val="Normaltindrag"/>
      </w:pPr>
      <w:r w:rsidRPr="000D6329">
        <w:t>Angående Ulf Holms fråga om den 7 maj håller jag helt med. Jag tycker att det var olyckligt att man inte nådde en överenskommelse med de sociala parterna. Det blev ännu mer obegripligt eftersom det i princip inte fanns en enda i</w:t>
      </w:r>
      <w:r w:rsidRPr="000D6329">
        <w:t>n</w:t>
      </w:r>
      <w:r w:rsidRPr="000D6329">
        <w:t>vändning i sak mot de tio punkter som var uppe till diskussion och som alla andra var överens om. Jag satt med på hela m</w:t>
      </w:r>
      <w:r w:rsidRPr="000D6329">
        <w:t>ö</w:t>
      </w:r>
      <w:r w:rsidRPr="000D6329">
        <w:t>tet, och det fanns mer invändningar som gällde att det borde ha varit lite mer från fackligt håll, och det kan man naturligtvis förstå. Det har jag ingen sy</w:t>
      </w:r>
      <w:r w:rsidRPr="000D6329">
        <w:t>n</w:t>
      </w:r>
      <w:r w:rsidRPr="000D6329">
        <w:t>punkt på, annat än att jag förstår att det är så. Därför tyckte jag att det var olyckligt att man inte kunde komma överens om detta, med tillägget att man hade velat ha mer.</w:t>
      </w:r>
    </w:p>
    <w:p w:rsidR="004174B8" w:rsidRPr="000D6329" w:rsidRDefault="004174B8" w:rsidP="004174B8">
      <w:pPr>
        <w:pStyle w:val="Normaltindrag"/>
      </w:pPr>
      <w:r w:rsidRPr="000D6329">
        <w:t>Vad jag förstår kommer arbetet att fortsätta med att försöka få en överenskommelse mellan parterna som ska ligga till grund för toppmötet i juni. Jag kan bara hoppas att man lyckas åstadkomma det. Jag tror pr</w:t>
      </w:r>
      <w:r w:rsidRPr="000D6329">
        <w:t>e</w:t>
      </w:r>
      <w:r w:rsidRPr="000D6329">
        <w:t>cis som Ulf Holm att det är viktigt att man får en så bred eni</w:t>
      </w:r>
      <w:r w:rsidRPr="000D6329">
        <w:t>g</w:t>
      </w:r>
      <w:r w:rsidRPr="000D6329">
        <w:t>het som möjligt för att kunna hantera läget som det nu ser ut.</w:t>
      </w:r>
    </w:p>
    <w:p w:rsidR="004174B8" w:rsidRPr="000D6329" w:rsidRDefault="004174B8" w:rsidP="004174B8">
      <w:pPr>
        <w:pStyle w:val="Rubrik2"/>
      </w:pPr>
      <w:bookmarkStart w:id="786" w:name="_Toc232317108"/>
      <w:bookmarkStart w:id="787" w:name="_Toc232317651"/>
      <w:bookmarkStart w:id="788" w:name="_Toc234206316"/>
      <w:r w:rsidRPr="000D6329">
        <w:t>Anf.</w:t>
      </w:r>
      <w:r w:rsidR="004421EE" w:rsidRPr="000D6329">
        <w:t>  260  </w:t>
      </w:r>
      <w:r w:rsidRPr="000D6329">
        <w:t>ORDFÖRANDEN:</w:t>
      </w:r>
      <w:bookmarkEnd w:id="786"/>
      <w:bookmarkEnd w:id="787"/>
      <w:bookmarkEnd w:id="788"/>
    </w:p>
    <w:p w:rsidR="004174B8" w:rsidRPr="000D6329" w:rsidRDefault="004174B8" w:rsidP="004174B8">
      <w:pPr>
        <w:pStyle w:val="Normaltindrag"/>
      </w:pPr>
      <w:r w:rsidRPr="000D6329">
        <w:t>Jag sammanfattar med att vi har majoritet för regeringens ståndpun</w:t>
      </w:r>
      <w:r w:rsidRPr="000D6329">
        <w:t>k</w:t>
      </w:r>
      <w:r w:rsidRPr="000D6329">
        <w:t>ter med avvikande meningar från s, v och mp enligt deras respektive mot</w:t>
      </w:r>
      <w:r w:rsidRPr="000D6329">
        <w:t>i</w:t>
      </w:r>
      <w:r w:rsidRPr="000D6329">
        <w:t>veringar och tidigare ställningstaganden.</w:t>
      </w:r>
    </w:p>
    <w:p w:rsidR="004174B8" w:rsidRPr="000D6329" w:rsidRDefault="004174B8" w:rsidP="004174B8">
      <w:pPr>
        <w:pStyle w:val="Normaltindrag"/>
      </w:pPr>
      <w:r w:rsidRPr="000D6329">
        <w:t>Vi går över till punkt 4, Förslag till beslut om riktlinjer för medlem</w:t>
      </w:r>
      <w:r w:rsidRPr="000D6329">
        <w:t>s</w:t>
      </w:r>
      <w:r w:rsidRPr="000D6329">
        <w:t>staternas sysselsät</w:t>
      </w:r>
      <w:r w:rsidRPr="000D6329">
        <w:t>t</w:t>
      </w:r>
      <w:r w:rsidRPr="000D6329">
        <w:t>ningspolitik – politisk överenskommelse. Det är bara den på rådet vi förhåller oss till. Frågan var i nämnden senast den 6 mars. Då fanns det majoritet för regeringens ståndpunkt med avvikande m</w:t>
      </w:r>
      <w:r w:rsidRPr="000D6329">
        <w:t>e</w:t>
      </w:r>
      <w:r w:rsidRPr="000D6329">
        <w:t>ningar från s, v och mp. Vad är nytt, och vad står inte i de redan utsända underl</w:t>
      </w:r>
      <w:r w:rsidRPr="000D6329">
        <w:t>a</w:t>
      </w:r>
      <w:r w:rsidRPr="000D6329">
        <w:t>gen? Vill arbetsmarknadsministern säga något särskilt?</w:t>
      </w:r>
    </w:p>
    <w:p w:rsidR="004174B8" w:rsidRPr="000D6329" w:rsidRDefault="004174B8" w:rsidP="004174B8">
      <w:pPr>
        <w:pStyle w:val="Rubrik2"/>
      </w:pPr>
      <w:bookmarkStart w:id="789" w:name="_Toc232317109"/>
      <w:bookmarkStart w:id="790" w:name="_Toc232317652"/>
      <w:bookmarkStart w:id="791" w:name="_Toc234206317"/>
      <w:r w:rsidRPr="000D6329">
        <w:t>Anf.</w:t>
      </w:r>
      <w:r w:rsidR="004421EE" w:rsidRPr="000D6329">
        <w:t>  261  </w:t>
      </w:r>
      <w:r w:rsidRPr="000D6329">
        <w:t>Arbetsmarknadsminister SVEN OTTO LITTORIN (m):</w:t>
      </w:r>
      <w:bookmarkEnd w:id="789"/>
      <w:bookmarkEnd w:id="790"/>
      <w:bookmarkEnd w:id="791"/>
    </w:p>
    <w:p w:rsidR="004174B8" w:rsidRPr="000D6329" w:rsidRDefault="004174B8" w:rsidP="004174B8">
      <w:pPr>
        <w:pStyle w:val="Normaltindrag"/>
      </w:pPr>
      <w:r w:rsidRPr="000D6329">
        <w:t>Fru ordförande! Det här har som sagt varit föremål för samråd den 6 mars inför Epscorådets möte den 9 och 10 mars. När de här riktlinjerna var uppe för behandling i mars enades rådet, i väntan på att nödvändiga yttranden och slutsatser från Europeiska rådets vårmöte skulle ko</w:t>
      </w:r>
      <w:r w:rsidRPr="000D6329">
        <w:t>m</w:t>
      </w:r>
      <w:r w:rsidRPr="000D6329">
        <w:t>ma, om en allmän inriktning på förslaget att behålla riktlinjerna för 2008 även under 2009. Sverige ställde sig bakom den inriktningen vid rådsmötet.</w:t>
      </w:r>
    </w:p>
    <w:p w:rsidR="004174B8" w:rsidRPr="000D6329" w:rsidRDefault="004174B8" w:rsidP="004174B8">
      <w:pPr>
        <w:pStyle w:val="Normaltindrag"/>
      </w:pPr>
      <w:r w:rsidRPr="000D6329">
        <w:t>Nu när förslaget till beslut är uppe på nytt förväntas rådet nå en pol</w:t>
      </w:r>
      <w:r w:rsidRPr="000D6329">
        <w:t>i</w:t>
      </w:r>
      <w:r w:rsidRPr="000D6329">
        <w:t>tisk överenskommelse. Både Europaparlamentet och den ekonomiska och sociala kommittén stödde kommissionens förslag om att behålla de nuvarande riktlinjerna. Eftersom regeringen anser att stabilitet och kont</w:t>
      </w:r>
      <w:r w:rsidRPr="000D6329">
        <w:t>i</w:t>
      </w:r>
      <w:r w:rsidRPr="000D6329">
        <w:t>nuitet i riktlinjerna är grundläggande för deras användbarhet föreslår regeringen att Sv</w:t>
      </w:r>
      <w:r w:rsidRPr="000D6329">
        <w:t>e</w:t>
      </w:r>
      <w:r w:rsidRPr="000D6329">
        <w:t>rige ställer sig bakom förslaget.</w:t>
      </w:r>
    </w:p>
    <w:p w:rsidR="004174B8" w:rsidRPr="000D6329" w:rsidRDefault="004174B8" w:rsidP="004174B8">
      <w:pPr>
        <w:pStyle w:val="Rubrik2"/>
      </w:pPr>
      <w:bookmarkStart w:id="792" w:name="_Toc232317110"/>
      <w:bookmarkStart w:id="793" w:name="_Toc232317653"/>
      <w:bookmarkStart w:id="794" w:name="_Toc234206318"/>
      <w:r w:rsidRPr="000D6329">
        <w:t>Anf.</w:t>
      </w:r>
      <w:r w:rsidR="004421EE" w:rsidRPr="000D6329">
        <w:t>  262  </w:t>
      </w:r>
      <w:r w:rsidRPr="000D6329">
        <w:t>ORDFÖRANDEN:</w:t>
      </w:r>
      <w:bookmarkEnd w:id="792"/>
      <w:bookmarkEnd w:id="793"/>
      <w:bookmarkEnd w:id="794"/>
    </w:p>
    <w:p w:rsidR="004174B8" w:rsidRPr="000D6329" w:rsidRDefault="004174B8" w:rsidP="004174B8">
      <w:pPr>
        <w:pStyle w:val="Normaltindrag"/>
      </w:pPr>
      <w:r w:rsidRPr="000D6329">
        <w:t>Vidhåller oppositionen sina avvikande menin</w:t>
      </w:r>
      <w:r w:rsidRPr="000D6329">
        <w:t>g</w:t>
      </w:r>
      <w:r w:rsidRPr="000D6329">
        <w:t>ar sedan förut?</w:t>
      </w:r>
    </w:p>
    <w:p w:rsidR="004174B8" w:rsidRPr="000D6329" w:rsidRDefault="004174B8" w:rsidP="004174B8">
      <w:pPr>
        <w:pStyle w:val="Rubrik2"/>
      </w:pPr>
      <w:bookmarkStart w:id="795" w:name="_Toc232317111"/>
      <w:bookmarkStart w:id="796" w:name="_Toc232317654"/>
      <w:bookmarkStart w:id="797" w:name="_Toc234206319"/>
      <w:r w:rsidRPr="000D6329">
        <w:t>Anf.</w:t>
      </w:r>
      <w:r w:rsidR="004421EE" w:rsidRPr="000D6329">
        <w:t>  263  </w:t>
      </w:r>
      <w:r w:rsidRPr="000D6329">
        <w:t>LARS LILJA (s):</w:t>
      </w:r>
      <w:bookmarkEnd w:id="795"/>
      <w:bookmarkEnd w:id="796"/>
      <w:bookmarkEnd w:id="797"/>
    </w:p>
    <w:p w:rsidR="004174B8" w:rsidRPr="000D6329" w:rsidRDefault="004174B8" w:rsidP="004174B8">
      <w:pPr>
        <w:pStyle w:val="Normaltindrag"/>
      </w:pPr>
      <w:r w:rsidRPr="000D6329">
        <w:t>För stabiliteten och kontinuiteten vidhåller vi våra avvikande m</w:t>
      </w:r>
      <w:r w:rsidRPr="000D6329">
        <w:t>e</w:t>
      </w:r>
      <w:r w:rsidRPr="000D6329">
        <w:t>ningar.</w:t>
      </w:r>
    </w:p>
    <w:p w:rsidR="004174B8" w:rsidRPr="000D6329" w:rsidRDefault="004174B8" w:rsidP="004174B8">
      <w:pPr>
        <w:pStyle w:val="Rubrik2"/>
      </w:pPr>
      <w:bookmarkStart w:id="798" w:name="_Toc232317112"/>
      <w:bookmarkStart w:id="799" w:name="_Toc232317655"/>
      <w:bookmarkStart w:id="800" w:name="_Toc234206320"/>
      <w:r w:rsidRPr="000D6329">
        <w:t>Anf.</w:t>
      </w:r>
      <w:r w:rsidR="004421EE" w:rsidRPr="000D6329">
        <w:t>  264  </w:t>
      </w:r>
      <w:r w:rsidRPr="000D6329">
        <w:t>ORDFÖRANDEN:</w:t>
      </w:r>
      <w:bookmarkEnd w:id="798"/>
      <w:bookmarkEnd w:id="799"/>
      <w:bookmarkEnd w:id="800"/>
    </w:p>
    <w:p w:rsidR="004174B8" w:rsidRPr="000D6329" w:rsidRDefault="004174B8" w:rsidP="004174B8">
      <w:pPr>
        <w:pStyle w:val="Normaltindrag"/>
      </w:pPr>
      <w:r w:rsidRPr="000D6329">
        <w:t>Den består även på den andra sidan. Det är noterat. Jag finner att det finns majoritet för regeringens ståndpunkt med tidigare angivna och motiverade avvikande meningar från s, v och mp.</w:t>
      </w:r>
    </w:p>
    <w:p w:rsidR="004174B8" w:rsidRPr="000D6329" w:rsidRDefault="004174B8" w:rsidP="004174B8">
      <w:pPr>
        <w:pStyle w:val="Normaltindrag"/>
      </w:pPr>
      <w:r w:rsidRPr="000D6329">
        <w:t>Vi går över till punkt 6, Förslag till direktiv angående säkerhet och hälsa för gravida med mera, det som ibland kallas mammadirektivet. Men det ska alltså inte, inte enligt mina noteringar i alla fall, antas slu</w:t>
      </w:r>
      <w:r w:rsidRPr="000D6329">
        <w:t>t</w:t>
      </w:r>
      <w:r w:rsidRPr="000D6329">
        <w:t>satser nu. Det är kanske viktigt att veta. Frågan var i näm</w:t>
      </w:r>
      <w:r w:rsidRPr="000D6329">
        <w:t>n</w:t>
      </w:r>
      <w:r w:rsidRPr="000D6329">
        <w:t>den den 6 mars, då vi hade stöd för regeringens förhandlingsupplägg. Arbetsmar</w:t>
      </w:r>
      <w:r w:rsidRPr="000D6329">
        <w:t>k</w:t>
      </w:r>
      <w:r w:rsidRPr="000D6329">
        <w:t>nadsutskottet överlade i frågan den 27 november, då det fanns stöd för regeringens ståndpunkt. I båda dessa fall var partierna i Sveriges riksdag överens. De andra är det kanske inte än. Vad behöver vi säga i dag i den frågan?</w:t>
      </w:r>
    </w:p>
    <w:p w:rsidR="004174B8" w:rsidRPr="000D6329" w:rsidRDefault="004174B8" w:rsidP="004174B8">
      <w:pPr>
        <w:pStyle w:val="Rubrik2"/>
      </w:pPr>
      <w:bookmarkStart w:id="801" w:name="_Toc232317113"/>
      <w:bookmarkStart w:id="802" w:name="_Toc232317656"/>
      <w:bookmarkStart w:id="803" w:name="_Toc234206321"/>
      <w:r w:rsidRPr="000D6329">
        <w:t>Anf.</w:t>
      </w:r>
      <w:r w:rsidR="004421EE" w:rsidRPr="000D6329">
        <w:t>  265  </w:t>
      </w:r>
      <w:r w:rsidRPr="000D6329">
        <w:t>Arbetsmarknadsminister SVEN OTTO LITTORIN (m):</w:t>
      </w:r>
      <w:bookmarkEnd w:id="801"/>
      <w:bookmarkEnd w:id="802"/>
      <w:bookmarkEnd w:id="803"/>
    </w:p>
    <w:p w:rsidR="004174B8" w:rsidRPr="000D6329" w:rsidRDefault="004174B8" w:rsidP="004174B8">
      <w:pPr>
        <w:pStyle w:val="Normaltindrag"/>
      </w:pPr>
      <w:r w:rsidRPr="000D6329">
        <w:t>Fru ordförande! Kommissionens förslag till ändring av mammaledi</w:t>
      </w:r>
      <w:r w:rsidRPr="000D6329">
        <w:t>g</w:t>
      </w:r>
      <w:r w:rsidRPr="000D6329">
        <w:t>hetsdirektivet innebär som ni vet bland annat att mammaledigheten u</w:t>
      </w:r>
      <w:r w:rsidRPr="000D6329">
        <w:t>t</w:t>
      </w:r>
      <w:r w:rsidRPr="000D6329">
        <w:t>ökas från 14 till 18 veckor och att 6 av dessa veckor ska vara obligatori</w:t>
      </w:r>
      <w:r w:rsidRPr="000D6329">
        <w:t>s</w:t>
      </w:r>
      <w:r w:rsidRPr="000D6329">
        <w:t>ka. Direktivet har fö</w:t>
      </w:r>
      <w:r w:rsidRPr="000D6329">
        <w:t>r</w:t>
      </w:r>
      <w:r w:rsidRPr="000D6329">
        <w:t>handlats på rådsarbetsgruppsnivå ett flertal gånger under våren. Många medlemsländer har varit kritiska till delar av försl</w:t>
      </w:r>
      <w:r w:rsidRPr="000D6329">
        <w:t>a</w:t>
      </w:r>
      <w:r w:rsidRPr="000D6329">
        <w:t>get.</w:t>
      </w:r>
    </w:p>
    <w:p w:rsidR="004174B8" w:rsidRPr="000D6329" w:rsidRDefault="004174B8" w:rsidP="004174B8">
      <w:pPr>
        <w:pStyle w:val="Normaltindrag"/>
      </w:pPr>
      <w:r w:rsidRPr="000D6329">
        <w:t>Det tjeckiska ordförandeskapet har kommit med ett kompromissfö</w:t>
      </w:r>
      <w:r w:rsidRPr="000D6329">
        <w:t>r</w:t>
      </w:r>
      <w:r w:rsidRPr="000D6329">
        <w:t>slag som bland annat innebär att länder med omfattande föräldraledighet ska kunna räkna viss del av denna som mammaledi</w:t>
      </w:r>
      <w:r w:rsidRPr="000D6329">
        <w:t>g</w:t>
      </w:r>
      <w:r w:rsidRPr="000D6329">
        <w:t>het. Förslaget har mottagits väl av Sverige och vissa andra medlemsstater i vår närhet, samtidigt som det är tydligt att andra länders i</w:t>
      </w:r>
      <w:r w:rsidRPr="000D6329">
        <w:t>n</w:t>
      </w:r>
      <w:r w:rsidRPr="000D6329">
        <w:t>vändningar kommer att kräva ytterligare disku</w:t>
      </w:r>
      <w:r w:rsidRPr="000D6329">
        <w:t>s</w:t>
      </w:r>
      <w:r w:rsidRPr="000D6329">
        <w:t>sion och bearbetningar av texten.</w:t>
      </w:r>
    </w:p>
    <w:p w:rsidR="004174B8" w:rsidRPr="000D6329" w:rsidRDefault="004174B8" w:rsidP="004174B8">
      <w:pPr>
        <w:pStyle w:val="Normaltindrag"/>
      </w:pPr>
      <w:r w:rsidRPr="000D6329">
        <w:t>Europaparlamentet har fortfarande inte tagit ställning till förslaget. Parlamentet gjorde i maj bedömningen att jämställdhetsutskottets förslag, som innebar 20 veckors mammaledighet, varav 8 obligatoriska, och att pappaledighet införs, inte hade några förutsättningar att ligga till grund för en kompromiss med rådet. Rapporten senareläggs därför. Förslaget återförvisades till kommittén, och detta är åter en helt öppen fråga. Fr</w:t>
      </w:r>
      <w:r w:rsidRPr="000D6329">
        <w:t>å</w:t>
      </w:r>
      <w:r w:rsidRPr="000D6329">
        <w:t>gan kommer att tas upp på rådsmötet som en lägesrapport. Regeringen har inga invändningar mot ordförandeskapets läge</w:t>
      </w:r>
      <w:r w:rsidRPr="000D6329">
        <w:t>s</w:t>
      </w:r>
      <w:r w:rsidRPr="000D6329">
        <w:t>rapport. En hel del arbete återstår innan en överenskommelse kan nås. Förslaget tillhör de frågor på Epscoområdet som det svenska ordf</w:t>
      </w:r>
      <w:r w:rsidRPr="000D6329">
        <w:t>ö</w:t>
      </w:r>
      <w:r w:rsidRPr="000D6329">
        <w:t>randeskapet kommer att arbeta vidare med under hösten.</w:t>
      </w:r>
    </w:p>
    <w:p w:rsidR="004174B8" w:rsidRPr="000D6329" w:rsidRDefault="004174B8" w:rsidP="004174B8">
      <w:pPr>
        <w:pStyle w:val="Rubrik2"/>
      </w:pPr>
      <w:bookmarkStart w:id="804" w:name="_Toc232317114"/>
      <w:bookmarkStart w:id="805" w:name="_Toc232317657"/>
      <w:bookmarkStart w:id="806" w:name="_Toc234206322"/>
      <w:r w:rsidRPr="000D6329">
        <w:t>Anf.</w:t>
      </w:r>
      <w:r w:rsidR="004421EE" w:rsidRPr="000D6329">
        <w:t>  266  </w:t>
      </w:r>
      <w:r w:rsidRPr="000D6329">
        <w:t>DÉSIRÉE PETHRUS ENGSTRÖM (kd):</w:t>
      </w:r>
      <w:bookmarkEnd w:id="804"/>
      <w:bookmarkEnd w:id="805"/>
      <w:bookmarkEnd w:id="806"/>
    </w:p>
    <w:p w:rsidR="004174B8" w:rsidRPr="000D6329" w:rsidRDefault="004174B8" w:rsidP="004174B8">
      <w:pPr>
        <w:pStyle w:val="Normaltindrag"/>
      </w:pPr>
      <w:r w:rsidRPr="000D6329">
        <w:t>Jag vill i sammanhanget säga att det är viktigt att riktlinjerna från a</w:t>
      </w:r>
      <w:r w:rsidRPr="000D6329">
        <w:t>r</w:t>
      </w:r>
      <w:r w:rsidRPr="000D6329">
        <w:t>betsmarknadsu</w:t>
      </w:r>
      <w:r w:rsidRPr="000D6329">
        <w:t>t</w:t>
      </w:r>
      <w:r w:rsidRPr="000D6329">
        <w:t>skottet går vidare. När jag läste det första såg det ut som att man ställde sig bakom den obligatoriska delen. För svensk del känns det som att det är fel. Ett obligatorium innebär att man måste ta den t</w:t>
      </w:r>
      <w:r w:rsidRPr="000D6329">
        <w:t>i</w:t>
      </w:r>
      <w:r w:rsidRPr="000D6329">
        <w:t>digt. Som kvinna i Sv</w:t>
      </w:r>
      <w:r w:rsidRPr="000D6329">
        <w:t>e</w:t>
      </w:r>
      <w:r w:rsidRPr="000D6329">
        <w:t>rige kan man välja att ta den sent. Man vill kanske inte ta den under de första sex vecko</w:t>
      </w:r>
      <w:r w:rsidRPr="000D6329">
        <w:t>r</w:t>
      </w:r>
      <w:r w:rsidRPr="000D6329">
        <w:t>na. Jag hoppas verkligen att det går att förändra detta. Vi har naturligtvis väldigt olika system. En del anvä</w:t>
      </w:r>
      <w:r w:rsidRPr="000D6329">
        <w:t>n</w:t>
      </w:r>
      <w:r w:rsidRPr="000D6329">
        <w:t>der sig av separata system för mammaledigheten och föräldraledigheten, medan vi har allting sammanslaget. Det går igenom samma försäkring</w:t>
      </w:r>
      <w:r w:rsidRPr="000D6329">
        <w:t>s</w:t>
      </w:r>
      <w:r w:rsidRPr="000D6329">
        <w:t>kassa. Jag hoppas att det går att komma vidare i frågan.</w:t>
      </w:r>
    </w:p>
    <w:p w:rsidR="004174B8" w:rsidRPr="000D6329" w:rsidRDefault="004174B8" w:rsidP="004174B8">
      <w:pPr>
        <w:pStyle w:val="Rubrik2"/>
      </w:pPr>
      <w:bookmarkStart w:id="807" w:name="_Toc232317115"/>
      <w:bookmarkStart w:id="808" w:name="_Toc232317658"/>
      <w:bookmarkStart w:id="809" w:name="_Toc234206323"/>
      <w:r w:rsidRPr="000D6329">
        <w:t>Anf.</w:t>
      </w:r>
      <w:r w:rsidR="004421EE" w:rsidRPr="000D6329">
        <w:t>  267  </w:t>
      </w:r>
      <w:r w:rsidRPr="000D6329">
        <w:t>Arbetsmarknadsminister SVEN OTTO LITTORIN (m):</w:t>
      </w:r>
      <w:bookmarkEnd w:id="807"/>
      <w:bookmarkEnd w:id="808"/>
      <w:bookmarkEnd w:id="809"/>
    </w:p>
    <w:p w:rsidR="004174B8" w:rsidRPr="000D6329" w:rsidRDefault="004174B8" w:rsidP="004174B8">
      <w:pPr>
        <w:pStyle w:val="Normaltindrag"/>
      </w:pPr>
      <w:r w:rsidRPr="000D6329">
        <w:t>Där har vi ingen annan mening. Länder som liksom Sverige har en mer jämställd föräldr</w:t>
      </w:r>
      <w:r w:rsidRPr="000D6329">
        <w:t>a</w:t>
      </w:r>
      <w:r w:rsidRPr="000D6329">
        <w:t>försäkring måste naturligtvis kunna behålla den och ha den organiserad på ett sådant sätt att både mammor och pappor kan vara lediga med sina barn. Det måste vara vår alldeles tydliga och enkla utgångspunkt. Det finns som sagt invändningar från flera me</w:t>
      </w:r>
      <w:r w:rsidRPr="000D6329">
        <w:t>d</w:t>
      </w:r>
      <w:r w:rsidRPr="000D6329">
        <w:t>lemsstater som är nära angränsande till vår invändning. Vi kommer n</w:t>
      </w:r>
      <w:r w:rsidRPr="000D6329">
        <w:t>a</w:t>
      </w:r>
      <w:r w:rsidRPr="000D6329">
        <w:t>turligtvis att med ordförandeskapets fina hatt på oss göra allt vi kan för att upprätthålla en jämställd föräldraförsäkring.</w:t>
      </w:r>
    </w:p>
    <w:p w:rsidR="004174B8" w:rsidRPr="000D6329" w:rsidRDefault="004174B8" w:rsidP="004174B8">
      <w:pPr>
        <w:pStyle w:val="Rubrik2"/>
      </w:pPr>
      <w:bookmarkStart w:id="810" w:name="_Toc232317116"/>
      <w:bookmarkStart w:id="811" w:name="_Toc232317659"/>
      <w:bookmarkStart w:id="812" w:name="_Toc234206324"/>
      <w:r w:rsidRPr="000D6329">
        <w:t>Anf.</w:t>
      </w:r>
      <w:r w:rsidR="004421EE" w:rsidRPr="000D6329">
        <w:t>  268  </w:t>
      </w:r>
      <w:r w:rsidRPr="000D6329">
        <w:t>ORDFÖRANDEN:</w:t>
      </w:r>
      <w:bookmarkEnd w:id="810"/>
      <w:bookmarkEnd w:id="811"/>
      <w:bookmarkEnd w:id="812"/>
    </w:p>
    <w:p w:rsidR="004174B8" w:rsidRPr="000D6329" w:rsidRDefault="004174B8" w:rsidP="004174B8">
      <w:pPr>
        <w:pStyle w:val="Normaltindrag"/>
      </w:pPr>
      <w:r w:rsidRPr="000D6329">
        <w:t>Med så lite obligatorium som möjligt också, stod det någonstans.</w:t>
      </w:r>
    </w:p>
    <w:p w:rsidR="004174B8" w:rsidRPr="000D6329" w:rsidRDefault="004174B8" w:rsidP="004174B8">
      <w:pPr>
        <w:pStyle w:val="Rubrik2"/>
      </w:pPr>
      <w:bookmarkStart w:id="813" w:name="_Toc232317117"/>
      <w:bookmarkStart w:id="814" w:name="_Toc232317660"/>
      <w:bookmarkStart w:id="815" w:name="_Toc234206325"/>
      <w:r w:rsidRPr="000D6329">
        <w:t>Anf.</w:t>
      </w:r>
      <w:r w:rsidR="004421EE" w:rsidRPr="000D6329">
        <w:t>  269  </w:t>
      </w:r>
      <w:r w:rsidRPr="000D6329">
        <w:t>Arbetsmarknadsminister SVEN OTTO LITTORIN (m):</w:t>
      </w:r>
      <w:bookmarkEnd w:id="813"/>
      <w:bookmarkEnd w:id="814"/>
      <w:bookmarkEnd w:id="815"/>
    </w:p>
    <w:p w:rsidR="004174B8" w:rsidRPr="000D6329" w:rsidRDefault="004174B8" w:rsidP="004174B8">
      <w:pPr>
        <w:pStyle w:val="Normaltindrag"/>
      </w:pPr>
      <w:r w:rsidRPr="000D6329">
        <w:t>Ja, det ligger i sakens natur. Låt föräldrarna välja själva hur de vill organisera sin föräldraledighet och uppmuntra snarare den förä</w:t>
      </w:r>
      <w:r w:rsidRPr="000D6329">
        <w:t>l</w:t>
      </w:r>
      <w:r w:rsidRPr="000D6329">
        <w:t>der som är mindre hemma att vara mer hemma.</w:t>
      </w:r>
    </w:p>
    <w:p w:rsidR="004174B8" w:rsidRPr="000D6329" w:rsidRDefault="004174B8" w:rsidP="004174B8">
      <w:pPr>
        <w:pStyle w:val="Rubrik2"/>
      </w:pPr>
      <w:bookmarkStart w:id="816" w:name="_Toc232317118"/>
      <w:bookmarkStart w:id="817" w:name="_Toc232317661"/>
      <w:bookmarkStart w:id="818" w:name="_Toc234206326"/>
      <w:r w:rsidRPr="000D6329">
        <w:t>Anf.</w:t>
      </w:r>
      <w:r w:rsidR="004421EE" w:rsidRPr="000D6329">
        <w:t>  270  </w:t>
      </w:r>
      <w:r w:rsidRPr="000D6329">
        <w:t>ORDFÖRANDEN:</w:t>
      </w:r>
      <w:bookmarkEnd w:id="816"/>
      <w:bookmarkEnd w:id="817"/>
      <w:bookmarkEnd w:id="818"/>
    </w:p>
    <w:p w:rsidR="004174B8" w:rsidRPr="000D6329" w:rsidRDefault="004174B8" w:rsidP="004174B8">
      <w:pPr>
        <w:pStyle w:val="Normaltindrag"/>
      </w:pPr>
      <w:r w:rsidRPr="000D6329">
        <w:t>Jag sammanfattar med att det finns fortsatt stöd för regeringens up</w:t>
      </w:r>
      <w:r w:rsidRPr="000D6329">
        <w:t>p</w:t>
      </w:r>
      <w:r w:rsidRPr="000D6329">
        <w:t>lägg inför fortsatta förhandlingar i denna fråga. Sådana pågår one</w:t>
      </w:r>
      <w:r w:rsidRPr="000D6329">
        <w:t>k</w:t>
      </w:r>
      <w:r w:rsidRPr="000D6329">
        <w:t>ligen.</w:t>
      </w:r>
    </w:p>
    <w:p w:rsidR="004174B8" w:rsidRPr="000D6329" w:rsidRDefault="004174B8" w:rsidP="004174B8">
      <w:pPr>
        <w:pStyle w:val="Normaltindrag"/>
      </w:pPr>
      <w:r w:rsidRPr="000D6329">
        <w:t>Vi är klara med de Littorinska beslutspunkterna. Vi hade inga Litt</w:t>
      </w:r>
      <w:r w:rsidRPr="000D6329">
        <w:t>o</w:t>
      </w:r>
      <w:r w:rsidRPr="000D6329">
        <w:t>rinska övriga frågor heller, såvitt jag vet. Jo, någon liten finns det nog allra sist. Är det någon som vill stä</w:t>
      </w:r>
      <w:r w:rsidRPr="000D6329">
        <w:t>l</w:t>
      </w:r>
      <w:r w:rsidRPr="000D6329">
        <w:t>la några frågor om den övriga fråga som var a</w:t>
      </w:r>
      <w:r w:rsidRPr="000D6329">
        <w:t>r</w:t>
      </w:r>
      <w:r w:rsidRPr="000D6329">
        <w:t>betsmarknadsministerns eller om någon av hans A-punkter?</w:t>
      </w:r>
    </w:p>
    <w:p w:rsidR="004174B8" w:rsidRPr="000D6329" w:rsidRDefault="004174B8" w:rsidP="004174B8">
      <w:pPr>
        <w:pStyle w:val="Rubrik2"/>
      </w:pPr>
      <w:bookmarkStart w:id="819" w:name="_Toc232317119"/>
      <w:bookmarkStart w:id="820" w:name="_Toc232317662"/>
      <w:bookmarkStart w:id="821" w:name="_Toc234206327"/>
      <w:r w:rsidRPr="000D6329">
        <w:t>Anf.</w:t>
      </w:r>
      <w:r w:rsidR="004421EE" w:rsidRPr="000D6329">
        <w:t>  271  </w:t>
      </w:r>
      <w:r w:rsidRPr="000D6329">
        <w:t>ULF HOLM (mp):</w:t>
      </w:r>
      <w:bookmarkEnd w:id="819"/>
      <w:bookmarkEnd w:id="820"/>
      <w:bookmarkEnd w:id="821"/>
    </w:p>
    <w:p w:rsidR="004174B8" w:rsidRPr="000D6329" w:rsidRDefault="004174B8" w:rsidP="004174B8">
      <w:pPr>
        <w:pStyle w:val="Normaltindrag"/>
      </w:pPr>
      <w:r w:rsidRPr="000D6329">
        <w:t>Angående den A-punkt som hos oss kallas nummer 38 och handlar om globaliseringsfonden vill jag bara gratulera regeringen till att ha än</w:t>
      </w:r>
      <w:r w:rsidRPr="000D6329">
        <w:t>d</w:t>
      </w:r>
      <w:r w:rsidRPr="000D6329">
        <w:t>rat sig, så att beslutet blev mer i enlighet med den avvikande mening vi hade från s, v och mp. Det är glädjande att Sverige gav upp där.</w:t>
      </w:r>
    </w:p>
    <w:p w:rsidR="004174B8" w:rsidRPr="000D6329" w:rsidRDefault="004174B8" w:rsidP="004174B8">
      <w:pPr>
        <w:pStyle w:val="Rubrik2"/>
      </w:pPr>
      <w:bookmarkStart w:id="822" w:name="_Toc232317120"/>
      <w:bookmarkStart w:id="823" w:name="_Toc232317663"/>
      <w:bookmarkStart w:id="824" w:name="_Toc234206328"/>
      <w:r w:rsidRPr="000D6329">
        <w:t>Anf.</w:t>
      </w:r>
      <w:r w:rsidR="004421EE" w:rsidRPr="000D6329">
        <w:t>  272  </w:t>
      </w:r>
      <w:r w:rsidRPr="000D6329">
        <w:t>ORDFÖRANDEN:</w:t>
      </w:r>
      <w:bookmarkEnd w:id="822"/>
      <w:bookmarkEnd w:id="823"/>
      <w:bookmarkEnd w:id="824"/>
    </w:p>
    <w:p w:rsidR="004174B8" w:rsidRPr="000D6329" w:rsidRDefault="004174B8" w:rsidP="004174B8">
      <w:pPr>
        <w:pStyle w:val="Normaltindrag"/>
      </w:pPr>
      <w:r w:rsidRPr="000D6329">
        <w:t>Så blir det ibland! Vill arbetsmarknadsmini</w:t>
      </w:r>
      <w:r w:rsidRPr="000D6329">
        <w:t>s</w:t>
      </w:r>
      <w:r w:rsidRPr="000D6329">
        <w:t>tern kommentera detta?</w:t>
      </w:r>
    </w:p>
    <w:p w:rsidR="004174B8" w:rsidRPr="000D6329" w:rsidRDefault="004174B8" w:rsidP="004174B8">
      <w:pPr>
        <w:pStyle w:val="Rubrik2"/>
      </w:pPr>
      <w:bookmarkStart w:id="825" w:name="_Toc232317121"/>
      <w:bookmarkStart w:id="826" w:name="_Toc232317664"/>
      <w:bookmarkStart w:id="827" w:name="_Toc234206329"/>
      <w:r w:rsidRPr="000D6329">
        <w:t>Anf.</w:t>
      </w:r>
      <w:r w:rsidR="004421EE" w:rsidRPr="000D6329">
        <w:t>  273  </w:t>
      </w:r>
      <w:r w:rsidRPr="000D6329">
        <w:t>Arbetsmarknadsminister SVEN OTTO LITTORIN (m):</w:t>
      </w:r>
      <w:bookmarkEnd w:id="825"/>
      <w:bookmarkEnd w:id="826"/>
      <w:bookmarkEnd w:id="827"/>
    </w:p>
    <w:p w:rsidR="004174B8" w:rsidRPr="000D6329" w:rsidRDefault="004174B8" w:rsidP="004174B8">
      <w:pPr>
        <w:pStyle w:val="Normaltindrag"/>
      </w:pPr>
      <w:r w:rsidRPr="000D6329">
        <w:t>Inte på annat sätt än genom att önska EU-nämndens ledamöter en skön sommar så småningom och gratulera Ulf Holm på födelsedagen!</w:t>
      </w:r>
    </w:p>
    <w:p w:rsidR="004174B8" w:rsidRPr="000D6329" w:rsidRDefault="004174B8" w:rsidP="004174B8">
      <w:pPr>
        <w:pStyle w:val="Rubrik2"/>
      </w:pPr>
      <w:bookmarkStart w:id="828" w:name="_Toc232317122"/>
      <w:bookmarkStart w:id="829" w:name="_Toc232317665"/>
      <w:bookmarkStart w:id="830" w:name="_Toc234206330"/>
      <w:r w:rsidRPr="000D6329">
        <w:t>Anf.</w:t>
      </w:r>
      <w:r w:rsidR="004421EE" w:rsidRPr="000D6329">
        <w:t>  274  </w:t>
      </w:r>
      <w:r w:rsidRPr="000D6329">
        <w:t>ULF HOLM (mp):</w:t>
      </w:r>
      <w:bookmarkEnd w:id="828"/>
      <w:bookmarkEnd w:id="829"/>
      <w:bookmarkEnd w:id="830"/>
    </w:p>
    <w:p w:rsidR="004174B8" w:rsidRPr="000D6329" w:rsidRDefault="004174B8" w:rsidP="004174B8">
      <w:pPr>
        <w:pStyle w:val="Normaltindrag"/>
      </w:pPr>
      <w:r w:rsidRPr="000D6329">
        <w:t>Tack!</w:t>
      </w:r>
    </w:p>
    <w:p w:rsidR="004174B8" w:rsidRPr="000D6329" w:rsidRDefault="004174B8" w:rsidP="004174B8">
      <w:pPr>
        <w:pStyle w:val="Rubrik2"/>
      </w:pPr>
      <w:bookmarkStart w:id="831" w:name="_Toc232317123"/>
      <w:bookmarkStart w:id="832" w:name="_Toc232317666"/>
      <w:bookmarkStart w:id="833" w:name="_Toc234206331"/>
      <w:r w:rsidRPr="000D6329">
        <w:t>Anf.</w:t>
      </w:r>
      <w:r w:rsidR="004421EE" w:rsidRPr="000D6329">
        <w:t>  275  </w:t>
      </w:r>
      <w:r w:rsidRPr="000D6329">
        <w:t>ORDFÖRANDEN:</w:t>
      </w:r>
      <w:bookmarkEnd w:id="831"/>
      <w:bookmarkEnd w:id="832"/>
      <w:bookmarkEnd w:id="833"/>
    </w:p>
    <w:p w:rsidR="004174B8" w:rsidRPr="000D6329" w:rsidRDefault="004174B8" w:rsidP="004174B8">
      <w:pPr>
        <w:pStyle w:val="Normaltindrag"/>
      </w:pPr>
      <w:r w:rsidRPr="000D6329">
        <w:t>Vi tackar arbetsmarknadsministern för i dag och önskar tack detsa</w:t>
      </w:r>
      <w:r w:rsidRPr="000D6329">
        <w:t>m</w:t>
      </w:r>
      <w:r w:rsidRPr="000D6329">
        <w:t>ma!</w:t>
      </w:r>
    </w:p>
    <w:p w:rsidR="004174B8" w:rsidRPr="000D6329" w:rsidRDefault="004174B8" w:rsidP="004174B8">
      <w:pPr>
        <w:pStyle w:val="Rubrik1"/>
      </w:pPr>
      <w:r w:rsidRPr="000D6329">
        <w:br w:type="page"/>
      </w:r>
      <w:bookmarkStart w:id="834" w:name="_Toc232317124"/>
      <w:bookmarkStart w:id="835" w:name="_Toc232317667"/>
      <w:bookmarkStart w:id="836" w:name="_Toc234206332"/>
      <w:r w:rsidRPr="000D6329">
        <w:t>6 §  Sysselsättning, socialpolitik, hälso- och sjukvård samt kons</w:t>
      </w:r>
      <w:r w:rsidRPr="000D6329">
        <w:t>u</w:t>
      </w:r>
      <w:r w:rsidRPr="000D6329">
        <w:t>mentfrågor (Konsumentfrågor)</w:t>
      </w:r>
      <w:bookmarkEnd w:id="834"/>
      <w:bookmarkEnd w:id="835"/>
      <w:bookmarkEnd w:id="836"/>
    </w:p>
    <w:p w:rsidR="004174B8" w:rsidRPr="000D6329" w:rsidRDefault="004174B8" w:rsidP="004174B8">
      <w:pPr>
        <w:pStyle w:val="Rubrik1-EU-nmnden"/>
      </w:pPr>
      <w:r w:rsidRPr="000D6329">
        <w:t>Integrations- och jämställdhetsminister Nyamko Sabuni</w:t>
      </w:r>
    </w:p>
    <w:p w:rsidR="004174B8" w:rsidRPr="000D6329" w:rsidRDefault="004174B8" w:rsidP="004174B8">
      <w:pPr>
        <w:pStyle w:val="Rubrik1-EU-nmnden"/>
      </w:pPr>
      <w:r w:rsidRPr="000D6329">
        <w:t xml:space="preserve">Återrapport från ministerrådsmöte </w:t>
      </w:r>
      <w:smartTag w:uri="urn:schemas-microsoft-com:office:smarttags" w:element="date">
        <w:smartTagPr>
          <w:attr w:name="Year" w:val="2008"/>
          <w:attr w:name="Day" w:val="17"/>
          <w:attr w:name="Month" w:val="12"/>
          <w:attr w:name="ls" w:val="trans"/>
        </w:smartTagPr>
        <w:r w:rsidRPr="000D6329">
          <w:t>den 17 dece</w:t>
        </w:r>
        <w:r w:rsidRPr="000D6329">
          <w:t>m</w:t>
        </w:r>
        <w:r w:rsidRPr="000D6329">
          <w:t>ber 2008</w:t>
        </w:r>
      </w:smartTag>
    </w:p>
    <w:p w:rsidR="004174B8" w:rsidRPr="000D6329" w:rsidRDefault="004174B8" w:rsidP="004174B8">
      <w:pPr>
        <w:pStyle w:val="Rubrik1-EU-nmnden"/>
      </w:pPr>
      <w:r w:rsidRPr="000D6329">
        <w:t xml:space="preserve">Information och samråd inför ministerrådsmöte den 8 och </w:t>
      </w:r>
      <w:smartTag w:uri="urn:schemas-microsoft-com:office:smarttags" w:element="date">
        <w:smartTagPr>
          <w:attr w:name="Year" w:val="2009"/>
          <w:attr w:name="Day" w:val="9"/>
          <w:attr w:name="Month" w:val="6"/>
          <w:attr w:name="ls" w:val="trans"/>
        </w:smartTagPr>
        <w:r w:rsidRPr="000D6329">
          <w:t>9 juni 2009</w:t>
        </w:r>
      </w:smartTag>
    </w:p>
    <w:p w:rsidR="004174B8" w:rsidRPr="000D6329" w:rsidRDefault="004174B8" w:rsidP="004174B8">
      <w:pPr>
        <w:pStyle w:val="Rubrik2"/>
      </w:pPr>
      <w:bookmarkStart w:id="837" w:name="_Toc232317125"/>
      <w:bookmarkStart w:id="838" w:name="_Toc232317668"/>
      <w:bookmarkStart w:id="839" w:name="_Toc234206333"/>
      <w:r w:rsidRPr="000D6329">
        <w:t>Anf.</w:t>
      </w:r>
      <w:r w:rsidR="004421EE" w:rsidRPr="000D6329">
        <w:t>  276  </w:t>
      </w:r>
      <w:r w:rsidRPr="000D6329">
        <w:t>ORDFÖRANDEN:</w:t>
      </w:r>
      <w:bookmarkEnd w:id="837"/>
      <w:bookmarkEnd w:id="838"/>
      <w:bookmarkEnd w:id="839"/>
    </w:p>
    <w:p w:rsidR="004174B8" w:rsidRPr="000D6329" w:rsidRDefault="004174B8" w:rsidP="004174B8">
      <w:pPr>
        <w:pStyle w:val="Normaltindrag"/>
      </w:pPr>
      <w:r w:rsidRPr="000D6329">
        <w:t>Vi säger välkommen till Nyamko Sabuni med medarbetare.</w:t>
      </w:r>
    </w:p>
    <w:p w:rsidR="004174B8" w:rsidRPr="000D6329" w:rsidRDefault="004174B8" w:rsidP="004174B8">
      <w:pPr>
        <w:pStyle w:val="Normaltindrag"/>
      </w:pPr>
      <w:r w:rsidRPr="000D6329">
        <w:t>Först ska jag bara säga något om A-punktshanteringen eftersom vi har ett ganska långt möte i dag. Vi brukar avsluta den hante</w:t>
      </w:r>
      <w:r w:rsidRPr="000D6329">
        <w:t>r</w:t>
      </w:r>
      <w:r w:rsidR="000A6DB2" w:rsidRPr="000D6329">
        <w:t>ingen kl. </w:t>
      </w:r>
      <w:smartTag w:uri="urn:schemas-microsoft-com:office:smarttags" w:element="time">
        <w:smartTagPr>
          <w:attr w:name="Minute" w:val="00"/>
          <w:attr w:name="Hour" w:val="14"/>
        </w:smartTagPr>
        <w:r w:rsidRPr="000D6329">
          <w:t>14.00</w:t>
        </w:r>
      </w:smartTag>
      <w:r w:rsidRPr="000D6329">
        <w:t xml:space="preserve"> för att man ska ha en stund på sig efter sammanträdet. Den rutinen blir lite meningslös just i dag. Vi har haft ett litet snabbpresidi</w:t>
      </w:r>
      <w:r w:rsidRPr="000D6329">
        <w:t>e</w:t>
      </w:r>
      <w:r w:rsidRPr="000D6329">
        <w:t xml:space="preserve">möte här och ändrat fristen till </w:t>
      </w:r>
      <w:smartTag w:uri="urn:schemas-microsoft-com:office:smarttags" w:element="time">
        <w:smartTagPr>
          <w:attr w:name="Minute" w:val="00"/>
          <w:attr w:name="Hour" w:val="16"/>
        </w:smartTagPr>
        <w:r w:rsidRPr="000D6329">
          <w:t>16.00</w:t>
        </w:r>
      </w:smartTag>
      <w:r w:rsidRPr="000D6329">
        <w:t xml:space="preserve"> för er som vill göra inspel, anmäla avvikande meningar eller så. Klockan </w:t>
      </w:r>
      <w:smartTag w:uri="urn:schemas-microsoft-com:office:smarttags" w:element="time">
        <w:smartTagPr>
          <w:attr w:name="Minute" w:val="00"/>
          <w:attr w:name="Hour" w:val="16"/>
        </w:smartTagPr>
        <w:r w:rsidRPr="000D6329">
          <w:t>16.00</w:t>
        </w:r>
      </w:smartTag>
      <w:r w:rsidRPr="000D6329">
        <w:t xml:space="preserve"> avslutar vi alltså det skriftl</w:t>
      </w:r>
      <w:r w:rsidRPr="000D6329">
        <w:t>i</w:t>
      </w:r>
      <w:r w:rsidRPr="000D6329">
        <w:t>ga samrådet om A-punkter.</w:t>
      </w:r>
    </w:p>
    <w:p w:rsidR="004174B8" w:rsidRPr="000D6329" w:rsidRDefault="004174B8" w:rsidP="004174B8">
      <w:pPr>
        <w:pStyle w:val="Normaltindrag"/>
      </w:pPr>
      <w:r w:rsidRPr="000D6329">
        <w:t>Men nu ska vi prata med Nyamko Sabuni om integrations- och jä</w:t>
      </w:r>
      <w:r w:rsidRPr="000D6329">
        <w:t>m</w:t>
      </w:r>
      <w:r w:rsidRPr="000D6329">
        <w:t>ställdhetsfrågorna på Epsc</w:t>
      </w:r>
      <w:r w:rsidRPr="000D6329">
        <w:t>o</w:t>
      </w:r>
      <w:r w:rsidRPr="000D6329">
        <w:t xml:space="preserve">rådet. Först ska vi gå tillbaka till rådsmötet </w:t>
      </w:r>
      <w:smartTag w:uri="urn:schemas-microsoft-com:office:smarttags" w:element="date">
        <w:smartTagPr>
          <w:attr w:name="Year" w:val="2008"/>
          <w:attr w:name="Day" w:val="17"/>
          <w:attr w:name="Month" w:val="12"/>
          <w:attr w:name="ls" w:val="trans"/>
        </w:smartTagPr>
        <w:r w:rsidRPr="000D6329">
          <w:t>den 17 december 2008</w:t>
        </w:r>
      </w:smartTag>
      <w:r w:rsidRPr="000D6329">
        <w:t>, som var det senaste i den meningen. Rapporten är utsänd.</w:t>
      </w:r>
    </w:p>
    <w:p w:rsidR="004174B8" w:rsidRPr="000D6329" w:rsidRDefault="004174B8" w:rsidP="004174B8">
      <w:pPr>
        <w:pStyle w:val="Rubrik2"/>
      </w:pPr>
      <w:bookmarkStart w:id="840" w:name="_Toc232317126"/>
      <w:bookmarkStart w:id="841" w:name="_Toc232317669"/>
      <w:bookmarkStart w:id="842" w:name="_Toc234206334"/>
      <w:r w:rsidRPr="000D6329">
        <w:t>Anf.</w:t>
      </w:r>
      <w:r w:rsidR="004421EE" w:rsidRPr="000D6329">
        <w:t>  277  </w:t>
      </w:r>
      <w:r w:rsidRPr="000D6329">
        <w:t>DÉSIRÉE PETHRUS ENGSTRÖM (kd):</w:t>
      </w:r>
      <w:bookmarkEnd w:id="840"/>
      <w:bookmarkEnd w:id="841"/>
      <w:bookmarkEnd w:id="842"/>
    </w:p>
    <w:p w:rsidR="004174B8" w:rsidRPr="000D6329" w:rsidRDefault="004174B8" w:rsidP="004174B8">
      <w:pPr>
        <w:pStyle w:val="Normaltindrag"/>
      </w:pPr>
      <w:r w:rsidRPr="000D6329">
        <w:t>På det papper som jag har står det på s. 2 om Pekingplattformen att det blev turbulent och en kompromisslösning. Vad var det för kompr</w:t>
      </w:r>
      <w:r w:rsidRPr="000D6329">
        <w:t>o</w:t>
      </w:r>
      <w:r w:rsidRPr="000D6329">
        <w:t xml:space="preserve">misslösning? </w:t>
      </w:r>
    </w:p>
    <w:p w:rsidR="004174B8" w:rsidRPr="000D6329" w:rsidRDefault="004174B8" w:rsidP="004174B8">
      <w:pPr>
        <w:pStyle w:val="Rubrik2"/>
      </w:pPr>
      <w:bookmarkStart w:id="843" w:name="_Toc232317127"/>
      <w:bookmarkStart w:id="844" w:name="_Toc232317670"/>
      <w:bookmarkStart w:id="845" w:name="_Toc234206335"/>
      <w:r w:rsidRPr="000D6329">
        <w:t>Anf.</w:t>
      </w:r>
      <w:r w:rsidR="004421EE" w:rsidRPr="000D6329">
        <w:t>  278  </w:t>
      </w:r>
      <w:r w:rsidRPr="000D6329">
        <w:t>Integrations- och jämställdhetsminister NYAMKO S</w:t>
      </w:r>
      <w:r w:rsidRPr="000D6329">
        <w:t>A</w:t>
      </w:r>
      <w:r w:rsidRPr="000D6329">
        <w:t>BUNI (fp):</w:t>
      </w:r>
      <w:bookmarkEnd w:id="843"/>
      <w:bookmarkEnd w:id="844"/>
      <w:bookmarkEnd w:id="845"/>
    </w:p>
    <w:p w:rsidR="004174B8" w:rsidRPr="000D6329" w:rsidRDefault="004174B8" w:rsidP="004174B8">
      <w:pPr>
        <w:pStyle w:val="Normaltindrag"/>
      </w:pPr>
      <w:r w:rsidRPr="000D6329">
        <w:t>Fru ordförande! Det handlar om Barcelonam</w:t>
      </w:r>
      <w:r w:rsidRPr="000D6329">
        <w:t>å</w:t>
      </w:r>
      <w:r w:rsidRPr="000D6329">
        <w:t>len. Det står kanske fel i papperen. Barcelon</w:t>
      </w:r>
      <w:r w:rsidRPr="000D6329">
        <w:t>a</w:t>
      </w:r>
      <w:r w:rsidRPr="000D6329">
        <w:t>målen beskriver hur vi ska kunna låta föräldrar kombinera yrkesliv och familjeliv. Då är u</w:t>
      </w:r>
      <w:r w:rsidRPr="000D6329">
        <w:t>t</w:t>
      </w:r>
      <w:r w:rsidRPr="000D6329">
        <w:t>byggnaden av barnomsorg en viktig bit i det hela.</w:t>
      </w:r>
    </w:p>
    <w:p w:rsidR="004174B8" w:rsidRPr="000D6329" w:rsidRDefault="004174B8" w:rsidP="004174B8">
      <w:pPr>
        <w:pStyle w:val="Normaltindrag"/>
      </w:pPr>
      <w:r w:rsidRPr="000D6329">
        <w:t>Tjeckien ville på ett möte den 9 mars mjuka upp skrivningarna om att vi ska uppnå 90 procents barnomsorg för barn från 3 år upp till skolå</w:t>
      </w:r>
      <w:r w:rsidRPr="000D6329">
        <w:t>l</w:t>
      </w:r>
      <w:r w:rsidRPr="000D6329">
        <w:t>dern och 33 procents barnomsorg för barn mellan 1 och 3 år. Det föra</w:t>
      </w:r>
      <w:r w:rsidRPr="000D6329">
        <w:t>n</w:t>
      </w:r>
      <w:r w:rsidRPr="000D6329">
        <w:t>ledde att jag åkte till ett möte som vi egentligen inte trodde att vi behö</w:t>
      </w:r>
      <w:r w:rsidRPr="000D6329">
        <w:t>v</w:t>
      </w:r>
      <w:r w:rsidRPr="000D6329">
        <w:t>de närvara vid. Då blev det en kamp mellan Tjeckien och Sverige där Frankrike som ordförandeland stod i mitten och försökte medla mellan oss.</w:t>
      </w:r>
    </w:p>
    <w:p w:rsidR="004174B8" w:rsidRPr="000D6329" w:rsidRDefault="004174B8" w:rsidP="004174B8">
      <w:pPr>
        <w:pStyle w:val="Normaltindrag"/>
      </w:pPr>
      <w:r w:rsidRPr="000D6329">
        <w:t>Vad vi kom fram till är att Barcelonamålen måste bevaras och att vi måste godkänna dem igen som en del av slutsatserna. För att rädda ansi</w:t>
      </w:r>
      <w:r w:rsidRPr="000D6329">
        <w:t>k</w:t>
      </w:r>
      <w:r w:rsidRPr="000D6329">
        <w:t>tet föreslog tjeckerna då att man skulle skriva att utbyggnad av barno</w:t>
      </w:r>
      <w:r w:rsidRPr="000D6329">
        <w:t>m</w:t>
      </w:r>
      <w:r w:rsidRPr="000D6329">
        <w:t>sorg är en nationell kompetens. Så är det ju också. Vi fick in den skri</w:t>
      </w:r>
      <w:r w:rsidRPr="000D6329">
        <w:t>v</w:t>
      </w:r>
      <w:r w:rsidRPr="000D6329">
        <w:t>ningen även om den är överflödig. Det är den kompromiss som blev.</w:t>
      </w:r>
    </w:p>
    <w:p w:rsidR="004174B8" w:rsidRPr="000D6329" w:rsidRDefault="004174B8" w:rsidP="004174B8">
      <w:pPr>
        <w:pStyle w:val="Rubrik2"/>
      </w:pPr>
      <w:bookmarkStart w:id="846" w:name="_Toc232317128"/>
      <w:bookmarkStart w:id="847" w:name="_Toc232317671"/>
      <w:bookmarkStart w:id="848" w:name="_Toc234206336"/>
      <w:r w:rsidRPr="000D6329">
        <w:t>Anf.</w:t>
      </w:r>
      <w:r w:rsidR="004421EE" w:rsidRPr="000D6329">
        <w:t>  279  </w:t>
      </w:r>
      <w:r w:rsidRPr="000D6329">
        <w:t>ORDFÖRANDEN:</w:t>
      </w:r>
      <w:bookmarkEnd w:id="846"/>
      <w:bookmarkEnd w:id="847"/>
      <w:bookmarkEnd w:id="848"/>
    </w:p>
    <w:p w:rsidR="004174B8" w:rsidRPr="000D6329" w:rsidRDefault="004174B8" w:rsidP="004174B8">
      <w:pPr>
        <w:pStyle w:val="Normaltindrag"/>
      </w:pPr>
      <w:r w:rsidRPr="000D6329">
        <w:t>Vi tackar för det och lägger återrapporten till handlingarna.</w:t>
      </w:r>
    </w:p>
    <w:p w:rsidR="004174B8" w:rsidRPr="000D6329" w:rsidRDefault="004174B8" w:rsidP="004174B8">
      <w:pPr>
        <w:pStyle w:val="Normaltindrag"/>
      </w:pPr>
      <w:r w:rsidRPr="000D6329">
        <w:t>Nu går vi tillbaka till information och samråd inför ministerråd om sysselsättning och s</w:t>
      </w:r>
      <w:r w:rsidRPr="000D6329">
        <w:t>o</w:t>
      </w:r>
      <w:r w:rsidRPr="000D6329">
        <w:t>cialpolitik med mera. Där har vi Sabuni på punkt 7 – förslag till diskrimineringsdirekt</w:t>
      </w:r>
      <w:r w:rsidRPr="000D6329">
        <w:t>i</w:t>
      </w:r>
      <w:r w:rsidRPr="000D6329">
        <w:t>vet, enkelt uttryckt. Den frågan var senast i nämnden den 12 december förra året, då som i</w:t>
      </w:r>
      <w:r w:rsidRPr="000D6329">
        <w:t>n</w:t>
      </w:r>
      <w:r w:rsidRPr="000D6329">
        <w:t>formationspunkt. Senast vi tog i den lite hå</w:t>
      </w:r>
      <w:r w:rsidRPr="000D6329">
        <w:t>r</w:t>
      </w:r>
      <w:r w:rsidRPr="000D6329">
        <w:t xml:space="preserve">dare var den 26 september då vi gav stöd för regeringens förhandlingsupplägg. Sedan har det varit överläggningar i arbetsmarknadsutskottet. Enligt en lite kladdig notering här var det </w:t>
      </w:r>
      <w:smartTag w:uri="urn:schemas-microsoft-com:office:smarttags" w:element="date">
        <w:smartTagPr>
          <w:attr w:name="Year" w:val="2008"/>
          <w:attr w:name="Day" w:val="17"/>
          <w:attr w:name="Month" w:val="9"/>
          <w:attr w:name="ls" w:val="trans"/>
        </w:smartTagPr>
        <w:r w:rsidRPr="000D6329">
          <w:t>den 17 september 2008</w:t>
        </w:r>
      </w:smartTag>
      <w:r w:rsidRPr="000D6329">
        <w:t>, och det stämmer tydligen. Där fastlades också rik</w:t>
      </w:r>
      <w:r w:rsidRPr="000D6329">
        <w:t>s</w:t>
      </w:r>
      <w:r w:rsidRPr="000D6329">
        <w:t>dagens ståndpunkt mer i sak i början på processen.</w:t>
      </w:r>
    </w:p>
    <w:p w:rsidR="004174B8" w:rsidRPr="000D6329" w:rsidRDefault="004174B8" w:rsidP="004174B8">
      <w:pPr>
        <w:pStyle w:val="Normaltindrag"/>
      </w:pPr>
      <w:r w:rsidRPr="000D6329">
        <w:t>Nu ska det tjeckiska ordförandeskapet avge en lägesrapport. Nu får vi höra lite om det. Vi har ett antal sådana här överlämningspunkter just i dag eftersom det är juni. Sedan är det juli och då är det vi! Det här har varierat lite under dagen. Nu får vi höra vad den sven</w:t>
      </w:r>
      <w:r w:rsidRPr="000D6329">
        <w:t>s</w:t>
      </w:r>
      <w:r w:rsidRPr="000D6329">
        <w:t>ka regeringen förväntar sig att tjeckerna ko</w:t>
      </w:r>
      <w:r w:rsidRPr="000D6329">
        <w:t>m</w:t>
      </w:r>
      <w:r w:rsidRPr="000D6329">
        <w:t>mer att säga på lägesrapporten. Och vad ska vi göra åt det redan nästa vecka? Ju mer man svarar på det sistnäm</w:t>
      </w:r>
      <w:r w:rsidRPr="000D6329">
        <w:t>n</w:t>
      </w:r>
      <w:r w:rsidRPr="000D6329">
        <w:t>da, desto tydligare mandat får man förhoppningsvis av EU-nämnden. Ju mer materiellt förhandlingsinnehållet är, desto mer stöd får man alltså. Det beror på vad statsr</w:t>
      </w:r>
      <w:r w:rsidRPr="000D6329">
        <w:t>å</w:t>
      </w:r>
      <w:r w:rsidRPr="000D6329">
        <w:t>det säger, och det får hon göra nu. Underlag är dock utsänt.</w:t>
      </w:r>
    </w:p>
    <w:p w:rsidR="004174B8" w:rsidRPr="000D6329" w:rsidRDefault="004174B8" w:rsidP="004174B8">
      <w:pPr>
        <w:pStyle w:val="Rubrik2"/>
      </w:pPr>
      <w:bookmarkStart w:id="849" w:name="_Toc232317129"/>
      <w:bookmarkStart w:id="850" w:name="_Toc232317672"/>
      <w:bookmarkStart w:id="851" w:name="_Toc234206337"/>
      <w:r w:rsidRPr="000D6329">
        <w:t>Anf.</w:t>
      </w:r>
      <w:r w:rsidR="004421EE" w:rsidRPr="000D6329">
        <w:t>  280  </w:t>
      </w:r>
      <w:r w:rsidRPr="000D6329">
        <w:t>Integrations- och jämställdhetsminister NYAMKO S</w:t>
      </w:r>
      <w:r w:rsidRPr="000D6329">
        <w:t>A</w:t>
      </w:r>
      <w:r w:rsidRPr="000D6329">
        <w:t>BUNI (fp):</w:t>
      </w:r>
      <w:bookmarkEnd w:id="849"/>
      <w:bookmarkEnd w:id="850"/>
      <w:bookmarkEnd w:id="851"/>
    </w:p>
    <w:p w:rsidR="004174B8" w:rsidRPr="000D6329" w:rsidRDefault="004174B8" w:rsidP="004174B8">
      <w:pPr>
        <w:pStyle w:val="Normaltindrag"/>
      </w:pPr>
      <w:r w:rsidRPr="000D6329">
        <w:t>Ordförandeskapet ska som sagt avge en läge</w:t>
      </w:r>
      <w:r w:rsidRPr="000D6329">
        <w:t>s</w:t>
      </w:r>
      <w:r w:rsidRPr="000D6329">
        <w:t>rapport på detta direktiv, som handlar om att diskriminering på grund av de olika grunderna ska vidgas till att gälla alla samhällsområden. Såsom det är i dag, med det förra direktivet, handlar det om etnicitet och kön. Nu vidgar man det till att också gälla ålder, funktionshi</w:t>
      </w:r>
      <w:r w:rsidRPr="000D6329">
        <w:t>n</w:t>
      </w:r>
      <w:r w:rsidRPr="000D6329">
        <w:t>der, sexuell läggning och så vidare.</w:t>
      </w:r>
    </w:p>
    <w:p w:rsidR="004174B8" w:rsidRPr="000D6329" w:rsidRDefault="004174B8" w:rsidP="004174B8">
      <w:pPr>
        <w:pStyle w:val="Normaltindrag"/>
      </w:pPr>
      <w:r w:rsidRPr="000D6329">
        <w:t>Som vi har rapporterat tidigare är det för Sveriges del de frågor som handlar om diskrim</w:t>
      </w:r>
      <w:r w:rsidRPr="000D6329">
        <w:t>i</w:t>
      </w:r>
      <w:r w:rsidRPr="000D6329">
        <w:t>nering på grund av ålder och tillgänglighet som är det nya. Det är det som kommer att påverka vår lagstiftning. Som ni känner till har vi i den proposition som har lämnats till riksdagen och som ligger till grund för den nya lagen också sagt att vi skulle återkomma till att u</w:t>
      </w:r>
      <w:r w:rsidRPr="000D6329">
        <w:t>t</w:t>
      </w:r>
      <w:r w:rsidRPr="000D6329">
        <w:t>reda båda dessa frågor.</w:t>
      </w:r>
    </w:p>
    <w:p w:rsidR="004174B8" w:rsidRPr="000D6329" w:rsidRDefault="004174B8" w:rsidP="004174B8">
      <w:pPr>
        <w:pStyle w:val="Normaltindrag"/>
      </w:pPr>
      <w:r w:rsidRPr="000D6329">
        <w:t>När det gäller tillgänglighetsfrågorna sitter Hans Ytterberg och utr</w:t>
      </w:r>
      <w:r w:rsidRPr="000D6329">
        <w:t>e</w:t>
      </w:r>
      <w:r w:rsidRPr="000D6329">
        <w:t>der på departementet. Han är snart klar. Vi håller nu på med, och ko</w:t>
      </w:r>
      <w:r w:rsidRPr="000D6329">
        <w:t>m</w:t>
      </w:r>
      <w:r w:rsidRPr="000D6329">
        <w:t>mer snart att avsluta, förhandlingar om u</w:t>
      </w:r>
      <w:r w:rsidRPr="000D6329">
        <w:t>t</w:t>
      </w:r>
      <w:r w:rsidRPr="000D6329">
        <w:t>redningsdirektiv när det gäller ålder. Så långt har vi kommit i Sverige.</w:t>
      </w:r>
    </w:p>
    <w:p w:rsidR="004174B8" w:rsidRPr="000D6329" w:rsidRDefault="004174B8" w:rsidP="004174B8">
      <w:pPr>
        <w:pStyle w:val="Normaltindrag"/>
      </w:pPr>
      <w:r w:rsidRPr="000D6329">
        <w:t>Ordförandeskapet har försökt förtydliga direktivet så långt möjligt. Vad man har kommit fram till och vad som kommer att rapporteras på mötet handlar mycket om att man nu talar om tillgänglighetsfrågorna i samma termer som FN-ko</w:t>
      </w:r>
      <w:r w:rsidR="00863DBA" w:rsidRPr="000D6329">
        <w:t>nventionen</w:t>
      </w:r>
      <w:r w:rsidRPr="000D6329">
        <w:t xml:space="preserve"> – om rättigheter för personer med fun</w:t>
      </w:r>
      <w:r w:rsidRPr="000D6329">
        <w:t>k</w:t>
      </w:r>
      <w:r w:rsidRPr="000D6329">
        <w:t>tionsnedsättning. Vi har alltså jobbat på samma sätt såväl på FN-nivå som på EU-nivå.</w:t>
      </w:r>
    </w:p>
    <w:p w:rsidR="004174B8" w:rsidRPr="000D6329" w:rsidRDefault="004174B8" w:rsidP="004174B8">
      <w:pPr>
        <w:pStyle w:val="Normaltindrag"/>
      </w:pPr>
      <w:r w:rsidRPr="000D6329">
        <w:t>Man har också försökt få in skrivningar som handlar om stegvis i</w:t>
      </w:r>
      <w:r w:rsidRPr="000D6329">
        <w:t>m</w:t>
      </w:r>
      <w:r w:rsidRPr="000D6329">
        <w:t>plementering när det gäl</w:t>
      </w:r>
      <w:r w:rsidRPr="000D6329">
        <w:t>l</w:t>
      </w:r>
      <w:r w:rsidRPr="000D6329">
        <w:t>er tillgänglighet. Länderna är oroliga; allting ska göras på en gång. Alla inser att det inte är möjligt, utan det måste finnas stegvisa krav på när saker och ting ska vara uppnådda.</w:t>
      </w:r>
    </w:p>
    <w:p w:rsidR="004174B8" w:rsidRPr="000D6329" w:rsidRDefault="004174B8" w:rsidP="004174B8">
      <w:pPr>
        <w:pStyle w:val="Normaltindrag"/>
      </w:pPr>
      <w:r w:rsidRPr="000D6329">
        <w:t>Vi stöder intentionerna i direktivet. Vi stöder det hela så långt fram som ordförandeskapet har kommit. Men det återstår fortfarande mycket att diskutera, och det är det som vi kommer att göra under vårt ordföra</w:t>
      </w:r>
      <w:r w:rsidRPr="000D6329">
        <w:t>n</w:t>
      </w:r>
      <w:r w:rsidRPr="000D6329">
        <w:t>deskap när vi tar över.</w:t>
      </w:r>
    </w:p>
    <w:p w:rsidR="004174B8" w:rsidRPr="000D6329" w:rsidRDefault="004174B8" w:rsidP="004174B8">
      <w:pPr>
        <w:pStyle w:val="Normaltindrag"/>
      </w:pPr>
      <w:r w:rsidRPr="000D6329">
        <w:t>Det ena är att vi måste fortsätta att titta på proportionalitet, till exe</w:t>
      </w:r>
      <w:r w:rsidRPr="000D6329">
        <w:t>m</w:t>
      </w:r>
      <w:r w:rsidRPr="000D6329">
        <w:t>pel när det gäl</w:t>
      </w:r>
      <w:r w:rsidRPr="000D6329">
        <w:t>l</w:t>
      </w:r>
      <w:r w:rsidRPr="000D6329">
        <w:t>er näringslivet, och tillgänglighetsfrågor. Vi måste titta på subsidiaritet – att direktivet inte ska gå in och inskränka annan nationell lagstiftning. Jag vet till exempel att det finns länder som vill ha det ty</w:t>
      </w:r>
      <w:r w:rsidRPr="000D6329">
        <w:t>d</w:t>
      </w:r>
      <w:r w:rsidRPr="000D6329">
        <w:t>liggjort att diskriminering av HBT-personer inte behöver handla om att inskränka äktenskapslagstiftning, alltså civilrättslagstiftning, i medlem</w:t>
      </w:r>
      <w:r w:rsidRPr="000D6329">
        <w:t>s</w:t>
      </w:r>
      <w:r w:rsidRPr="000D6329">
        <w:t>staterna. Alla sådana typer av förtydligande efte</w:t>
      </w:r>
      <w:r w:rsidRPr="000D6329">
        <w:t>r</w:t>
      </w:r>
      <w:r w:rsidRPr="000D6329">
        <w:t>frågas.</w:t>
      </w:r>
    </w:p>
    <w:p w:rsidR="004174B8" w:rsidRPr="000D6329" w:rsidRDefault="004174B8" w:rsidP="004174B8">
      <w:pPr>
        <w:pStyle w:val="Normaltindrag"/>
      </w:pPr>
      <w:r w:rsidRPr="000D6329">
        <w:t>Det finns efterfrågan på att vi ska kartlägga och utvärdera den nuv</w:t>
      </w:r>
      <w:r w:rsidRPr="000D6329">
        <w:t>a</w:t>
      </w:r>
      <w:r w:rsidRPr="000D6329">
        <w:t>rande lagen och vilka r</w:t>
      </w:r>
      <w:r w:rsidRPr="000D6329">
        <w:t>e</w:t>
      </w:r>
      <w:r w:rsidRPr="000D6329">
        <w:t>sultat den har fått. Det finns länder som vill ha de svaren innan de går vidare och godkänner detta direktiv, vilket har gjort att vi har t</w:t>
      </w:r>
      <w:r w:rsidRPr="000D6329">
        <w:t>a</w:t>
      </w:r>
      <w:r w:rsidRPr="000D6329">
        <w:t>git initiativ till att via kommissionen lägga fram en liten pm-rapport om hur det ser ut i dag med den gällande lagen.</w:t>
      </w:r>
    </w:p>
    <w:p w:rsidR="004174B8" w:rsidRPr="000D6329" w:rsidRDefault="004174B8" w:rsidP="004174B8">
      <w:pPr>
        <w:pStyle w:val="Normaltindrag"/>
      </w:pPr>
      <w:r w:rsidRPr="000D6329">
        <w:t>Som ni känner till är det samma frågor som Sverige har lagt in. Nu när vi blir ordförand</w:t>
      </w:r>
      <w:r w:rsidRPr="000D6329">
        <w:t>e</w:t>
      </w:r>
      <w:r w:rsidRPr="000D6329">
        <w:t>land är inte tanken att vi ska fortsätta att driva egna sakfrågor och egna åsikter. Men det vi efterfrågar är precis samma sak som andra medlemsstater efterfrågar – proportionalitet, subsidiaritet och praktiska finansiella kons</w:t>
      </w:r>
      <w:r w:rsidRPr="000D6329">
        <w:t>e</w:t>
      </w:r>
      <w:r w:rsidRPr="000D6329">
        <w:t>kvenser av direktivet. De svaren hoppas vi att vi ska kunna få av kommissionen snart.</w:t>
      </w:r>
    </w:p>
    <w:p w:rsidR="004174B8" w:rsidRPr="000D6329" w:rsidRDefault="004174B8" w:rsidP="004174B8">
      <w:pPr>
        <w:pStyle w:val="Rubrik2"/>
      </w:pPr>
      <w:bookmarkStart w:id="852" w:name="_Toc232317130"/>
      <w:bookmarkStart w:id="853" w:name="_Toc232317673"/>
      <w:bookmarkStart w:id="854" w:name="_Toc234206338"/>
      <w:r w:rsidRPr="000D6329">
        <w:t>Anf.</w:t>
      </w:r>
      <w:r w:rsidR="004421EE" w:rsidRPr="000D6329">
        <w:t>  281  </w:t>
      </w:r>
      <w:r w:rsidRPr="000D6329">
        <w:t>ORDFÖRANDEN:</w:t>
      </w:r>
      <w:bookmarkEnd w:id="852"/>
      <w:bookmarkEnd w:id="853"/>
      <w:bookmarkEnd w:id="854"/>
    </w:p>
    <w:p w:rsidR="004174B8" w:rsidRPr="000D6329" w:rsidRDefault="004174B8" w:rsidP="004174B8">
      <w:pPr>
        <w:pStyle w:val="Normaltindrag"/>
      </w:pPr>
      <w:r w:rsidRPr="000D6329">
        <w:t>Min bedömning är att det här innehåller så pass mycket, med många utestående frågor, och är en så viktig fråga under svenskt ordföra</w:t>
      </w:r>
      <w:r w:rsidRPr="000D6329">
        <w:t>n</w:t>
      </w:r>
      <w:r w:rsidRPr="000D6329">
        <w:t>deskap att jag landar på att jag vill fatta ett förhandlingsuppläggsbeslut. Då får regeringen också ett tydligt och förhoppningsvis även brett mandat från riksdagen för det fortsatta arbetet. Jag finner att vi ger det mandatet, och det verkar dessutom som att vi är överens om det.</w:t>
      </w:r>
    </w:p>
    <w:p w:rsidR="004174B8" w:rsidRPr="000D6329" w:rsidRDefault="004174B8" w:rsidP="004174B8">
      <w:pPr>
        <w:pStyle w:val="Normaltindrag"/>
      </w:pPr>
      <w:r w:rsidRPr="000D6329">
        <w:t>Vi går vidare till punkt 8, Lika möjligheter för kvinnor och män: a</w:t>
      </w:r>
      <w:r w:rsidRPr="000D6329">
        <w:t>k</w:t>
      </w:r>
      <w:r w:rsidRPr="000D6329">
        <w:t>tivt och värdigt åldra</w:t>
      </w:r>
      <w:r w:rsidRPr="000D6329">
        <w:t>n</w:t>
      </w:r>
      <w:r w:rsidRPr="000D6329">
        <w:t>de. Här ska det antas slutsatser. Utkast till dessa finns på svenska i utskick 2, och underlag finns också i den kommenter</w:t>
      </w:r>
      <w:r w:rsidRPr="000D6329">
        <w:t>a</w:t>
      </w:r>
      <w:r w:rsidRPr="000D6329">
        <w:t>de dagordnin</w:t>
      </w:r>
      <w:r w:rsidRPr="000D6329">
        <w:t>g</w:t>
      </w:r>
      <w:r w:rsidRPr="000D6329">
        <w:t>en.</w:t>
      </w:r>
    </w:p>
    <w:p w:rsidR="004174B8" w:rsidRPr="000D6329" w:rsidRDefault="004174B8" w:rsidP="004174B8">
      <w:pPr>
        <w:pStyle w:val="Rubrik2"/>
      </w:pPr>
      <w:bookmarkStart w:id="855" w:name="_Toc232317131"/>
      <w:bookmarkStart w:id="856" w:name="_Toc232317674"/>
      <w:bookmarkStart w:id="857" w:name="_Toc234206339"/>
      <w:r w:rsidRPr="000D6329">
        <w:t>Anf.</w:t>
      </w:r>
      <w:r w:rsidR="004421EE" w:rsidRPr="000D6329">
        <w:t>  282  </w:t>
      </w:r>
      <w:r w:rsidRPr="000D6329">
        <w:t>Integrations- och jämställdhetsminister NYAMKO S</w:t>
      </w:r>
      <w:r w:rsidRPr="000D6329">
        <w:t>A</w:t>
      </w:r>
      <w:r w:rsidRPr="000D6329">
        <w:t>BUNI (fp):</w:t>
      </w:r>
      <w:bookmarkEnd w:id="855"/>
      <w:bookmarkEnd w:id="856"/>
      <w:bookmarkEnd w:id="857"/>
    </w:p>
    <w:p w:rsidR="004174B8" w:rsidRPr="000D6329" w:rsidRDefault="004174B8" w:rsidP="004174B8">
      <w:pPr>
        <w:pStyle w:val="Normaltindrag"/>
      </w:pPr>
      <w:r w:rsidRPr="000D6329">
        <w:t>Ordförandeskapet presenterar här ett antal slutsatser som vi förväntas anta. Vanligtvis brukar ordförandeskapet ta fram indikatorer om jä</w:t>
      </w:r>
      <w:r w:rsidRPr="000D6329">
        <w:t>m</w:t>
      </w:r>
      <w:r w:rsidRPr="000D6329">
        <w:t>ställdhetsfrågor som finns i Pekingplattformen. Tjeckien har som ordf</w:t>
      </w:r>
      <w:r w:rsidRPr="000D6329">
        <w:t>ö</w:t>
      </w:r>
      <w:r w:rsidRPr="000D6329">
        <w:t>randeland gjort lite annorlunda. Det kan bero på att vi nu är i en fas där Sverige ska sammanställa det som EU har uppnått när det gäller geno</w:t>
      </w:r>
      <w:r w:rsidRPr="000D6329">
        <w:t>m</w:t>
      </w:r>
      <w:r w:rsidRPr="000D6329">
        <w:t>förandet av Pekin</w:t>
      </w:r>
      <w:r w:rsidRPr="000D6329">
        <w:t>g</w:t>
      </w:r>
      <w:r w:rsidRPr="000D6329">
        <w:t>plattformen för att sedan presentera det för FN nästa år på kvinnokommissionen.</w:t>
      </w:r>
    </w:p>
    <w:p w:rsidR="004174B8" w:rsidRPr="000D6329" w:rsidRDefault="004174B8" w:rsidP="004174B8">
      <w:pPr>
        <w:pStyle w:val="Normaltindrag"/>
      </w:pPr>
      <w:r w:rsidRPr="000D6329">
        <w:t>Tjeckien har fokuserat på det</w:t>
      </w:r>
      <w:r w:rsidR="00863DBA" w:rsidRPr="000D6329">
        <w:t xml:space="preserve"> som vi är överens om i</w:t>
      </w:r>
      <w:r w:rsidRPr="000D6329">
        <w:t xml:space="preserve"> triosamarbete</w:t>
      </w:r>
      <w:r w:rsidR="00863DBA" w:rsidRPr="000D6329">
        <w:t>t</w:t>
      </w:r>
      <w:r w:rsidRPr="000D6329">
        <w:t>, nämligen hälsosamt och värdigt ål</w:t>
      </w:r>
      <w:r w:rsidRPr="000D6329">
        <w:t>d</w:t>
      </w:r>
      <w:r w:rsidRPr="000D6329">
        <w:t>rande. Man har tagit fram en rapport som kartlägger kvinnors och mäns föru</w:t>
      </w:r>
      <w:r w:rsidRPr="000D6329">
        <w:t>t</w:t>
      </w:r>
      <w:r w:rsidRPr="000D6329">
        <w:t>sättningar för hälsosamt och värdigt åldrande. Det handlar om att kunna vara aktiv på arbetsmarkn</w:t>
      </w:r>
      <w:r w:rsidRPr="000D6329">
        <w:t>a</w:t>
      </w:r>
      <w:r w:rsidRPr="000D6329">
        <w:t>den, att kunna kombinera arbete och familjeliv, att motverka fattigdom, att få vård på lika villkor, att motverka åldersdiskriminering, könsuppd</w:t>
      </w:r>
      <w:r w:rsidRPr="000D6329">
        <w:t>e</w:t>
      </w:r>
      <w:r w:rsidRPr="000D6329">
        <w:t>lad statistik och så v</w:t>
      </w:r>
      <w:r w:rsidRPr="000D6329">
        <w:t>i</w:t>
      </w:r>
      <w:r w:rsidRPr="000D6329">
        <w:t>dare.</w:t>
      </w:r>
    </w:p>
    <w:p w:rsidR="004174B8" w:rsidRPr="000D6329" w:rsidRDefault="004174B8" w:rsidP="004174B8">
      <w:pPr>
        <w:pStyle w:val="Normaltindrag"/>
      </w:pPr>
      <w:r w:rsidRPr="000D6329">
        <w:t>Detta fokuserar på vuxna mellan 55 och 65 år, ungefär. De saker som sker där och de föru</w:t>
      </w:r>
      <w:r w:rsidRPr="000D6329">
        <w:t>t</w:t>
      </w:r>
      <w:r w:rsidRPr="000D6329">
        <w:t>sättningar som denna grupp av människor får ligger också till grund för ett eventuellt vä</w:t>
      </w:r>
      <w:r w:rsidRPr="000D6329">
        <w:t>r</w:t>
      </w:r>
      <w:r w:rsidRPr="000D6329">
        <w:t>digt åldrande. Slutsatserna uppmanar medlem</w:t>
      </w:r>
      <w:r w:rsidRPr="000D6329">
        <w:t>s</w:t>
      </w:r>
      <w:r w:rsidRPr="000D6329">
        <w:t>staterna att se till att förbättra situationen såväl för män som för kvinnor. Rapporten visar lite på hur situationen ser ut i olika medlemsst</w:t>
      </w:r>
      <w:r w:rsidRPr="000D6329">
        <w:t>a</w:t>
      </w:r>
      <w:r w:rsidRPr="000D6329">
        <w:t>ter när det gäller män och kvinnor i det här åldersspannet.</w:t>
      </w:r>
    </w:p>
    <w:p w:rsidR="004174B8" w:rsidRPr="000D6329" w:rsidRDefault="004174B8" w:rsidP="004174B8">
      <w:pPr>
        <w:pStyle w:val="Rubrik2"/>
      </w:pPr>
      <w:bookmarkStart w:id="858" w:name="_Toc232317132"/>
      <w:bookmarkStart w:id="859" w:name="_Toc232317675"/>
      <w:bookmarkStart w:id="860" w:name="_Toc234206340"/>
      <w:r w:rsidRPr="000D6329">
        <w:t>Anf.</w:t>
      </w:r>
      <w:r w:rsidR="004421EE" w:rsidRPr="000D6329">
        <w:t>  283  </w:t>
      </w:r>
      <w:r w:rsidRPr="000D6329">
        <w:t>ORDFÖRANDEN:</w:t>
      </w:r>
      <w:bookmarkEnd w:id="858"/>
      <w:bookmarkEnd w:id="859"/>
      <w:bookmarkEnd w:id="860"/>
    </w:p>
    <w:p w:rsidR="004174B8" w:rsidRPr="000D6329" w:rsidRDefault="004174B8" w:rsidP="004174B8">
      <w:pPr>
        <w:pStyle w:val="Normaltindrag"/>
      </w:pPr>
      <w:r w:rsidRPr="000D6329">
        <w:t>Jag finner att det finns stöd för regeringens ståndpunkt. Vi går vidare till punkt 9, Romers integrering. Också här ska det antas slutsatser. Fr</w:t>
      </w:r>
      <w:r w:rsidRPr="000D6329">
        <w:t>å</w:t>
      </w:r>
      <w:r w:rsidRPr="000D6329">
        <w:t>gan har varit i EU-nämnden förut, även om alla kanske inte lade märke till det. Den stod nämligen på A-punktslistan den 27 november förra året. Då fattade vi beslut rent tekniskt och stödde regeringens då angivna ståndpunkt.</w:t>
      </w:r>
    </w:p>
    <w:p w:rsidR="004174B8" w:rsidRPr="000D6329" w:rsidRDefault="004174B8" w:rsidP="004174B8">
      <w:pPr>
        <w:pStyle w:val="Normaltindrag"/>
      </w:pPr>
      <w:r w:rsidRPr="000D6329">
        <w:t>Vi ska höra hur den är nu, och vi har ju oc</w:t>
      </w:r>
      <w:r w:rsidRPr="000D6329">
        <w:t>k</w:t>
      </w:r>
      <w:r w:rsidRPr="000D6329">
        <w:t>så sett det i skrift.</w:t>
      </w:r>
    </w:p>
    <w:p w:rsidR="004174B8" w:rsidRPr="000D6329" w:rsidRDefault="004174B8" w:rsidP="004174B8">
      <w:pPr>
        <w:pStyle w:val="Rubrik2"/>
      </w:pPr>
      <w:bookmarkStart w:id="861" w:name="_Toc232317133"/>
      <w:bookmarkStart w:id="862" w:name="_Toc232317676"/>
      <w:bookmarkStart w:id="863" w:name="_Toc234206341"/>
      <w:r w:rsidRPr="000D6329">
        <w:t>Anf.</w:t>
      </w:r>
      <w:r w:rsidR="004421EE" w:rsidRPr="000D6329">
        <w:t>  284  </w:t>
      </w:r>
      <w:r w:rsidRPr="000D6329">
        <w:t>Integrations- och jämställdhetsminister NYAMKO S</w:t>
      </w:r>
      <w:r w:rsidRPr="000D6329">
        <w:t>A</w:t>
      </w:r>
      <w:r w:rsidRPr="000D6329">
        <w:t>BUNI (fp):</w:t>
      </w:r>
      <w:bookmarkEnd w:id="861"/>
      <w:bookmarkEnd w:id="862"/>
      <w:bookmarkEnd w:id="863"/>
    </w:p>
    <w:p w:rsidR="004174B8" w:rsidRPr="000D6329" w:rsidRDefault="004174B8" w:rsidP="004174B8">
      <w:pPr>
        <w:pStyle w:val="Normaltindrag"/>
      </w:pPr>
      <w:r w:rsidRPr="000D6329">
        <w:t>I kommissionens sociala agenda har man beskrivit att man ska mo</w:t>
      </w:r>
      <w:r w:rsidRPr="000D6329">
        <w:t>t</w:t>
      </w:r>
      <w:r w:rsidRPr="000D6329">
        <w:t>verka fattigdom, utanförskap och diskriminering av särskilt utsatta gru</w:t>
      </w:r>
      <w:r w:rsidRPr="000D6329">
        <w:t>p</w:t>
      </w:r>
      <w:r w:rsidRPr="000D6329">
        <w:t>per inklusive romer. Ordförandeskapet hade en konferens i Prag i april i år, och utifrån den konferensen lägger man fram slutsatser som vi ska anta. De handlar om att uppmana medlem</w:t>
      </w:r>
      <w:r w:rsidRPr="000D6329">
        <w:t>s</w:t>
      </w:r>
      <w:r w:rsidRPr="000D6329">
        <w:t>staterna att fortsätta arbeta för romers rättigheter och lika förutsättningar som andra samhällsmedborg</w:t>
      </w:r>
      <w:r w:rsidRPr="000D6329">
        <w:t>a</w:t>
      </w:r>
      <w:r w:rsidRPr="000D6329">
        <w:t>re.</w:t>
      </w:r>
    </w:p>
    <w:p w:rsidR="004174B8" w:rsidRPr="000D6329" w:rsidRDefault="004174B8" w:rsidP="004174B8">
      <w:pPr>
        <w:pStyle w:val="Normaltindrag"/>
      </w:pPr>
      <w:r w:rsidRPr="000D6329">
        <w:t>Till dessa slutsatser har man fogat ett antal principer som ordföra</w:t>
      </w:r>
      <w:r w:rsidRPr="000D6329">
        <w:t>n</w:t>
      </w:r>
      <w:r w:rsidRPr="000D6329">
        <w:t>deskapet har tagit fram tillsammans med representanter för den romska gruppen. De principerna är inte förhandlade om eller diskuterade i rådet. Det är endast en b</w:t>
      </w:r>
      <w:r w:rsidRPr="000D6329">
        <w:t>i</w:t>
      </w:r>
      <w:r w:rsidRPr="000D6329">
        <w:t>laga, och principerna är till för de länder som vill följa dem. De kan göra det när de känner för det.</w:t>
      </w:r>
    </w:p>
    <w:p w:rsidR="004174B8" w:rsidRPr="000D6329" w:rsidRDefault="004174B8" w:rsidP="004174B8">
      <w:pPr>
        <w:pStyle w:val="Normaltindrag"/>
      </w:pPr>
      <w:r w:rsidRPr="000D6329">
        <w:t>Varken slutsatserna eller principerna påve</w:t>
      </w:r>
      <w:r w:rsidRPr="000D6329">
        <w:t>r</w:t>
      </w:r>
      <w:r w:rsidRPr="000D6329">
        <w:t>kar svensk politik på något sätt. Den propos</w:t>
      </w:r>
      <w:r w:rsidRPr="000D6329">
        <w:t>i</w:t>
      </w:r>
      <w:r w:rsidRPr="000D6329">
        <w:t>tion som vi fattade beslut om i riksdagen för några veckor sedan täcker gott och väl rätten till arbete, utbildning och allt det där men också diskrimineringslagstiftning. På det omr</w:t>
      </w:r>
      <w:r w:rsidRPr="000D6329">
        <w:t>å</w:t>
      </w:r>
      <w:r w:rsidRPr="000D6329">
        <w:t>det är Sverige ett av de länder som jobbar bra med att försöka inkludera romer i samhäll</w:t>
      </w:r>
      <w:r w:rsidRPr="000D6329">
        <w:t>s</w:t>
      </w:r>
      <w:r w:rsidRPr="000D6329">
        <w:t>livet.</w:t>
      </w:r>
    </w:p>
    <w:p w:rsidR="004174B8" w:rsidRPr="000D6329" w:rsidRDefault="004174B8" w:rsidP="004174B8">
      <w:pPr>
        <w:pStyle w:val="Rubrik2"/>
      </w:pPr>
      <w:bookmarkStart w:id="864" w:name="_Toc232317134"/>
      <w:bookmarkStart w:id="865" w:name="_Toc232317677"/>
      <w:bookmarkStart w:id="866" w:name="_Toc234206342"/>
      <w:r w:rsidRPr="000D6329">
        <w:t>Anf.</w:t>
      </w:r>
      <w:r w:rsidR="004421EE" w:rsidRPr="000D6329">
        <w:t>  285  </w:t>
      </w:r>
      <w:r w:rsidRPr="000D6329">
        <w:t>DÉSIRÉE PETHRUS ENGSTRÖM (kd):</w:t>
      </w:r>
      <w:bookmarkEnd w:id="864"/>
      <w:bookmarkEnd w:id="865"/>
      <w:bookmarkEnd w:id="866"/>
    </w:p>
    <w:p w:rsidR="004174B8" w:rsidRPr="000D6329" w:rsidRDefault="004174B8" w:rsidP="004174B8">
      <w:pPr>
        <w:pStyle w:val="Normaltindrag"/>
      </w:pPr>
      <w:r w:rsidRPr="000D6329">
        <w:t xml:space="preserve">Jag har funderat mycket sedan jag såg programmet </w:t>
      </w:r>
      <w:r w:rsidRPr="000D6329">
        <w:rPr>
          <w:i/>
        </w:rPr>
        <w:t>Uppdrag grans</w:t>
      </w:r>
      <w:r w:rsidRPr="000D6329">
        <w:rPr>
          <w:i/>
        </w:rPr>
        <w:t>k</w:t>
      </w:r>
      <w:r w:rsidRPr="000D6329">
        <w:rPr>
          <w:i/>
        </w:rPr>
        <w:t>ning</w:t>
      </w:r>
      <w:r w:rsidRPr="000D6329">
        <w:t xml:space="preserve"> om romernas situation. Jag tror att det var i Göteborg man vis</w:t>
      </w:r>
      <w:r w:rsidRPr="000D6329">
        <w:t>a</w:t>
      </w:r>
      <w:r w:rsidRPr="000D6329">
        <w:t>de att de bor på ett campingområde.</w:t>
      </w:r>
    </w:p>
    <w:p w:rsidR="004174B8" w:rsidRPr="000D6329" w:rsidRDefault="004174B8" w:rsidP="004174B8">
      <w:pPr>
        <w:pStyle w:val="Normaltindrag"/>
      </w:pPr>
      <w:r w:rsidRPr="000D6329">
        <w:t>Diskuterar man någonting om detta? Sverige ordnar till exempel med bostäder och försöker hitta olika sociala insatser. Som jag uppfatt</w:t>
      </w:r>
      <w:r w:rsidRPr="000D6329">
        <w:t>a</w:t>
      </w:r>
      <w:r w:rsidRPr="000D6329">
        <w:t>de det kommer de personerna från ett annat EU-land. Kan ett land få betalt av den staten om man kan ordna social standard för dessa pers</w:t>
      </w:r>
      <w:r w:rsidRPr="000D6329">
        <w:t>o</w:t>
      </w:r>
      <w:r w:rsidRPr="000D6329">
        <w:t>ner? Hur ser man på detta? Det är kanske svårt att alltid ange vem som ska vara a</w:t>
      </w:r>
      <w:r w:rsidRPr="000D6329">
        <w:t>n</w:t>
      </w:r>
      <w:r w:rsidRPr="000D6329">
        <w:t>svarig för insatserna. Jag har inte läst de svenska stån</w:t>
      </w:r>
      <w:r w:rsidRPr="000D6329">
        <w:t>d</w:t>
      </w:r>
      <w:r w:rsidRPr="000D6329">
        <w:t>punkterna, och jag hittar det inte riktigt i de engelska.</w:t>
      </w:r>
    </w:p>
    <w:p w:rsidR="004174B8" w:rsidRPr="000D6329" w:rsidRDefault="004174B8" w:rsidP="004174B8">
      <w:pPr>
        <w:pStyle w:val="Rubrik2"/>
      </w:pPr>
      <w:bookmarkStart w:id="867" w:name="_Toc232317135"/>
      <w:bookmarkStart w:id="868" w:name="_Toc232317678"/>
      <w:bookmarkStart w:id="869" w:name="_Toc234206343"/>
      <w:r w:rsidRPr="000D6329">
        <w:t>Anf.</w:t>
      </w:r>
      <w:r w:rsidR="004421EE" w:rsidRPr="000D6329">
        <w:t>  286  </w:t>
      </w:r>
      <w:r w:rsidRPr="000D6329">
        <w:t>ULF HOLM (mp):</w:t>
      </w:r>
      <w:bookmarkEnd w:id="867"/>
      <w:bookmarkEnd w:id="868"/>
      <w:bookmarkEnd w:id="869"/>
    </w:p>
    <w:p w:rsidR="004174B8" w:rsidRPr="000D6329" w:rsidRDefault="004174B8" w:rsidP="004174B8">
      <w:pPr>
        <w:pStyle w:val="Normaltindrag"/>
      </w:pPr>
      <w:r w:rsidRPr="000D6329">
        <w:t>Fru ordförande! Jag tycker att det är bra att man lyfter upp den här frågan. Däremot är jag lite förvånad över att detta annex till anne</w:t>
      </w:r>
      <w:r w:rsidRPr="000D6329">
        <w:t>x</w:t>
      </w:r>
      <w:r w:rsidRPr="000D6329">
        <w:t>et, alltså bilagan till bilagan, kan användas hur som helst av dem som vill. Om det är en b</w:t>
      </w:r>
      <w:r w:rsidRPr="000D6329">
        <w:t>i</w:t>
      </w:r>
      <w:r w:rsidRPr="000D6329">
        <w:t>laga måste väl ändå rådet behandla frågorna?</w:t>
      </w:r>
    </w:p>
    <w:p w:rsidR="004174B8" w:rsidRPr="000D6329" w:rsidRDefault="004174B8" w:rsidP="004174B8">
      <w:pPr>
        <w:pStyle w:val="Normaltindrag"/>
      </w:pPr>
      <w:r w:rsidRPr="000D6329">
        <w:t>Jag tycker att detta är bra, men följdfrågan blir: Kommer Italien att ställa upp på det med tanke på det sätt som de behandlar sina romer på? Det är något av det mest fasansfulla jag har sett i de europeiska länderna. Det finns några länder till som behandlar romer på ett väldigt dåligt sätt.</w:t>
      </w:r>
    </w:p>
    <w:p w:rsidR="004174B8" w:rsidRPr="000D6329" w:rsidRDefault="004174B8" w:rsidP="004174B8">
      <w:pPr>
        <w:pStyle w:val="Normaltindrag"/>
      </w:pPr>
      <w:r w:rsidRPr="000D6329">
        <w:t>Men jag tycker att det är bra att frågorna lyfts upp, och jag ställer mig bakom dem.</w:t>
      </w:r>
    </w:p>
    <w:p w:rsidR="004174B8" w:rsidRPr="000D6329" w:rsidRDefault="004174B8" w:rsidP="004174B8">
      <w:pPr>
        <w:pStyle w:val="Rubrik2"/>
      </w:pPr>
      <w:bookmarkStart w:id="870" w:name="_Toc232317136"/>
      <w:bookmarkStart w:id="871" w:name="_Toc232317679"/>
      <w:bookmarkStart w:id="872" w:name="_Toc234206344"/>
      <w:r w:rsidRPr="000D6329">
        <w:t>Anf.</w:t>
      </w:r>
      <w:r w:rsidR="004421EE" w:rsidRPr="000D6329">
        <w:t>  287  </w:t>
      </w:r>
      <w:r w:rsidRPr="000D6329">
        <w:t>Integrations- och jämställdhetsminister NYAMKO S</w:t>
      </w:r>
      <w:r w:rsidRPr="000D6329">
        <w:t>A</w:t>
      </w:r>
      <w:r w:rsidRPr="000D6329">
        <w:t>BUNI (fp):</w:t>
      </w:r>
      <w:bookmarkEnd w:id="870"/>
      <w:bookmarkEnd w:id="871"/>
      <w:bookmarkEnd w:id="872"/>
    </w:p>
    <w:p w:rsidR="004174B8" w:rsidRPr="000D6329" w:rsidRDefault="004174B8" w:rsidP="004174B8">
      <w:pPr>
        <w:pStyle w:val="Normaltindrag"/>
      </w:pPr>
      <w:r w:rsidRPr="000D6329">
        <w:t>När det gäller romer som kommer från andra EU-länder är det själ</w:t>
      </w:r>
      <w:r w:rsidRPr="000D6329">
        <w:t>v</w:t>
      </w:r>
      <w:r w:rsidRPr="000D6329">
        <w:t>fallet problematiskt. Det finns inget i EU-samarbetet som säger att me</w:t>
      </w:r>
      <w:r w:rsidRPr="000D6329">
        <w:t>d</w:t>
      </w:r>
      <w:r w:rsidRPr="000D6329">
        <w:t>borgarna från ett land ska kunna söka sig till ett annat land och där börja leva på det la</w:t>
      </w:r>
      <w:r w:rsidRPr="000D6329">
        <w:t>n</w:t>
      </w:r>
      <w:r w:rsidRPr="000D6329">
        <w:t>dets bidragssystem eller försäkringssystem.</w:t>
      </w:r>
    </w:p>
    <w:p w:rsidR="004174B8" w:rsidRPr="000D6329" w:rsidRDefault="004174B8" w:rsidP="004174B8">
      <w:pPr>
        <w:pStyle w:val="Normaltindrag"/>
      </w:pPr>
      <w:r w:rsidRPr="000D6329">
        <w:t>Å andra sidan är det bara att konstatera att om man kommer som EU-medborgare till Sverige, vägrar att lämna Sverige och finns i en kommun så kommer kommunen förr eller senare att behöva vidta åtgärder för att stödja och hjälpa – i det här fallet – familjen. Vad jag förstår har Göt</w:t>
      </w:r>
      <w:r w:rsidRPr="000D6329">
        <w:t>e</w:t>
      </w:r>
      <w:r w:rsidRPr="000D6329">
        <w:t>borgs kommun tillsammans med det civila samhället i Göteborg sett till att familjen har fått jobb och är kvar i Sverige. Men det är klart att det kan bli problematiskt om det skulle bli stora grupper av romer som kommer samtidigt.</w:t>
      </w:r>
    </w:p>
    <w:p w:rsidR="004174B8" w:rsidRPr="000D6329" w:rsidRDefault="004174B8" w:rsidP="004174B8">
      <w:pPr>
        <w:pStyle w:val="Normaltindrag"/>
      </w:pPr>
      <w:r w:rsidRPr="000D6329">
        <w:t>Vi är medvetna om problemet. Vi diskuterar det. Men jag tror nog inte att till exempel Italien eller något annat land skulle vilja gå in och säga: Vi ersätter och betalar för de r</w:t>
      </w:r>
      <w:r w:rsidRPr="000D6329">
        <w:t>o</w:t>
      </w:r>
      <w:r w:rsidRPr="000D6329">
        <w:t>mer som kommer till Sverige. Så problemet får vi nog lösa nationellt, här hos oss.</w:t>
      </w:r>
    </w:p>
    <w:p w:rsidR="004174B8" w:rsidRPr="000D6329" w:rsidRDefault="004174B8" w:rsidP="004174B8">
      <w:pPr>
        <w:pStyle w:val="Normaltindrag"/>
      </w:pPr>
      <w:r w:rsidRPr="000D6329">
        <w:t>Sedan gällde det principerna. Det är svårt att säga vad länderna ko</w:t>
      </w:r>
      <w:r w:rsidRPr="000D6329">
        <w:t>m</w:t>
      </w:r>
      <w:r w:rsidRPr="000D6329">
        <w:t>mer att göra. Jag vet inte hur ordförandeskapet har tänkt sig. Det får vi kanske också en rapport om. Men vi har, som sagt, inte fått chans att diskutera dessa.</w:t>
      </w:r>
    </w:p>
    <w:p w:rsidR="004174B8" w:rsidRPr="000D6329" w:rsidRDefault="004174B8" w:rsidP="004174B8">
      <w:pPr>
        <w:pStyle w:val="Normaltindrag"/>
      </w:pPr>
      <w:r w:rsidRPr="000D6329">
        <w:t>Vi håller med om att de är bra. Vi kommer att följa dem hos oss, eller vi jobbar redan efter den typen av principer. Men det har varit vi</w:t>
      </w:r>
      <w:r w:rsidRPr="000D6329">
        <w:t>k</w:t>
      </w:r>
      <w:r w:rsidRPr="000D6329">
        <w:t xml:space="preserve">tigt för den romska gruppen att känna att man är delaktig. Det handlar alltså om att man inte jobbar </w:t>
      </w:r>
      <w:r w:rsidRPr="000D6329">
        <w:rPr>
          <w:i/>
        </w:rPr>
        <w:t>för</w:t>
      </w:r>
      <w:r w:rsidRPr="000D6329">
        <w:t xml:space="preserve"> romer utan </w:t>
      </w:r>
      <w:r w:rsidRPr="000D6329">
        <w:rPr>
          <w:i/>
        </w:rPr>
        <w:t>med</w:t>
      </w:r>
      <w:r w:rsidRPr="000D6329">
        <w:t xml:space="preserve"> romer, och det här är ett sätt att bifoga deras bidrag till det arb</w:t>
      </w:r>
      <w:r w:rsidRPr="000D6329">
        <w:t>e</w:t>
      </w:r>
      <w:r w:rsidRPr="000D6329">
        <w:t>te som sker inom plattformen på EU-nivå.</w:t>
      </w:r>
    </w:p>
    <w:p w:rsidR="004174B8" w:rsidRPr="000D6329" w:rsidRDefault="004174B8" w:rsidP="004174B8">
      <w:pPr>
        <w:pStyle w:val="Normaltindrag"/>
      </w:pPr>
      <w:r w:rsidRPr="000D6329">
        <w:t>Självklart kommer det att finnas länder som inte kommer att följa de principerna. Men det viktiga är väl då att vi i alla fall följer de slutsatser som rådet antar.</w:t>
      </w:r>
    </w:p>
    <w:p w:rsidR="004174B8" w:rsidRPr="000D6329" w:rsidRDefault="004174B8" w:rsidP="004174B8">
      <w:pPr>
        <w:pStyle w:val="Rubrik2"/>
      </w:pPr>
      <w:bookmarkStart w:id="873" w:name="_Toc232317137"/>
      <w:bookmarkStart w:id="874" w:name="_Toc232317680"/>
      <w:bookmarkStart w:id="875" w:name="_Toc234206345"/>
      <w:r w:rsidRPr="000D6329">
        <w:t>Anf.</w:t>
      </w:r>
      <w:r w:rsidR="004421EE" w:rsidRPr="000D6329">
        <w:t>  288  </w:t>
      </w:r>
      <w:r w:rsidRPr="000D6329">
        <w:t>ORDFÖRANDEN:</w:t>
      </w:r>
      <w:bookmarkEnd w:id="873"/>
      <w:bookmarkEnd w:id="874"/>
      <w:bookmarkEnd w:id="875"/>
    </w:p>
    <w:p w:rsidR="004174B8" w:rsidRPr="000D6329" w:rsidRDefault="004174B8" w:rsidP="004174B8">
      <w:pPr>
        <w:pStyle w:val="Normaltindrag"/>
      </w:pPr>
      <w:r w:rsidRPr="000D6329">
        <w:t>Då finner jag att det finns stöd för rege</w:t>
      </w:r>
      <w:r w:rsidRPr="000D6329">
        <w:t>r</w:t>
      </w:r>
      <w:r w:rsidRPr="000D6329">
        <w:t>ingens ståndpunkt.</w:t>
      </w:r>
    </w:p>
    <w:p w:rsidR="004174B8" w:rsidRPr="000D6329" w:rsidRDefault="004174B8" w:rsidP="004174B8">
      <w:pPr>
        <w:pStyle w:val="Normaltindrag"/>
      </w:pPr>
      <w:r w:rsidRPr="000D6329">
        <w:t>Vi går vidare till punkt 10, Förslag till d</w:t>
      </w:r>
      <w:r w:rsidRPr="000D6329">
        <w:t>i</w:t>
      </w:r>
      <w:r w:rsidRPr="000D6329">
        <w:t>rektiv om likabehandling av kvinnor och män som är egenföretagare med mera. Här har det varit överläggningar i arbetsmarknadsutskottet den 24 mars. Ett protokollsu</w:t>
      </w:r>
      <w:r w:rsidRPr="000D6329">
        <w:t>t</w:t>
      </w:r>
      <w:r w:rsidRPr="000D6329">
        <w:t>drag var bifogat i kan</w:t>
      </w:r>
      <w:r w:rsidRPr="000D6329">
        <w:t>s</w:t>
      </w:r>
      <w:r w:rsidRPr="000D6329">
        <w:t xml:space="preserve">likommentarerna, som nämndens ledamöter alltså har fått. Senast frågan var i nämnden var </w:t>
      </w:r>
      <w:smartTag w:uri="urn:schemas-microsoft-com:office:smarttags" w:element="date">
        <w:smartTagPr>
          <w:attr w:name="Year" w:val="2008"/>
          <w:attr w:name="Day" w:val="12"/>
          <w:attr w:name="Month" w:val="12"/>
          <w:attr w:name="ls" w:val="trans"/>
        </w:smartTagPr>
        <w:r w:rsidRPr="000D6329">
          <w:t>den 12 december 2008</w:t>
        </w:r>
      </w:smartTag>
      <w:r w:rsidRPr="000D6329">
        <w:t>, då vi informerades om detta under övriga frågor.</w:t>
      </w:r>
    </w:p>
    <w:p w:rsidR="004174B8" w:rsidRPr="000D6329" w:rsidRDefault="004174B8" w:rsidP="004174B8">
      <w:pPr>
        <w:pStyle w:val="Normaltindrag"/>
      </w:pPr>
      <w:r w:rsidRPr="000D6329">
        <w:t>Nu förväntas en lägesrapport. Vi får höra vad statsrådet förväntar sig av den.</w:t>
      </w:r>
    </w:p>
    <w:p w:rsidR="004174B8" w:rsidRPr="000D6329" w:rsidRDefault="004174B8" w:rsidP="004174B8">
      <w:pPr>
        <w:pStyle w:val="Rubrik2"/>
      </w:pPr>
      <w:bookmarkStart w:id="876" w:name="_Toc232317138"/>
      <w:bookmarkStart w:id="877" w:name="_Toc232317681"/>
      <w:bookmarkStart w:id="878" w:name="_Toc234206346"/>
      <w:r w:rsidRPr="000D6329">
        <w:t>Anf.</w:t>
      </w:r>
      <w:r w:rsidR="004421EE" w:rsidRPr="000D6329">
        <w:t>  289  </w:t>
      </w:r>
      <w:r w:rsidRPr="000D6329">
        <w:t>Integrations- och jämställdhetsminister NYAMKO S</w:t>
      </w:r>
      <w:r w:rsidRPr="000D6329">
        <w:t>A</w:t>
      </w:r>
      <w:r w:rsidRPr="000D6329">
        <w:t>BUNI (fp):</w:t>
      </w:r>
      <w:bookmarkEnd w:id="876"/>
      <w:bookmarkEnd w:id="877"/>
      <w:bookmarkEnd w:id="878"/>
    </w:p>
    <w:p w:rsidR="004174B8" w:rsidRPr="000D6329" w:rsidRDefault="004174B8" w:rsidP="004174B8">
      <w:pPr>
        <w:pStyle w:val="Normaltindrag"/>
      </w:pPr>
      <w:r w:rsidRPr="000D6329">
        <w:t>Det stämmer. Det är en lägesrapport. Ordförandeskapet försöker oc</w:t>
      </w:r>
      <w:r w:rsidRPr="000D6329">
        <w:t>k</w:t>
      </w:r>
      <w:r w:rsidRPr="000D6329">
        <w:t>så här flytta fram p</w:t>
      </w:r>
      <w:r w:rsidRPr="000D6329">
        <w:t>o</w:t>
      </w:r>
      <w:r w:rsidRPr="000D6329">
        <w:t>sitionerna när det gäller detta direktiv.</w:t>
      </w:r>
    </w:p>
    <w:p w:rsidR="004174B8" w:rsidRPr="000D6329" w:rsidRDefault="004174B8" w:rsidP="004174B8">
      <w:pPr>
        <w:pStyle w:val="Normaltindrag"/>
      </w:pPr>
      <w:r w:rsidRPr="000D6329">
        <w:t>Direktivet handlar om att skapa lika förutsättningar och möjligheter för kvinnor och män som är egenföretagare eller medhjälpande makar när det gäller socialförsäkringssystem. Det handlar om egenföretagare och/eller deras medhjälpande makars möjligheter till föräldral</w:t>
      </w:r>
      <w:r w:rsidRPr="000D6329">
        <w:t>e</w:t>
      </w:r>
      <w:r w:rsidRPr="000D6329">
        <w:t>dighet, till exempel, och möjligheter till det som kallas för ersättare när man är fö</w:t>
      </w:r>
      <w:r w:rsidRPr="000D6329">
        <w:t>r</w:t>
      </w:r>
      <w:r w:rsidRPr="000D6329">
        <w:t>äldraledig. Det är detta som ordförandeskapet har fö</w:t>
      </w:r>
      <w:r w:rsidRPr="000D6329">
        <w:t>r</w:t>
      </w:r>
      <w:r w:rsidRPr="000D6329">
        <w:t>sökt arbeta med och som man också kommer att presentera för oss.</w:t>
      </w:r>
    </w:p>
    <w:p w:rsidR="004174B8" w:rsidRPr="000D6329" w:rsidRDefault="004174B8" w:rsidP="004174B8">
      <w:pPr>
        <w:pStyle w:val="Normaltindrag"/>
      </w:pPr>
      <w:r w:rsidRPr="000D6329">
        <w:t>Det är ett direktiv som det ska fattas beslut om i gemenskap med pa</w:t>
      </w:r>
      <w:r w:rsidRPr="000D6329">
        <w:t>r</w:t>
      </w:r>
      <w:r w:rsidRPr="000D6329">
        <w:t>lamentet, så där har man också haft sina diskussioner tidigare i år. Vi håller på att gå igenom slutsatserna från pa</w:t>
      </w:r>
      <w:r w:rsidRPr="000D6329">
        <w:t>r</w:t>
      </w:r>
      <w:r w:rsidRPr="000D6329">
        <w:t>lamentet. Vi är inte riktigt färdiga med det, vad det innebär.</w:t>
      </w:r>
    </w:p>
    <w:p w:rsidR="004174B8" w:rsidRPr="000D6329" w:rsidRDefault="004174B8" w:rsidP="004174B8">
      <w:pPr>
        <w:pStyle w:val="Normaltindrag"/>
      </w:pPr>
      <w:r w:rsidRPr="000D6329">
        <w:t>Vad vi ser att vi behöver diskutera ytterligare är begreppet me</w:t>
      </w:r>
      <w:r w:rsidRPr="000D6329">
        <w:t>d</w:t>
      </w:r>
      <w:r w:rsidRPr="000D6329">
        <w:t>hjälpande makar. Denna y</w:t>
      </w:r>
      <w:r w:rsidRPr="000D6329">
        <w:t>r</w:t>
      </w:r>
      <w:r w:rsidRPr="000D6329">
        <w:t>kesgrupp existerar inte i Sverige, och det finns ett antal andra länder som inte heller har denna yrkesgrupp. Vi är noga med att dire</w:t>
      </w:r>
      <w:r w:rsidRPr="000D6329">
        <w:t>k</w:t>
      </w:r>
      <w:r w:rsidRPr="000D6329">
        <w:t>tivet inte ska innehålla skrivningar som gör att vi i vårt socialförsäkringssystem, till exempel, ska tvingas föra in en grupp mä</w:t>
      </w:r>
      <w:r w:rsidRPr="000D6329">
        <w:t>n</w:t>
      </w:r>
      <w:r w:rsidRPr="000D6329">
        <w:t>niskor som inte existerar. Det är utgångspunkten för ordförandeskapet och de skrivningar som man kommer att presentera på mötet.</w:t>
      </w:r>
    </w:p>
    <w:p w:rsidR="004174B8" w:rsidRPr="000D6329" w:rsidRDefault="004174B8" w:rsidP="004174B8">
      <w:pPr>
        <w:pStyle w:val="Normaltindrag"/>
      </w:pPr>
      <w:r w:rsidRPr="000D6329">
        <w:t>Vi vill också vara noga med att mammaledighet handlar om rätt till mammaledighet och inte o</w:t>
      </w:r>
      <w:r w:rsidRPr="000D6329">
        <w:t>b</w:t>
      </w:r>
      <w:r w:rsidRPr="000D6329">
        <w:t>ligatoriet att vara mammaledig, vilket det finns skilda meningar om. Regeringens stån</w:t>
      </w:r>
      <w:r w:rsidRPr="000D6329">
        <w:t>d</w:t>
      </w:r>
      <w:r w:rsidRPr="000D6329">
        <w:t>punkt känner ni till sedan tidigare.</w:t>
      </w:r>
    </w:p>
    <w:p w:rsidR="004174B8" w:rsidRPr="000D6329" w:rsidRDefault="004174B8" w:rsidP="004174B8">
      <w:pPr>
        <w:pStyle w:val="Normaltindrag"/>
      </w:pPr>
      <w:r w:rsidRPr="000D6329">
        <w:t>Det handlar, som sagt, just om att vi inte ska behöva ändra i vårt fö</w:t>
      </w:r>
      <w:r w:rsidRPr="000D6329">
        <w:t>r</w:t>
      </w:r>
      <w:r w:rsidRPr="000D6329">
        <w:t>säkringssystem när det gäller medhjälpande makar, en grupp som inte existerar. Men vi har även lite svårt för det här med ersättarsystem. Att staten ska bistå med en pool av ersättare till en egenför</w:t>
      </w:r>
      <w:r w:rsidRPr="000D6329">
        <w:t>e</w:t>
      </w:r>
      <w:r w:rsidRPr="000D6329">
        <w:t>tagare låter för oss konstigt.</w:t>
      </w:r>
    </w:p>
    <w:p w:rsidR="004174B8" w:rsidRPr="000D6329" w:rsidRDefault="004174B8" w:rsidP="004174B8">
      <w:pPr>
        <w:pStyle w:val="Normaltindrag"/>
      </w:pPr>
      <w:r w:rsidRPr="000D6329">
        <w:t>Diskussionerna kommer att fortsätta på just dessa områden.</w:t>
      </w:r>
    </w:p>
    <w:p w:rsidR="004174B8" w:rsidRPr="000D6329" w:rsidRDefault="004174B8" w:rsidP="004174B8">
      <w:pPr>
        <w:pStyle w:val="Rubrik2"/>
      </w:pPr>
      <w:bookmarkStart w:id="879" w:name="_Toc232317139"/>
      <w:bookmarkStart w:id="880" w:name="_Toc232317682"/>
      <w:bookmarkStart w:id="881" w:name="_Toc234206347"/>
      <w:r w:rsidRPr="000D6329">
        <w:t>Anf.</w:t>
      </w:r>
      <w:r w:rsidR="004421EE" w:rsidRPr="000D6329">
        <w:t>  290  </w:t>
      </w:r>
      <w:r w:rsidRPr="000D6329">
        <w:t>DÉSIRÉE PETHRUS ENGSTRÖM (kd):</w:t>
      </w:r>
      <w:bookmarkEnd w:id="879"/>
      <w:bookmarkEnd w:id="880"/>
      <w:bookmarkEnd w:id="881"/>
    </w:p>
    <w:p w:rsidR="004174B8" w:rsidRPr="000D6329" w:rsidRDefault="004174B8" w:rsidP="004174B8">
      <w:pPr>
        <w:pStyle w:val="Normaltindrag"/>
      </w:pPr>
      <w:r w:rsidRPr="000D6329">
        <w:t>Man uppfattar det som att det handlar om jordbrukare, att det är en väldigt specifik grupp. Men här står egenföretagare. Det bästa vore väl om man åtminstone fick det tydli</w:t>
      </w:r>
      <w:r w:rsidRPr="000D6329">
        <w:t>g</w:t>
      </w:r>
      <w:r w:rsidRPr="000D6329">
        <w:t>gjort, att det är jordbrukare det på något sätt handlar om.</w:t>
      </w:r>
    </w:p>
    <w:p w:rsidR="004174B8" w:rsidRPr="000D6329" w:rsidRDefault="004174B8" w:rsidP="004174B8">
      <w:pPr>
        <w:pStyle w:val="Rubrik2"/>
      </w:pPr>
      <w:bookmarkStart w:id="882" w:name="_Toc232317140"/>
      <w:bookmarkStart w:id="883" w:name="_Toc232317683"/>
      <w:bookmarkStart w:id="884" w:name="_Toc234206348"/>
      <w:r w:rsidRPr="000D6329">
        <w:t>Anf.</w:t>
      </w:r>
      <w:r w:rsidR="004421EE" w:rsidRPr="000D6329">
        <w:t>  291  </w:t>
      </w:r>
      <w:r w:rsidRPr="000D6329">
        <w:t>ORDFÖRANDEN:</w:t>
      </w:r>
      <w:bookmarkEnd w:id="882"/>
      <w:bookmarkEnd w:id="883"/>
      <w:bookmarkEnd w:id="884"/>
    </w:p>
    <w:p w:rsidR="004174B8" w:rsidRPr="000D6329" w:rsidRDefault="004174B8" w:rsidP="004174B8">
      <w:pPr>
        <w:pStyle w:val="Normaltindrag"/>
      </w:pPr>
      <w:r w:rsidRPr="000D6329">
        <w:t>Jo, där finns det faktiskt – det tror ni inte att jag känner till – ett så kallat avbytars</w:t>
      </w:r>
      <w:r w:rsidRPr="000D6329">
        <w:t>y</w:t>
      </w:r>
      <w:r w:rsidRPr="000D6329">
        <w:t>stem. Det finns inom just den branschen. Det är kanske det som avses med de här ersättarna?</w:t>
      </w:r>
    </w:p>
    <w:p w:rsidR="004174B8" w:rsidRPr="000D6329" w:rsidRDefault="004174B8" w:rsidP="004174B8">
      <w:pPr>
        <w:pStyle w:val="Rubrik2"/>
      </w:pPr>
      <w:bookmarkStart w:id="885" w:name="_Toc232317141"/>
      <w:bookmarkStart w:id="886" w:name="_Toc232317684"/>
      <w:bookmarkStart w:id="887" w:name="_Toc234206349"/>
      <w:r w:rsidRPr="000D6329">
        <w:t>Anf.</w:t>
      </w:r>
      <w:r w:rsidR="004421EE" w:rsidRPr="000D6329">
        <w:t>  292  </w:t>
      </w:r>
      <w:r w:rsidRPr="000D6329">
        <w:t>Integrations- och jämställdhetsminister NYAMKO S</w:t>
      </w:r>
      <w:r w:rsidRPr="000D6329">
        <w:t>A</w:t>
      </w:r>
      <w:r w:rsidRPr="000D6329">
        <w:t>BUNI (fp):</w:t>
      </w:r>
      <w:bookmarkEnd w:id="885"/>
      <w:bookmarkEnd w:id="886"/>
      <w:bookmarkEnd w:id="887"/>
    </w:p>
    <w:p w:rsidR="004174B8" w:rsidRPr="000D6329" w:rsidRDefault="004174B8" w:rsidP="004174B8">
      <w:pPr>
        <w:pStyle w:val="Normaltindrag"/>
      </w:pPr>
      <w:r w:rsidRPr="000D6329">
        <w:t>Det står egenföretagare, och det står ganska tydligt att det framför allt är jordbrukare det handlar om. Men det handlar också om att i vårt soc</w:t>
      </w:r>
      <w:r w:rsidRPr="000D6329">
        <w:t>i</w:t>
      </w:r>
      <w:r w:rsidRPr="000D6329">
        <w:t>alförsäkringssystem betalas det här via s</w:t>
      </w:r>
      <w:r w:rsidRPr="000D6329">
        <w:t>o</w:t>
      </w:r>
      <w:r w:rsidRPr="000D6329">
        <w:t>ciala avgifter, obligatoriskt för alla som a</w:t>
      </w:r>
      <w:r w:rsidRPr="000D6329">
        <w:t>r</w:t>
      </w:r>
      <w:r w:rsidRPr="000D6329">
        <w:t>betar, som har en inkomst.</w:t>
      </w:r>
    </w:p>
    <w:p w:rsidR="004174B8" w:rsidRPr="000D6329" w:rsidRDefault="004174B8" w:rsidP="004174B8">
      <w:pPr>
        <w:pStyle w:val="Normaltindrag"/>
      </w:pPr>
      <w:r w:rsidRPr="000D6329">
        <w:t>I många andra länder är det avgifter som man betalar själv. Med det här direktivet, om det blir obligatoriskt att vara mammaledig och man därmed kvalificerar sig för socialförsäkring</w:t>
      </w:r>
      <w:r w:rsidRPr="000D6329">
        <w:t>s</w:t>
      </w:r>
      <w:r w:rsidRPr="000D6329">
        <w:t>systemet, betyder det att man kommer att tvinga företagaren att betala in en viss avgift till staten för att få detta. Då måste man också tänka på att det inte blir betungande för det företaget.</w:t>
      </w:r>
    </w:p>
    <w:p w:rsidR="004174B8" w:rsidRPr="000D6329" w:rsidRDefault="004174B8" w:rsidP="004174B8">
      <w:pPr>
        <w:pStyle w:val="Normaltindrag"/>
      </w:pPr>
      <w:r w:rsidRPr="000D6329">
        <w:t>Vår strävan att skydda enskilda företagare eller medhjälpande makar när det gäller socialförsäkringssystem kan också leda till att för</w:t>
      </w:r>
      <w:r w:rsidRPr="000D6329">
        <w:t>e</w:t>
      </w:r>
      <w:r w:rsidRPr="000D6329">
        <w:t>tag går omkull därför att de tvingas att betala stora avgifter som de inte har råd med. Det är därför som vi hela tiden säger att antingen t</w:t>
      </w:r>
      <w:r w:rsidRPr="000D6329">
        <w:t>a</w:t>
      </w:r>
      <w:r w:rsidRPr="000D6329">
        <w:t>lar man om rätt till ersättning – då får st</w:t>
      </w:r>
      <w:r w:rsidRPr="000D6329">
        <w:t>a</w:t>
      </w:r>
      <w:r w:rsidRPr="000D6329">
        <w:t>terna stå för det – eller också talar man om rätt, genom att de har betalat in sina avgi</w:t>
      </w:r>
      <w:r w:rsidRPr="000D6329">
        <w:t>f</w:t>
      </w:r>
      <w:r w:rsidRPr="000D6329">
        <w:t xml:space="preserve">ter, när någon </w:t>
      </w:r>
      <w:r w:rsidRPr="000D6329">
        <w:rPr>
          <w:i/>
        </w:rPr>
        <w:t>begär</w:t>
      </w:r>
      <w:r w:rsidRPr="000D6329">
        <w:t xml:space="preserve"> att få vara ledig.</w:t>
      </w:r>
    </w:p>
    <w:p w:rsidR="004174B8" w:rsidRPr="000D6329" w:rsidRDefault="004174B8" w:rsidP="004174B8">
      <w:pPr>
        <w:pStyle w:val="Normaltindrag"/>
      </w:pPr>
      <w:r w:rsidRPr="000D6329">
        <w:t>Men det är klart att det framför allt handlar om jordbruk. Det står också i papperen.</w:t>
      </w:r>
    </w:p>
    <w:p w:rsidR="004174B8" w:rsidRPr="000D6329" w:rsidRDefault="004174B8" w:rsidP="004174B8">
      <w:pPr>
        <w:pStyle w:val="Rubrik2"/>
      </w:pPr>
      <w:bookmarkStart w:id="888" w:name="_Toc232317142"/>
      <w:bookmarkStart w:id="889" w:name="_Toc232317685"/>
      <w:bookmarkStart w:id="890" w:name="_Toc234206350"/>
      <w:r w:rsidRPr="000D6329">
        <w:t>Anf.</w:t>
      </w:r>
      <w:r w:rsidR="004421EE" w:rsidRPr="000D6329">
        <w:t>  293  </w:t>
      </w:r>
      <w:r w:rsidRPr="000D6329">
        <w:t>ORDFÖRANDEN:</w:t>
      </w:r>
      <w:bookmarkEnd w:id="888"/>
      <w:bookmarkEnd w:id="889"/>
      <w:bookmarkEnd w:id="890"/>
    </w:p>
    <w:p w:rsidR="004174B8" w:rsidRPr="000D6329" w:rsidRDefault="004174B8" w:rsidP="004174B8">
      <w:pPr>
        <w:pStyle w:val="Normaltindrag"/>
      </w:pPr>
      <w:r w:rsidRPr="000D6329">
        <w:t>Vi tackar för informationen i dag. Vi har säkert anledning att åte</w:t>
      </w:r>
      <w:r w:rsidRPr="000D6329">
        <w:t>r</w:t>
      </w:r>
      <w:r w:rsidRPr="000D6329">
        <w:t>komma framöver.</w:t>
      </w:r>
    </w:p>
    <w:p w:rsidR="004174B8" w:rsidRPr="000D6329" w:rsidRDefault="004174B8" w:rsidP="004174B8">
      <w:pPr>
        <w:pStyle w:val="Normaltindrag"/>
      </w:pPr>
      <w:r w:rsidRPr="000D6329">
        <w:t>Det var den sista Sabuniska besluts- eller informationspunkten på o</w:t>
      </w:r>
      <w:r w:rsidRPr="000D6329">
        <w:t>r</w:t>
      </w:r>
      <w:r w:rsidRPr="000D6329">
        <w:t>dinarie dagordning. Har vi några Sabuniska övriga punkter? Det har vi inte, vad jag kan se. Har hon någonting a</w:t>
      </w:r>
      <w:r w:rsidRPr="000D6329">
        <w:t>n</w:t>
      </w:r>
      <w:r w:rsidRPr="000D6329">
        <w:t>nat som hon vill ta upp med oss? Jag finner inte så. Då tackar vi statsrådet och hennes medarbetare för i dag och önskar trevlig helg och lycka till på rådet.</w:t>
      </w:r>
    </w:p>
    <w:p w:rsidR="00AB1C85" w:rsidRPr="000D6329" w:rsidRDefault="00AB1C85" w:rsidP="00AB1C85"/>
    <w:p w:rsidR="00AB1C85" w:rsidRPr="000D6329" w:rsidRDefault="00AB1C85" w:rsidP="00AB1C85">
      <w:pPr>
        <w:pStyle w:val="Innehll"/>
      </w:pPr>
      <w:r w:rsidRPr="000D6329">
        <w:br w:type="page"/>
        <w:t>Innehållsförteckning</w:t>
      </w:r>
    </w:p>
    <w:p w:rsidR="00AB1C85" w:rsidRPr="000D6329" w:rsidRDefault="00AB1C85" w:rsidP="00AB1C85">
      <w:pPr>
        <w:sectPr w:rsidR="00AB1C85" w:rsidRPr="000D6329" w:rsidSect="00AB1C85">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04239A" w:rsidRPr="000D6329" w:rsidRDefault="00AB1C85">
      <w:pPr>
        <w:pStyle w:val="Innehll1"/>
        <w:rPr>
          <w:b w:val="0"/>
          <w:sz w:val="24"/>
          <w:szCs w:val="24"/>
        </w:rPr>
      </w:pPr>
      <w:r w:rsidRPr="000D6329">
        <w:fldChar w:fldCharType="begin" w:fldLock="1"/>
      </w:r>
      <w:r w:rsidRPr="000D6329">
        <w:instrText xml:space="preserve"> TOC \o "1-3" \t "Muntlig fråga;3;Underrubrik;3;Beslut;2;IPFR;1;Föredragning1;2;Beslutsfattande;2;Frågesvar;1" </w:instrText>
      </w:r>
      <w:r w:rsidRPr="000D6329">
        <w:fldChar w:fldCharType="separate"/>
      </w:r>
      <w:r w:rsidR="0004239A" w:rsidRPr="000D6329">
        <w:t>1 §  Sysselsättning, socialpolitik, hälso- och sjukvård samt konsumentfrågor (Socialpolitik och hälso- och sjukvård)</w:t>
      </w:r>
      <w:r w:rsidR="0004239A" w:rsidRPr="000D6329">
        <w:tab/>
      </w:r>
      <w:r w:rsidR="0004239A" w:rsidRPr="000D6329">
        <w:fldChar w:fldCharType="begin" w:fldLock="1"/>
      </w:r>
      <w:r w:rsidR="0004239A" w:rsidRPr="000D6329">
        <w:instrText xml:space="preserve"> PAGEREF _Toc234206052 \h </w:instrText>
      </w:r>
      <w:r w:rsidR="0004239A" w:rsidRPr="000D6329">
        <w:fldChar w:fldCharType="separate"/>
      </w:r>
      <w:r w:rsidR="0004239A" w:rsidRPr="000D6329">
        <w:t>1</w:t>
      </w:r>
      <w:r w:rsidR="0004239A" w:rsidRPr="000D6329">
        <w:fldChar w:fldCharType="end"/>
      </w:r>
    </w:p>
    <w:p w:rsidR="0004239A" w:rsidRPr="000D6329" w:rsidRDefault="0004239A">
      <w:pPr>
        <w:pStyle w:val="Innehll2"/>
        <w:rPr>
          <w:sz w:val="24"/>
          <w:szCs w:val="24"/>
        </w:rPr>
      </w:pPr>
      <w:r w:rsidRPr="000D6329">
        <w:t>Anf.  1  ORDFÖRANDEN</w:t>
      </w:r>
      <w:r w:rsidRPr="000D6329">
        <w:tab/>
      </w:r>
      <w:r w:rsidRPr="000D6329">
        <w:fldChar w:fldCharType="begin" w:fldLock="1"/>
      </w:r>
      <w:r w:rsidRPr="000D6329">
        <w:instrText xml:space="preserve"> PAGEREF _Toc234206053 \h </w:instrText>
      </w:r>
      <w:r w:rsidRPr="000D6329">
        <w:fldChar w:fldCharType="separate"/>
      </w:r>
      <w:r w:rsidRPr="000D6329">
        <w:t>1</w:t>
      </w:r>
      <w:r w:rsidRPr="000D6329">
        <w:fldChar w:fldCharType="end"/>
      </w:r>
    </w:p>
    <w:p w:rsidR="0004239A" w:rsidRPr="000D6329" w:rsidRDefault="0004239A">
      <w:pPr>
        <w:pStyle w:val="Innehll2"/>
        <w:rPr>
          <w:sz w:val="24"/>
          <w:szCs w:val="24"/>
        </w:rPr>
      </w:pPr>
      <w:r w:rsidRPr="000D6329">
        <w:t>Anf.  2  MARINA PETTERSSON (s)</w:t>
      </w:r>
      <w:r w:rsidRPr="000D6329">
        <w:tab/>
      </w:r>
      <w:r w:rsidRPr="000D6329">
        <w:fldChar w:fldCharType="begin" w:fldLock="1"/>
      </w:r>
      <w:r w:rsidRPr="000D6329">
        <w:instrText xml:space="preserve"> PAGEREF _Toc234206054 \h </w:instrText>
      </w:r>
      <w:r w:rsidRPr="000D6329">
        <w:fldChar w:fldCharType="separate"/>
      </w:r>
      <w:r w:rsidRPr="000D6329">
        <w:t>1</w:t>
      </w:r>
      <w:r w:rsidRPr="000D6329">
        <w:fldChar w:fldCharType="end"/>
      </w:r>
    </w:p>
    <w:p w:rsidR="0004239A" w:rsidRPr="000D6329" w:rsidRDefault="0004239A">
      <w:pPr>
        <w:pStyle w:val="Innehll2"/>
        <w:rPr>
          <w:sz w:val="24"/>
          <w:szCs w:val="24"/>
        </w:rPr>
      </w:pPr>
      <w:r w:rsidRPr="000D6329">
        <w:t>Anf.  3  ORDFÖRANDEN</w:t>
      </w:r>
      <w:r w:rsidRPr="000D6329">
        <w:tab/>
      </w:r>
      <w:r w:rsidRPr="000D6329">
        <w:fldChar w:fldCharType="begin" w:fldLock="1"/>
      </w:r>
      <w:r w:rsidRPr="000D6329">
        <w:instrText xml:space="preserve"> PAGEREF _Toc234206055 \h </w:instrText>
      </w:r>
      <w:r w:rsidRPr="000D6329">
        <w:fldChar w:fldCharType="separate"/>
      </w:r>
      <w:r w:rsidRPr="000D6329">
        <w:t>2</w:t>
      </w:r>
      <w:r w:rsidRPr="000D6329">
        <w:fldChar w:fldCharType="end"/>
      </w:r>
    </w:p>
    <w:p w:rsidR="0004239A" w:rsidRPr="000D6329" w:rsidRDefault="0004239A">
      <w:pPr>
        <w:pStyle w:val="Innehll2"/>
        <w:rPr>
          <w:sz w:val="24"/>
          <w:szCs w:val="24"/>
        </w:rPr>
      </w:pPr>
      <w:r w:rsidRPr="000D6329">
        <w:t>Anf.  4  Socialminister GÖRAN HÄGGLUND (kd)</w:t>
      </w:r>
      <w:r w:rsidRPr="000D6329">
        <w:tab/>
      </w:r>
      <w:r w:rsidRPr="000D6329">
        <w:fldChar w:fldCharType="begin" w:fldLock="1"/>
      </w:r>
      <w:r w:rsidRPr="000D6329">
        <w:instrText xml:space="preserve"> PAGEREF _Toc234206056 \h </w:instrText>
      </w:r>
      <w:r w:rsidRPr="000D6329">
        <w:fldChar w:fldCharType="separate"/>
      </w:r>
      <w:r w:rsidRPr="000D6329">
        <w:t>2</w:t>
      </w:r>
      <w:r w:rsidRPr="000D6329">
        <w:fldChar w:fldCharType="end"/>
      </w:r>
    </w:p>
    <w:p w:rsidR="0004239A" w:rsidRPr="000D6329" w:rsidRDefault="0004239A">
      <w:pPr>
        <w:pStyle w:val="Innehll2"/>
        <w:rPr>
          <w:sz w:val="24"/>
          <w:szCs w:val="24"/>
        </w:rPr>
      </w:pPr>
      <w:r w:rsidRPr="000D6329">
        <w:t>Anf.  5  SUSANNE EBERSTEIN (s)</w:t>
      </w:r>
      <w:r w:rsidRPr="000D6329">
        <w:tab/>
      </w:r>
      <w:r w:rsidRPr="000D6329">
        <w:fldChar w:fldCharType="begin" w:fldLock="1"/>
      </w:r>
      <w:r w:rsidRPr="000D6329">
        <w:instrText xml:space="preserve"> PAGEREF _Toc234206057 \h </w:instrText>
      </w:r>
      <w:r w:rsidRPr="000D6329">
        <w:fldChar w:fldCharType="separate"/>
      </w:r>
      <w:r w:rsidRPr="000D6329">
        <w:t>2</w:t>
      </w:r>
      <w:r w:rsidRPr="000D6329">
        <w:fldChar w:fldCharType="end"/>
      </w:r>
    </w:p>
    <w:p w:rsidR="0004239A" w:rsidRPr="000D6329" w:rsidRDefault="0004239A">
      <w:pPr>
        <w:pStyle w:val="Innehll2"/>
        <w:rPr>
          <w:sz w:val="24"/>
          <w:szCs w:val="24"/>
        </w:rPr>
      </w:pPr>
      <w:r w:rsidRPr="000D6329">
        <w:t>Anf.  6  ORDFÖRANDEN</w:t>
      </w:r>
      <w:r w:rsidRPr="000D6329">
        <w:tab/>
      </w:r>
      <w:r w:rsidRPr="000D6329">
        <w:fldChar w:fldCharType="begin" w:fldLock="1"/>
      </w:r>
      <w:r w:rsidRPr="000D6329">
        <w:instrText xml:space="preserve"> PAGEREF _Toc234206058 \h </w:instrText>
      </w:r>
      <w:r w:rsidRPr="000D6329">
        <w:fldChar w:fldCharType="separate"/>
      </w:r>
      <w:r w:rsidRPr="000D6329">
        <w:t>2</w:t>
      </w:r>
      <w:r w:rsidRPr="000D6329">
        <w:fldChar w:fldCharType="end"/>
      </w:r>
    </w:p>
    <w:p w:rsidR="0004239A" w:rsidRPr="000D6329" w:rsidRDefault="0004239A">
      <w:pPr>
        <w:pStyle w:val="Innehll2"/>
        <w:rPr>
          <w:sz w:val="24"/>
          <w:szCs w:val="24"/>
        </w:rPr>
      </w:pPr>
      <w:r w:rsidRPr="000D6329">
        <w:t>Anf.  7  Socialminister GÖRAN HÄGGLUND (kd)</w:t>
      </w:r>
      <w:r w:rsidRPr="000D6329">
        <w:tab/>
      </w:r>
      <w:r w:rsidRPr="000D6329">
        <w:fldChar w:fldCharType="begin" w:fldLock="1"/>
      </w:r>
      <w:r w:rsidRPr="000D6329">
        <w:instrText xml:space="preserve"> PAGEREF _Toc234206059 \h </w:instrText>
      </w:r>
      <w:r w:rsidRPr="000D6329">
        <w:fldChar w:fldCharType="separate"/>
      </w:r>
      <w:r w:rsidRPr="000D6329">
        <w:t>3</w:t>
      </w:r>
      <w:r w:rsidRPr="000D6329">
        <w:fldChar w:fldCharType="end"/>
      </w:r>
    </w:p>
    <w:p w:rsidR="0004239A" w:rsidRPr="000D6329" w:rsidRDefault="0004239A">
      <w:pPr>
        <w:pStyle w:val="Innehll2"/>
        <w:rPr>
          <w:sz w:val="24"/>
          <w:szCs w:val="24"/>
        </w:rPr>
      </w:pPr>
      <w:r w:rsidRPr="000D6329">
        <w:t>Anf.  8  ORDFÖRANDEN</w:t>
      </w:r>
      <w:r w:rsidRPr="000D6329">
        <w:tab/>
      </w:r>
      <w:r w:rsidRPr="000D6329">
        <w:fldChar w:fldCharType="begin" w:fldLock="1"/>
      </w:r>
      <w:r w:rsidRPr="000D6329">
        <w:instrText xml:space="preserve"> PAGEREF _Toc234206060 \h </w:instrText>
      </w:r>
      <w:r w:rsidRPr="000D6329">
        <w:fldChar w:fldCharType="separate"/>
      </w:r>
      <w:r w:rsidRPr="000D6329">
        <w:t>3</w:t>
      </w:r>
      <w:r w:rsidRPr="000D6329">
        <w:fldChar w:fldCharType="end"/>
      </w:r>
    </w:p>
    <w:p w:rsidR="0004239A" w:rsidRPr="000D6329" w:rsidRDefault="0004239A">
      <w:pPr>
        <w:pStyle w:val="Innehll2"/>
        <w:rPr>
          <w:sz w:val="24"/>
          <w:szCs w:val="24"/>
        </w:rPr>
      </w:pPr>
      <w:r w:rsidRPr="000D6329">
        <w:t>Anf.  9  Socialminister GÖRAN HÄGGLUND (kd)</w:t>
      </w:r>
      <w:r w:rsidRPr="000D6329">
        <w:tab/>
      </w:r>
      <w:r w:rsidRPr="000D6329">
        <w:fldChar w:fldCharType="begin" w:fldLock="1"/>
      </w:r>
      <w:r w:rsidRPr="000D6329">
        <w:instrText xml:space="preserve"> PAGEREF _Toc234206061 \h </w:instrText>
      </w:r>
      <w:r w:rsidRPr="000D6329">
        <w:fldChar w:fldCharType="separate"/>
      </w:r>
      <w:r w:rsidRPr="000D6329">
        <w:t>3</w:t>
      </w:r>
      <w:r w:rsidRPr="000D6329">
        <w:fldChar w:fldCharType="end"/>
      </w:r>
    </w:p>
    <w:p w:rsidR="0004239A" w:rsidRPr="000D6329" w:rsidRDefault="0004239A">
      <w:pPr>
        <w:pStyle w:val="Innehll2"/>
        <w:rPr>
          <w:sz w:val="24"/>
          <w:szCs w:val="24"/>
        </w:rPr>
      </w:pPr>
      <w:r w:rsidRPr="000D6329">
        <w:t>Anf.  10  ORDFÖRANDEN</w:t>
      </w:r>
      <w:r w:rsidRPr="000D6329">
        <w:tab/>
      </w:r>
      <w:r w:rsidRPr="000D6329">
        <w:fldChar w:fldCharType="begin" w:fldLock="1"/>
      </w:r>
      <w:r w:rsidRPr="000D6329">
        <w:instrText xml:space="preserve"> PAGEREF _Toc234206062 \h </w:instrText>
      </w:r>
      <w:r w:rsidRPr="000D6329">
        <w:fldChar w:fldCharType="separate"/>
      </w:r>
      <w:r w:rsidRPr="000D6329">
        <w:t>3</w:t>
      </w:r>
      <w:r w:rsidRPr="000D6329">
        <w:fldChar w:fldCharType="end"/>
      </w:r>
    </w:p>
    <w:p w:rsidR="0004239A" w:rsidRPr="000D6329" w:rsidRDefault="0004239A">
      <w:pPr>
        <w:pStyle w:val="Innehll2"/>
        <w:rPr>
          <w:sz w:val="24"/>
          <w:szCs w:val="24"/>
        </w:rPr>
      </w:pPr>
      <w:r w:rsidRPr="000D6329">
        <w:t>Anf.  11  Socialminister GÖRAN HÄGGLUND (kd)</w:t>
      </w:r>
      <w:r w:rsidRPr="000D6329">
        <w:tab/>
      </w:r>
      <w:r w:rsidRPr="000D6329">
        <w:fldChar w:fldCharType="begin" w:fldLock="1"/>
      </w:r>
      <w:r w:rsidRPr="000D6329">
        <w:instrText xml:space="preserve"> PAGEREF _Toc234206063 \h </w:instrText>
      </w:r>
      <w:r w:rsidRPr="000D6329">
        <w:fldChar w:fldCharType="separate"/>
      </w:r>
      <w:r w:rsidRPr="000D6329">
        <w:t>4</w:t>
      </w:r>
      <w:r w:rsidRPr="000D6329">
        <w:fldChar w:fldCharType="end"/>
      </w:r>
    </w:p>
    <w:p w:rsidR="0004239A" w:rsidRPr="000D6329" w:rsidRDefault="0004239A">
      <w:pPr>
        <w:pStyle w:val="Innehll2"/>
        <w:rPr>
          <w:sz w:val="24"/>
          <w:szCs w:val="24"/>
        </w:rPr>
      </w:pPr>
      <w:r w:rsidRPr="000D6329">
        <w:t>Anf.  12  ORDFÖRANDEN</w:t>
      </w:r>
      <w:r w:rsidRPr="000D6329">
        <w:tab/>
      </w:r>
      <w:r w:rsidRPr="000D6329">
        <w:fldChar w:fldCharType="begin" w:fldLock="1"/>
      </w:r>
      <w:r w:rsidRPr="000D6329">
        <w:instrText xml:space="preserve"> PAGEREF _Toc234206064 \h </w:instrText>
      </w:r>
      <w:r w:rsidRPr="000D6329">
        <w:fldChar w:fldCharType="separate"/>
      </w:r>
      <w:r w:rsidRPr="000D6329">
        <w:t>4</w:t>
      </w:r>
      <w:r w:rsidRPr="000D6329">
        <w:fldChar w:fldCharType="end"/>
      </w:r>
    </w:p>
    <w:p w:rsidR="0004239A" w:rsidRPr="000D6329" w:rsidRDefault="0004239A">
      <w:pPr>
        <w:pStyle w:val="Innehll2"/>
        <w:rPr>
          <w:sz w:val="24"/>
          <w:szCs w:val="24"/>
        </w:rPr>
      </w:pPr>
      <w:r w:rsidRPr="000D6329">
        <w:t>Anf.  13  Socialminister GÖRAN HÄGGLUND (kd)</w:t>
      </w:r>
      <w:r w:rsidRPr="000D6329">
        <w:tab/>
      </w:r>
      <w:r w:rsidRPr="000D6329">
        <w:fldChar w:fldCharType="begin" w:fldLock="1"/>
      </w:r>
      <w:r w:rsidRPr="000D6329">
        <w:instrText xml:space="preserve"> PAGEREF _Toc234206065 \h </w:instrText>
      </w:r>
      <w:r w:rsidRPr="000D6329">
        <w:fldChar w:fldCharType="separate"/>
      </w:r>
      <w:r w:rsidRPr="000D6329">
        <w:t>4</w:t>
      </w:r>
      <w:r w:rsidRPr="000D6329">
        <w:fldChar w:fldCharType="end"/>
      </w:r>
    </w:p>
    <w:p w:rsidR="0004239A" w:rsidRPr="000D6329" w:rsidRDefault="0004239A">
      <w:pPr>
        <w:pStyle w:val="Innehll2"/>
        <w:rPr>
          <w:sz w:val="24"/>
          <w:szCs w:val="24"/>
        </w:rPr>
      </w:pPr>
      <w:r w:rsidRPr="000D6329">
        <w:t>Anf.  14  ORDFÖRANDEN</w:t>
      </w:r>
      <w:r w:rsidRPr="000D6329">
        <w:tab/>
      </w:r>
      <w:r w:rsidRPr="000D6329">
        <w:fldChar w:fldCharType="begin" w:fldLock="1"/>
      </w:r>
      <w:r w:rsidRPr="000D6329">
        <w:instrText xml:space="preserve"> PAGEREF _Toc234206066 \h </w:instrText>
      </w:r>
      <w:r w:rsidRPr="000D6329">
        <w:fldChar w:fldCharType="separate"/>
      </w:r>
      <w:r w:rsidRPr="000D6329">
        <w:t>5</w:t>
      </w:r>
      <w:r w:rsidRPr="000D6329">
        <w:fldChar w:fldCharType="end"/>
      </w:r>
    </w:p>
    <w:p w:rsidR="0004239A" w:rsidRPr="000D6329" w:rsidRDefault="0004239A">
      <w:pPr>
        <w:pStyle w:val="Innehll2"/>
        <w:rPr>
          <w:sz w:val="24"/>
          <w:szCs w:val="24"/>
        </w:rPr>
      </w:pPr>
      <w:r w:rsidRPr="000D6329">
        <w:t>Anf.  15  MARINA PETTERSSON (s)</w:t>
      </w:r>
      <w:r w:rsidRPr="000D6329">
        <w:tab/>
      </w:r>
      <w:r w:rsidRPr="000D6329">
        <w:fldChar w:fldCharType="begin" w:fldLock="1"/>
      </w:r>
      <w:r w:rsidRPr="000D6329">
        <w:instrText xml:space="preserve"> PAGEREF _Toc234206067 \h </w:instrText>
      </w:r>
      <w:r w:rsidRPr="000D6329">
        <w:fldChar w:fldCharType="separate"/>
      </w:r>
      <w:r w:rsidRPr="000D6329">
        <w:t>5</w:t>
      </w:r>
      <w:r w:rsidRPr="000D6329">
        <w:fldChar w:fldCharType="end"/>
      </w:r>
    </w:p>
    <w:p w:rsidR="0004239A" w:rsidRPr="000D6329" w:rsidRDefault="0004239A">
      <w:pPr>
        <w:pStyle w:val="Innehll2"/>
        <w:rPr>
          <w:sz w:val="24"/>
          <w:szCs w:val="24"/>
        </w:rPr>
      </w:pPr>
      <w:r w:rsidRPr="000D6329">
        <w:t>Anf.  16  ORDFÖRANDEN</w:t>
      </w:r>
      <w:r w:rsidRPr="000D6329">
        <w:tab/>
      </w:r>
      <w:r w:rsidRPr="000D6329">
        <w:fldChar w:fldCharType="begin" w:fldLock="1"/>
      </w:r>
      <w:r w:rsidRPr="000D6329">
        <w:instrText xml:space="preserve"> PAGEREF _Toc234206068 \h </w:instrText>
      </w:r>
      <w:r w:rsidRPr="000D6329">
        <w:fldChar w:fldCharType="separate"/>
      </w:r>
      <w:r w:rsidRPr="000D6329">
        <w:t>5</w:t>
      </w:r>
      <w:r w:rsidRPr="000D6329">
        <w:fldChar w:fldCharType="end"/>
      </w:r>
    </w:p>
    <w:p w:rsidR="0004239A" w:rsidRPr="000D6329" w:rsidRDefault="0004239A">
      <w:pPr>
        <w:pStyle w:val="Innehll2"/>
        <w:rPr>
          <w:sz w:val="24"/>
          <w:szCs w:val="24"/>
        </w:rPr>
      </w:pPr>
      <w:r w:rsidRPr="000D6329">
        <w:t>Anf.  17  ULF HOLM (mp)</w:t>
      </w:r>
      <w:r w:rsidRPr="000D6329">
        <w:tab/>
      </w:r>
      <w:r w:rsidRPr="000D6329">
        <w:fldChar w:fldCharType="begin" w:fldLock="1"/>
      </w:r>
      <w:r w:rsidRPr="000D6329">
        <w:instrText xml:space="preserve"> PAGEREF _Toc234206069 \h </w:instrText>
      </w:r>
      <w:r w:rsidRPr="000D6329">
        <w:fldChar w:fldCharType="separate"/>
      </w:r>
      <w:r w:rsidRPr="000D6329">
        <w:t>5</w:t>
      </w:r>
      <w:r w:rsidRPr="000D6329">
        <w:fldChar w:fldCharType="end"/>
      </w:r>
    </w:p>
    <w:p w:rsidR="0004239A" w:rsidRPr="000D6329" w:rsidRDefault="0004239A">
      <w:pPr>
        <w:pStyle w:val="Innehll2"/>
        <w:rPr>
          <w:sz w:val="24"/>
          <w:szCs w:val="24"/>
        </w:rPr>
      </w:pPr>
      <w:r w:rsidRPr="000D6329">
        <w:t>Anf.  18  TORBJÖRN BJÖRLUND (v)</w:t>
      </w:r>
      <w:r w:rsidRPr="000D6329">
        <w:tab/>
      </w:r>
      <w:r w:rsidRPr="000D6329">
        <w:fldChar w:fldCharType="begin" w:fldLock="1"/>
      </w:r>
      <w:r w:rsidRPr="000D6329">
        <w:instrText xml:space="preserve"> PAGEREF _Toc234206070 \h </w:instrText>
      </w:r>
      <w:r w:rsidRPr="000D6329">
        <w:fldChar w:fldCharType="separate"/>
      </w:r>
      <w:r w:rsidRPr="000D6329">
        <w:t>6</w:t>
      </w:r>
      <w:r w:rsidRPr="000D6329">
        <w:fldChar w:fldCharType="end"/>
      </w:r>
    </w:p>
    <w:p w:rsidR="0004239A" w:rsidRPr="000D6329" w:rsidRDefault="0004239A">
      <w:pPr>
        <w:pStyle w:val="Innehll2"/>
        <w:rPr>
          <w:sz w:val="24"/>
          <w:szCs w:val="24"/>
        </w:rPr>
      </w:pPr>
      <w:r w:rsidRPr="000D6329">
        <w:t>Anf.  19  ORDFÖRANDEN</w:t>
      </w:r>
      <w:r w:rsidRPr="000D6329">
        <w:tab/>
      </w:r>
      <w:r w:rsidRPr="000D6329">
        <w:fldChar w:fldCharType="begin" w:fldLock="1"/>
      </w:r>
      <w:r w:rsidRPr="000D6329">
        <w:instrText xml:space="preserve"> PAGEREF _Toc234206071 \h </w:instrText>
      </w:r>
      <w:r w:rsidRPr="000D6329">
        <w:fldChar w:fldCharType="separate"/>
      </w:r>
      <w:r w:rsidRPr="000D6329">
        <w:t>6</w:t>
      </w:r>
      <w:r w:rsidRPr="000D6329">
        <w:fldChar w:fldCharType="end"/>
      </w:r>
    </w:p>
    <w:p w:rsidR="0004239A" w:rsidRPr="000D6329" w:rsidRDefault="0004239A">
      <w:pPr>
        <w:pStyle w:val="Innehll2"/>
        <w:rPr>
          <w:sz w:val="24"/>
          <w:szCs w:val="24"/>
        </w:rPr>
      </w:pPr>
      <w:r w:rsidRPr="000D6329">
        <w:t>Anf.  20  Socialminister GÖRAN HÄGGLUND (kd)</w:t>
      </w:r>
      <w:r w:rsidRPr="000D6329">
        <w:tab/>
      </w:r>
      <w:r w:rsidRPr="000D6329">
        <w:fldChar w:fldCharType="begin" w:fldLock="1"/>
      </w:r>
      <w:r w:rsidRPr="000D6329">
        <w:instrText xml:space="preserve"> PAGEREF _Toc234206072 \h </w:instrText>
      </w:r>
      <w:r w:rsidRPr="000D6329">
        <w:fldChar w:fldCharType="separate"/>
      </w:r>
      <w:r w:rsidRPr="000D6329">
        <w:t>6</w:t>
      </w:r>
      <w:r w:rsidRPr="000D6329">
        <w:fldChar w:fldCharType="end"/>
      </w:r>
    </w:p>
    <w:p w:rsidR="0004239A" w:rsidRPr="000D6329" w:rsidRDefault="0004239A">
      <w:pPr>
        <w:pStyle w:val="Innehll2"/>
        <w:rPr>
          <w:sz w:val="24"/>
          <w:szCs w:val="24"/>
        </w:rPr>
      </w:pPr>
      <w:r w:rsidRPr="000D6329">
        <w:t>Anf.  21  ORDFÖRANDEN</w:t>
      </w:r>
      <w:r w:rsidRPr="000D6329">
        <w:tab/>
      </w:r>
      <w:r w:rsidRPr="000D6329">
        <w:fldChar w:fldCharType="begin" w:fldLock="1"/>
      </w:r>
      <w:r w:rsidRPr="000D6329">
        <w:instrText xml:space="preserve"> PAGEREF _Toc234206073 \h </w:instrText>
      </w:r>
      <w:r w:rsidRPr="000D6329">
        <w:fldChar w:fldCharType="separate"/>
      </w:r>
      <w:r w:rsidRPr="000D6329">
        <w:t>7</w:t>
      </w:r>
      <w:r w:rsidRPr="000D6329">
        <w:fldChar w:fldCharType="end"/>
      </w:r>
    </w:p>
    <w:p w:rsidR="0004239A" w:rsidRPr="000D6329" w:rsidRDefault="0004239A">
      <w:pPr>
        <w:pStyle w:val="Innehll2"/>
        <w:rPr>
          <w:sz w:val="24"/>
          <w:szCs w:val="24"/>
        </w:rPr>
      </w:pPr>
      <w:r w:rsidRPr="000D6329">
        <w:t>Anf.  22  BENGT-ANDERS JOHANSSON (m)</w:t>
      </w:r>
      <w:r w:rsidRPr="000D6329">
        <w:tab/>
      </w:r>
      <w:r w:rsidRPr="000D6329">
        <w:fldChar w:fldCharType="begin" w:fldLock="1"/>
      </w:r>
      <w:r w:rsidRPr="000D6329">
        <w:instrText xml:space="preserve"> PAGEREF _Toc234206074 \h </w:instrText>
      </w:r>
      <w:r w:rsidRPr="000D6329">
        <w:fldChar w:fldCharType="separate"/>
      </w:r>
      <w:r w:rsidRPr="000D6329">
        <w:t>7</w:t>
      </w:r>
      <w:r w:rsidRPr="000D6329">
        <w:fldChar w:fldCharType="end"/>
      </w:r>
    </w:p>
    <w:p w:rsidR="0004239A" w:rsidRPr="000D6329" w:rsidRDefault="0004239A">
      <w:pPr>
        <w:pStyle w:val="Innehll2"/>
        <w:rPr>
          <w:sz w:val="24"/>
          <w:szCs w:val="24"/>
        </w:rPr>
      </w:pPr>
      <w:r w:rsidRPr="000D6329">
        <w:t>Anf.  23  ULF HOLM (mp)</w:t>
      </w:r>
      <w:r w:rsidRPr="000D6329">
        <w:tab/>
      </w:r>
      <w:r w:rsidRPr="000D6329">
        <w:fldChar w:fldCharType="begin" w:fldLock="1"/>
      </w:r>
      <w:r w:rsidRPr="000D6329">
        <w:instrText xml:space="preserve"> PAGEREF _Toc234206075 \h </w:instrText>
      </w:r>
      <w:r w:rsidRPr="000D6329">
        <w:fldChar w:fldCharType="separate"/>
      </w:r>
      <w:r w:rsidRPr="000D6329">
        <w:t>7</w:t>
      </w:r>
      <w:r w:rsidRPr="000D6329">
        <w:fldChar w:fldCharType="end"/>
      </w:r>
    </w:p>
    <w:p w:rsidR="0004239A" w:rsidRPr="000D6329" w:rsidRDefault="0004239A">
      <w:pPr>
        <w:pStyle w:val="Innehll2"/>
        <w:rPr>
          <w:sz w:val="24"/>
          <w:szCs w:val="24"/>
        </w:rPr>
      </w:pPr>
      <w:r w:rsidRPr="000D6329">
        <w:t>Anf.  24  MARINA PETTERSSON (s)</w:t>
      </w:r>
      <w:r w:rsidRPr="000D6329">
        <w:tab/>
      </w:r>
      <w:r w:rsidRPr="000D6329">
        <w:fldChar w:fldCharType="begin" w:fldLock="1"/>
      </w:r>
      <w:r w:rsidRPr="000D6329">
        <w:instrText xml:space="preserve"> PAGEREF _Toc234206076 \h </w:instrText>
      </w:r>
      <w:r w:rsidRPr="000D6329">
        <w:fldChar w:fldCharType="separate"/>
      </w:r>
      <w:r w:rsidRPr="000D6329">
        <w:t>8</w:t>
      </w:r>
      <w:r w:rsidRPr="000D6329">
        <w:fldChar w:fldCharType="end"/>
      </w:r>
    </w:p>
    <w:p w:rsidR="0004239A" w:rsidRPr="000D6329" w:rsidRDefault="0004239A">
      <w:pPr>
        <w:pStyle w:val="Innehll2"/>
        <w:rPr>
          <w:sz w:val="24"/>
          <w:szCs w:val="24"/>
        </w:rPr>
      </w:pPr>
      <w:r w:rsidRPr="000D6329">
        <w:t>Anf.  25  ORDFÖRANDEN</w:t>
      </w:r>
      <w:r w:rsidRPr="000D6329">
        <w:tab/>
      </w:r>
      <w:r w:rsidRPr="000D6329">
        <w:fldChar w:fldCharType="begin" w:fldLock="1"/>
      </w:r>
      <w:r w:rsidRPr="000D6329">
        <w:instrText xml:space="preserve"> PAGEREF _Toc234206077 \h </w:instrText>
      </w:r>
      <w:r w:rsidRPr="000D6329">
        <w:fldChar w:fldCharType="separate"/>
      </w:r>
      <w:r w:rsidRPr="000D6329">
        <w:t>8</w:t>
      </w:r>
      <w:r w:rsidRPr="000D6329">
        <w:fldChar w:fldCharType="end"/>
      </w:r>
    </w:p>
    <w:p w:rsidR="0004239A" w:rsidRPr="000D6329" w:rsidRDefault="0004239A">
      <w:pPr>
        <w:pStyle w:val="Innehll2"/>
        <w:rPr>
          <w:sz w:val="24"/>
          <w:szCs w:val="24"/>
        </w:rPr>
      </w:pPr>
      <w:r w:rsidRPr="000D6329">
        <w:t>Anf.  26  Socialminister GÖRAN HÄGGLUND (kd)</w:t>
      </w:r>
      <w:r w:rsidRPr="000D6329">
        <w:tab/>
      </w:r>
      <w:r w:rsidRPr="000D6329">
        <w:fldChar w:fldCharType="begin" w:fldLock="1"/>
      </w:r>
      <w:r w:rsidRPr="000D6329">
        <w:instrText xml:space="preserve"> PAGEREF _Toc234206078 \h </w:instrText>
      </w:r>
      <w:r w:rsidRPr="000D6329">
        <w:fldChar w:fldCharType="separate"/>
      </w:r>
      <w:r w:rsidRPr="000D6329">
        <w:t>8</w:t>
      </w:r>
      <w:r w:rsidRPr="000D6329">
        <w:fldChar w:fldCharType="end"/>
      </w:r>
    </w:p>
    <w:p w:rsidR="0004239A" w:rsidRPr="000D6329" w:rsidRDefault="0004239A">
      <w:pPr>
        <w:pStyle w:val="Innehll2"/>
        <w:rPr>
          <w:sz w:val="24"/>
          <w:szCs w:val="24"/>
        </w:rPr>
      </w:pPr>
      <w:r w:rsidRPr="000D6329">
        <w:t>Anf.  27  ORDFÖRANDEN</w:t>
      </w:r>
      <w:r w:rsidRPr="000D6329">
        <w:tab/>
      </w:r>
      <w:r w:rsidRPr="000D6329">
        <w:fldChar w:fldCharType="begin" w:fldLock="1"/>
      </w:r>
      <w:r w:rsidRPr="000D6329">
        <w:instrText xml:space="preserve"> PAGEREF _Toc234206079 \h </w:instrText>
      </w:r>
      <w:r w:rsidRPr="000D6329">
        <w:fldChar w:fldCharType="separate"/>
      </w:r>
      <w:r w:rsidRPr="000D6329">
        <w:t>8</w:t>
      </w:r>
      <w:r w:rsidRPr="000D6329">
        <w:fldChar w:fldCharType="end"/>
      </w:r>
    </w:p>
    <w:p w:rsidR="0004239A" w:rsidRPr="000D6329" w:rsidRDefault="0004239A">
      <w:pPr>
        <w:pStyle w:val="Innehll2"/>
        <w:rPr>
          <w:sz w:val="24"/>
          <w:szCs w:val="24"/>
        </w:rPr>
      </w:pPr>
      <w:r w:rsidRPr="000D6329">
        <w:t>Anf.  28  Socialminister GÖRAN HÄGGLUND (kd)</w:t>
      </w:r>
      <w:r w:rsidRPr="000D6329">
        <w:tab/>
      </w:r>
      <w:r w:rsidRPr="000D6329">
        <w:fldChar w:fldCharType="begin" w:fldLock="1"/>
      </w:r>
      <w:r w:rsidRPr="000D6329">
        <w:instrText xml:space="preserve"> PAGEREF _Toc234206080 \h </w:instrText>
      </w:r>
      <w:r w:rsidRPr="000D6329">
        <w:fldChar w:fldCharType="separate"/>
      </w:r>
      <w:r w:rsidRPr="000D6329">
        <w:t>9</w:t>
      </w:r>
      <w:r w:rsidRPr="000D6329">
        <w:fldChar w:fldCharType="end"/>
      </w:r>
    </w:p>
    <w:p w:rsidR="0004239A" w:rsidRPr="000D6329" w:rsidRDefault="0004239A">
      <w:pPr>
        <w:pStyle w:val="Innehll2"/>
        <w:rPr>
          <w:sz w:val="24"/>
          <w:szCs w:val="24"/>
        </w:rPr>
      </w:pPr>
      <w:r w:rsidRPr="000D6329">
        <w:t>Anf.  29  MARINA PETTERSSON (s)</w:t>
      </w:r>
      <w:r w:rsidRPr="000D6329">
        <w:tab/>
      </w:r>
      <w:r w:rsidRPr="000D6329">
        <w:fldChar w:fldCharType="begin" w:fldLock="1"/>
      </w:r>
      <w:r w:rsidRPr="000D6329">
        <w:instrText xml:space="preserve"> PAGEREF _Toc234206081 \h </w:instrText>
      </w:r>
      <w:r w:rsidRPr="000D6329">
        <w:fldChar w:fldCharType="separate"/>
      </w:r>
      <w:r w:rsidRPr="000D6329">
        <w:t>9</w:t>
      </w:r>
      <w:r w:rsidRPr="000D6329">
        <w:fldChar w:fldCharType="end"/>
      </w:r>
    </w:p>
    <w:p w:rsidR="0004239A" w:rsidRPr="000D6329" w:rsidRDefault="0004239A">
      <w:pPr>
        <w:pStyle w:val="Innehll2"/>
        <w:rPr>
          <w:sz w:val="24"/>
          <w:szCs w:val="24"/>
        </w:rPr>
      </w:pPr>
      <w:r w:rsidRPr="000D6329">
        <w:t>Anf.  30  ORDFÖRANDEN</w:t>
      </w:r>
      <w:r w:rsidRPr="000D6329">
        <w:tab/>
      </w:r>
      <w:r w:rsidRPr="000D6329">
        <w:fldChar w:fldCharType="begin" w:fldLock="1"/>
      </w:r>
      <w:r w:rsidRPr="000D6329">
        <w:instrText xml:space="preserve"> PAGEREF _Toc234206082 \h </w:instrText>
      </w:r>
      <w:r w:rsidRPr="000D6329">
        <w:fldChar w:fldCharType="separate"/>
      </w:r>
      <w:r w:rsidRPr="000D6329">
        <w:t>9</w:t>
      </w:r>
      <w:r w:rsidRPr="000D6329">
        <w:fldChar w:fldCharType="end"/>
      </w:r>
    </w:p>
    <w:p w:rsidR="0004239A" w:rsidRPr="000D6329" w:rsidRDefault="0004239A">
      <w:pPr>
        <w:pStyle w:val="Innehll2"/>
        <w:rPr>
          <w:sz w:val="24"/>
          <w:szCs w:val="24"/>
        </w:rPr>
      </w:pPr>
      <w:r w:rsidRPr="000D6329">
        <w:t>Anf.  31  DÉSIRÉE PETHRUS ENGSTRÖM (kd)</w:t>
      </w:r>
      <w:r w:rsidRPr="000D6329">
        <w:tab/>
      </w:r>
      <w:r w:rsidRPr="000D6329">
        <w:fldChar w:fldCharType="begin" w:fldLock="1"/>
      </w:r>
      <w:r w:rsidRPr="000D6329">
        <w:instrText xml:space="preserve"> PAGEREF _Toc234206083 \h </w:instrText>
      </w:r>
      <w:r w:rsidRPr="000D6329">
        <w:fldChar w:fldCharType="separate"/>
      </w:r>
      <w:r w:rsidRPr="000D6329">
        <w:t>9</w:t>
      </w:r>
      <w:r w:rsidRPr="000D6329">
        <w:fldChar w:fldCharType="end"/>
      </w:r>
    </w:p>
    <w:p w:rsidR="0004239A" w:rsidRPr="000D6329" w:rsidRDefault="0004239A">
      <w:pPr>
        <w:pStyle w:val="Innehll2"/>
        <w:rPr>
          <w:sz w:val="24"/>
          <w:szCs w:val="24"/>
        </w:rPr>
      </w:pPr>
      <w:r w:rsidRPr="000D6329">
        <w:t>Anf.  32  ORDFÖRANDEN</w:t>
      </w:r>
      <w:r w:rsidRPr="000D6329">
        <w:tab/>
      </w:r>
      <w:r w:rsidRPr="000D6329">
        <w:fldChar w:fldCharType="begin" w:fldLock="1"/>
      </w:r>
      <w:r w:rsidRPr="000D6329">
        <w:instrText xml:space="preserve"> PAGEREF _Toc234206084 \h </w:instrText>
      </w:r>
      <w:r w:rsidRPr="000D6329">
        <w:fldChar w:fldCharType="separate"/>
      </w:r>
      <w:r w:rsidRPr="000D6329">
        <w:t>9</w:t>
      </w:r>
      <w:r w:rsidRPr="000D6329">
        <w:fldChar w:fldCharType="end"/>
      </w:r>
    </w:p>
    <w:p w:rsidR="0004239A" w:rsidRPr="000D6329" w:rsidRDefault="0004239A">
      <w:pPr>
        <w:pStyle w:val="Innehll2"/>
        <w:rPr>
          <w:sz w:val="24"/>
          <w:szCs w:val="24"/>
        </w:rPr>
      </w:pPr>
      <w:r w:rsidRPr="000D6329">
        <w:t>Anf.  33  Statsrådet CRISTINA HUSMARK PEHRSSON (m)</w:t>
      </w:r>
      <w:r w:rsidRPr="000D6329">
        <w:tab/>
      </w:r>
      <w:r w:rsidRPr="000D6329">
        <w:fldChar w:fldCharType="begin" w:fldLock="1"/>
      </w:r>
      <w:r w:rsidRPr="000D6329">
        <w:instrText xml:space="preserve"> PAGEREF _Toc234206085 \h </w:instrText>
      </w:r>
      <w:r w:rsidRPr="000D6329">
        <w:fldChar w:fldCharType="separate"/>
      </w:r>
      <w:r w:rsidRPr="000D6329">
        <w:t>10</w:t>
      </w:r>
      <w:r w:rsidRPr="000D6329">
        <w:fldChar w:fldCharType="end"/>
      </w:r>
    </w:p>
    <w:p w:rsidR="0004239A" w:rsidRPr="000D6329" w:rsidRDefault="0004239A">
      <w:pPr>
        <w:pStyle w:val="Innehll2"/>
        <w:rPr>
          <w:sz w:val="24"/>
          <w:szCs w:val="24"/>
        </w:rPr>
      </w:pPr>
      <w:r w:rsidRPr="000D6329">
        <w:t>Anf.  34  ORDFÖRANDEN</w:t>
      </w:r>
      <w:r w:rsidRPr="000D6329">
        <w:tab/>
      </w:r>
      <w:r w:rsidRPr="000D6329">
        <w:fldChar w:fldCharType="begin" w:fldLock="1"/>
      </w:r>
      <w:r w:rsidRPr="000D6329">
        <w:instrText xml:space="preserve"> PAGEREF _Toc234206086 \h </w:instrText>
      </w:r>
      <w:r w:rsidRPr="000D6329">
        <w:fldChar w:fldCharType="separate"/>
      </w:r>
      <w:r w:rsidRPr="000D6329">
        <w:t>10</w:t>
      </w:r>
      <w:r w:rsidRPr="000D6329">
        <w:fldChar w:fldCharType="end"/>
      </w:r>
    </w:p>
    <w:p w:rsidR="0004239A" w:rsidRPr="000D6329" w:rsidRDefault="0004239A">
      <w:pPr>
        <w:pStyle w:val="Innehll2"/>
        <w:rPr>
          <w:sz w:val="24"/>
          <w:szCs w:val="24"/>
        </w:rPr>
      </w:pPr>
      <w:r w:rsidRPr="000D6329">
        <w:t>Anf.  35  Statsrådet CRISTINA HUSMARK PEHRSSON (m)</w:t>
      </w:r>
      <w:r w:rsidRPr="000D6329">
        <w:tab/>
      </w:r>
      <w:r w:rsidRPr="000D6329">
        <w:fldChar w:fldCharType="begin" w:fldLock="1"/>
      </w:r>
      <w:r w:rsidRPr="000D6329">
        <w:instrText xml:space="preserve"> PAGEREF _Toc234206087 \h </w:instrText>
      </w:r>
      <w:r w:rsidRPr="000D6329">
        <w:fldChar w:fldCharType="separate"/>
      </w:r>
      <w:r w:rsidRPr="000D6329">
        <w:t>10</w:t>
      </w:r>
      <w:r w:rsidRPr="000D6329">
        <w:fldChar w:fldCharType="end"/>
      </w:r>
    </w:p>
    <w:p w:rsidR="0004239A" w:rsidRPr="000D6329" w:rsidRDefault="0004239A">
      <w:pPr>
        <w:pStyle w:val="Innehll2"/>
        <w:rPr>
          <w:sz w:val="24"/>
          <w:szCs w:val="24"/>
        </w:rPr>
      </w:pPr>
      <w:r w:rsidRPr="000D6329">
        <w:t>Anf.  36  ORDFÖRANDEN</w:t>
      </w:r>
      <w:r w:rsidRPr="000D6329">
        <w:tab/>
      </w:r>
      <w:r w:rsidRPr="000D6329">
        <w:fldChar w:fldCharType="begin" w:fldLock="1"/>
      </w:r>
      <w:r w:rsidRPr="000D6329">
        <w:instrText xml:space="preserve"> PAGEREF _Toc234206088 \h </w:instrText>
      </w:r>
      <w:r w:rsidRPr="000D6329">
        <w:fldChar w:fldCharType="separate"/>
      </w:r>
      <w:r w:rsidRPr="000D6329">
        <w:t>10</w:t>
      </w:r>
      <w:r w:rsidRPr="000D6329">
        <w:fldChar w:fldCharType="end"/>
      </w:r>
    </w:p>
    <w:p w:rsidR="0004239A" w:rsidRPr="000D6329" w:rsidRDefault="0004239A">
      <w:pPr>
        <w:pStyle w:val="Innehll2"/>
        <w:rPr>
          <w:sz w:val="24"/>
          <w:szCs w:val="24"/>
        </w:rPr>
      </w:pPr>
      <w:r w:rsidRPr="000D6329">
        <w:t>Anf.  37  Statsrådet CRISTINA HUSMARK PEHRSSON (m)</w:t>
      </w:r>
      <w:r w:rsidRPr="000D6329">
        <w:tab/>
      </w:r>
      <w:r w:rsidRPr="000D6329">
        <w:fldChar w:fldCharType="begin" w:fldLock="1"/>
      </w:r>
      <w:r w:rsidRPr="000D6329">
        <w:instrText xml:space="preserve"> PAGEREF _Toc234206089 \h </w:instrText>
      </w:r>
      <w:r w:rsidRPr="000D6329">
        <w:fldChar w:fldCharType="separate"/>
      </w:r>
      <w:r w:rsidRPr="000D6329">
        <w:t>11</w:t>
      </w:r>
      <w:r w:rsidRPr="000D6329">
        <w:fldChar w:fldCharType="end"/>
      </w:r>
    </w:p>
    <w:p w:rsidR="0004239A" w:rsidRPr="000D6329" w:rsidRDefault="0004239A">
      <w:pPr>
        <w:pStyle w:val="Innehll2"/>
        <w:rPr>
          <w:sz w:val="24"/>
          <w:szCs w:val="24"/>
        </w:rPr>
      </w:pPr>
      <w:r w:rsidRPr="000D6329">
        <w:t>Anf.  38  ORDFÖRANDEN</w:t>
      </w:r>
      <w:r w:rsidRPr="000D6329">
        <w:tab/>
      </w:r>
      <w:r w:rsidRPr="000D6329">
        <w:fldChar w:fldCharType="begin" w:fldLock="1"/>
      </w:r>
      <w:r w:rsidRPr="000D6329">
        <w:instrText xml:space="preserve"> PAGEREF _Toc234206090 \h </w:instrText>
      </w:r>
      <w:r w:rsidRPr="000D6329">
        <w:fldChar w:fldCharType="separate"/>
      </w:r>
      <w:r w:rsidRPr="000D6329">
        <w:t>11</w:t>
      </w:r>
      <w:r w:rsidRPr="000D6329">
        <w:fldChar w:fldCharType="end"/>
      </w:r>
    </w:p>
    <w:p w:rsidR="0004239A" w:rsidRPr="000D6329" w:rsidRDefault="0004239A">
      <w:pPr>
        <w:pStyle w:val="Innehll2"/>
        <w:rPr>
          <w:sz w:val="24"/>
          <w:szCs w:val="24"/>
        </w:rPr>
      </w:pPr>
      <w:r w:rsidRPr="000D6329">
        <w:t>Anf.  39  Statsrådet CRISTINA HUSMARK PEHRSSON (m)</w:t>
      </w:r>
      <w:r w:rsidRPr="000D6329">
        <w:tab/>
      </w:r>
      <w:r w:rsidRPr="000D6329">
        <w:fldChar w:fldCharType="begin" w:fldLock="1"/>
      </w:r>
      <w:r w:rsidRPr="000D6329">
        <w:instrText xml:space="preserve"> PAGEREF _Toc234206091 \h </w:instrText>
      </w:r>
      <w:r w:rsidRPr="000D6329">
        <w:fldChar w:fldCharType="separate"/>
      </w:r>
      <w:r w:rsidRPr="000D6329">
        <w:t>11</w:t>
      </w:r>
      <w:r w:rsidRPr="000D6329">
        <w:fldChar w:fldCharType="end"/>
      </w:r>
    </w:p>
    <w:p w:rsidR="0004239A" w:rsidRPr="000D6329" w:rsidRDefault="0004239A">
      <w:pPr>
        <w:pStyle w:val="Innehll2"/>
        <w:rPr>
          <w:sz w:val="24"/>
          <w:szCs w:val="24"/>
        </w:rPr>
      </w:pPr>
      <w:r w:rsidRPr="000D6329">
        <w:t>Anf.  40  ORDFÖRANDEN</w:t>
      </w:r>
      <w:r w:rsidRPr="000D6329">
        <w:tab/>
      </w:r>
      <w:r w:rsidRPr="000D6329">
        <w:fldChar w:fldCharType="begin" w:fldLock="1"/>
      </w:r>
      <w:r w:rsidRPr="000D6329">
        <w:instrText xml:space="preserve"> PAGEREF _Toc234206092 \h </w:instrText>
      </w:r>
      <w:r w:rsidRPr="000D6329">
        <w:fldChar w:fldCharType="separate"/>
      </w:r>
      <w:r w:rsidRPr="000D6329">
        <w:t>12</w:t>
      </w:r>
      <w:r w:rsidRPr="000D6329">
        <w:fldChar w:fldCharType="end"/>
      </w:r>
    </w:p>
    <w:p w:rsidR="0004239A" w:rsidRPr="000D6329" w:rsidRDefault="0004239A">
      <w:pPr>
        <w:pStyle w:val="Innehll1"/>
        <w:rPr>
          <w:b w:val="0"/>
          <w:sz w:val="24"/>
          <w:szCs w:val="24"/>
        </w:rPr>
      </w:pPr>
      <w:r w:rsidRPr="000D6329">
        <w:t>2 §  Ekonomiska och finansiella frågor</w:t>
      </w:r>
      <w:r w:rsidRPr="000D6329">
        <w:tab/>
      </w:r>
      <w:r w:rsidRPr="000D6329">
        <w:fldChar w:fldCharType="begin" w:fldLock="1"/>
      </w:r>
      <w:r w:rsidRPr="000D6329">
        <w:instrText xml:space="preserve"> PAGEREF _Toc234206093 \h </w:instrText>
      </w:r>
      <w:r w:rsidRPr="000D6329">
        <w:fldChar w:fldCharType="separate"/>
      </w:r>
      <w:r w:rsidRPr="000D6329">
        <w:t>13</w:t>
      </w:r>
      <w:r w:rsidRPr="000D6329">
        <w:fldChar w:fldCharType="end"/>
      </w:r>
    </w:p>
    <w:p w:rsidR="0004239A" w:rsidRPr="000D6329" w:rsidRDefault="0004239A">
      <w:pPr>
        <w:pStyle w:val="Innehll2"/>
        <w:rPr>
          <w:sz w:val="24"/>
          <w:szCs w:val="24"/>
        </w:rPr>
      </w:pPr>
      <w:r w:rsidRPr="000D6329">
        <w:t>Anf.  41  ORDFÖRANDEN</w:t>
      </w:r>
      <w:r w:rsidRPr="000D6329">
        <w:tab/>
      </w:r>
      <w:r w:rsidRPr="000D6329">
        <w:fldChar w:fldCharType="begin" w:fldLock="1"/>
      </w:r>
      <w:r w:rsidRPr="000D6329">
        <w:instrText xml:space="preserve"> PAGEREF _Toc234206094 \h </w:instrText>
      </w:r>
      <w:r w:rsidRPr="000D6329">
        <w:fldChar w:fldCharType="separate"/>
      </w:r>
      <w:r w:rsidRPr="000D6329">
        <w:t>13</w:t>
      </w:r>
      <w:r w:rsidRPr="000D6329">
        <w:fldChar w:fldCharType="end"/>
      </w:r>
    </w:p>
    <w:p w:rsidR="0004239A" w:rsidRPr="000D6329" w:rsidRDefault="0004239A">
      <w:pPr>
        <w:pStyle w:val="Innehll2"/>
        <w:rPr>
          <w:sz w:val="24"/>
          <w:szCs w:val="24"/>
        </w:rPr>
      </w:pPr>
      <w:r w:rsidRPr="000D6329">
        <w:t>Anf.  42  Finansminister ANDERS BORG (m)</w:t>
      </w:r>
      <w:r w:rsidRPr="000D6329">
        <w:tab/>
      </w:r>
      <w:r w:rsidRPr="000D6329">
        <w:fldChar w:fldCharType="begin" w:fldLock="1"/>
      </w:r>
      <w:r w:rsidRPr="000D6329">
        <w:instrText xml:space="preserve"> PAGEREF _Toc234206095 \h </w:instrText>
      </w:r>
      <w:r w:rsidRPr="000D6329">
        <w:fldChar w:fldCharType="separate"/>
      </w:r>
      <w:r w:rsidRPr="000D6329">
        <w:t>13</w:t>
      </w:r>
      <w:r w:rsidRPr="000D6329">
        <w:fldChar w:fldCharType="end"/>
      </w:r>
    </w:p>
    <w:p w:rsidR="0004239A" w:rsidRPr="000D6329" w:rsidRDefault="0004239A">
      <w:pPr>
        <w:pStyle w:val="Innehll2"/>
        <w:rPr>
          <w:sz w:val="24"/>
          <w:szCs w:val="24"/>
        </w:rPr>
      </w:pPr>
      <w:r w:rsidRPr="000D6329">
        <w:t>Anf.  43  ORDFÖRANDEN</w:t>
      </w:r>
      <w:r w:rsidRPr="000D6329">
        <w:tab/>
      </w:r>
      <w:r w:rsidRPr="000D6329">
        <w:fldChar w:fldCharType="begin" w:fldLock="1"/>
      </w:r>
      <w:r w:rsidRPr="000D6329">
        <w:instrText xml:space="preserve"> PAGEREF _Toc234206096 \h </w:instrText>
      </w:r>
      <w:r w:rsidRPr="000D6329">
        <w:fldChar w:fldCharType="separate"/>
      </w:r>
      <w:r w:rsidRPr="000D6329">
        <w:t>14</w:t>
      </w:r>
      <w:r w:rsidRPr="000D6329">
        <w:fldChar w:fldCharType="end"/>
      </w:r>
    </w:p>
    <w:p w:rsidR="0004239A" w:rsidRPr="000D6329" w:rsidRDefault="0004239A">
      <w:pPr>
        <w:pStyle w:val="Innehll2"/>
        <w:rPr>
          <w:sz w:val="24"/>
          <w:szCs w:val="24"/>
        </w:rPr>
      </w:pPr>
      <w:r w:rsidRPr="000D6329">
        <w:t>Anf.  44  MONICA GREEN (s)</w:t>
      </w:r>
      <w:r w:rsidRPr="000D6329">
        <w:tab/>
      </w:r>
      <w:r w:rsidRPr="000D6329">
        <w:fldChar w:fldCharType="begin" w:fldLock="1"/>
      </w:r>
      <w:r w:rsidRPr="000D6329">
        <w:instrText xml:space="preserve"> PAGEREF _Toc234206097 \h </w:instrText>
      </w:r>
      <w:r w:rsidRPr="000D6329">
        <w:fldChar w:fldCharType="separate"/>
      </w:r>
      <w:r w:rsidRPr="000D6329">
        <w:t>14</w:t>
      </w:r>
      <w:r w:rsidRPr="000D6329">
        <w:fldChar w:fldCharType="end"/>
      </w:r>
    </w:p>
    <w:p w:rsidR="0004239A" w:rsidRPr="000D6329" w:rsidRDefault="0004239A">
      <w:pPr>
        <w:pStyle w:val="Innehll2"/>
        <w:rPr>
          <w:sz w:val="24"/>
          <w:szCs w:val="24"/>
        </w:rPr>
      </w:pPr>
      <w:r w:rsidRPr="000D6329">
        <w:t>Anf.  45  Finansminister ANDERS BORG (m)</w:t>
      </w:r>
      <w:r w:rsidRPr="000D6329">
        <w:tab/>
      </w:r>
      <w:r w:rsidRPr="000D6329">
        <w:fldChar w:fldCharType="begin" w:fldLock="1"/>
      </w:r>
      <w:r w:rsidRPr="000D6329">
        <w:instrText xml:space="preserve"> PAGEREF _Toc234206098 \h </w:instrText>
      </w:r>
      <w:r w:rsidRPr="000D6329">
        <w:fldChar w:fldCharType="separate"/>
      </w:r>
      <w:r w:rsidRPr="000D6329">
        <w:t>14</w:t>
      </w:r>
      <w:r w:rsidRPr="000D6329">
        <w:fldChar w:fldCharType="end"/>
      </w:r>
    </w:p>
    <w:p w:rsidR="0004239A" w:rsidRPr="000D6329" w:rsidRDefault="0004239A">
      <w:pPr>
        <w:pStyle w:val="Innehll2"/>
        <w:rPr>
          <w:sz w:val="24"/>
          <w:szCs w:val="24"/>
        </w:rPr>
      </w:pPr>
      <w:r w:rsidRPr="000D6329">
        <w:t>Anf.  46  ORDFÖRANDEN</w:t>
      </w:r>
      <w:r w:rsidRPr="000D6329">
        <w:tab/>
      </w:r>
      <w:r w:rsidRPr="000D6329">
        <w:fldChar w:fldCharType="begin" w:fldLock="1"/>
      </w:r>
      <w:r w:rsidRPr="000D6329">
        <w:instrText xml:space="preserve"> PAGEREF _Toc234206099 \h </w:instrText>
      </w:r>
      <w:r w:rsidRPr="000D6329">
        <w:fldChar w:fldCharType="separate"/>
      </w:r>
      <w:r w:rsidRPr="000D6329">
        <w:t>14</w:t>
      </w:r>
      <w:r w:rsidRPr="000D6329">
        <w:fldChar w:fldCharType="end"/>
      </w:r>
    </w:p>
    <w:p w:rsidR="0004239A" w:rsidRPr="000D6329" w:rsidRDefault="0004239A">
      <w:pPr>
        <w:pStyle w:val="Innehll2"/>
        <w:rPr>
          <w:sz w:val="24"/>
          <w:szCs w:val="24"/>
        </w:rPr>
      </w:pPr>
      <w:r w:rsidRPr="000D6329">
        <w:t>Anf.  47  Finansminister ANDERS BORG (m)</w:t>
      </w:r>
      <w:r w:rsidRPr="000D6329">
        <w:tab/>
      </w:r>
      <w:r w:rsidRPr="000D6329">
        <w:fldChar w:fldCharType="begin" w:fldLock="1"/>
      </w:r>
      <w:r w:rsidRPr="000D6329">
        <w:instrText xml:space="preserve"> PAGEREF _Toc234206100 \h </w:instrText>
      </w:r>
      <w:r w:rsidRPr="000D6329">
        <w:fldChar w:fldCharType="separate"/>
      </w:r>
      <w:r w:rsidRPr="000D6329">
        <w:t>15</w:t>
      </w:r>
      <w:r w:rsidRPr="000D6329">
        <w:fldChar w:fldCharType="end"/>
      </w:r>
    </w:p>
    <w:p w:rsidR="0004239A" w:rsidRPr="000D6329" w:rsidRDefault="0004239A">
      <w:pPr>
        <w:pStyle w:val="Innehll2"/>
        <w:rPr>
          <w:sz w:val="24"/>
          <w:szCs w:val="24"/>
        </w:rPr>
      </w:pPr>
      <w:r w:rsidRPr="000D6329">
        <w:t>Anf.  48  ORDFÖRANDEN</w:t>
      </w:r>
      <w:r w:rsidRPr="000D6329">
        <w:tab/>
      </w:r>
      <w:r w:rsidRPr="000D6329">
        <w:fldChar w:fldCharType="begin" w:fldLock="1"/>
      </w:r>
      <w:r w:rsidRPr="000D6329">
        <w:instrText xml:space="preserve"> PAGEREF _Toc234206101 \h </w:instrText>
      </w:r>
      <w:r w:rsidRPr="000D6329">
        <w:fldChar w:fldCharType="separate"/>
      </w:r>
      <w:r w:rsidRPr="000D6329">
        <w:t>16</w:t>
      </w:r>
      <w:r w:rsidRPr="000D6329">
        <w:fldChar w:fldCharType="end"/>
      </w:r>
    </w:p>
    <w:p w:rsidR="0004239A" w:rsidRPr="000D6329" w:rsidRDefault="0004239A">
      <w:pPr>
        <w:pStyle w:val="Innehll2"/>
        <w:rPr>
          <w:sz w:val="24"/>
          <w:szCs w:val="24"/>
        </w:rPr>
      </w:pPr>
      <w:r w:rsidRPr="000D6329">
        <w:t>Anf.  49  MONICA GREEN (s)</w:t>
      </w:r>
      <w:r w:rsidRPr="000D6329">
        <w:tab/>
      </w:r>
      <w:r w:rsidRPr="000D6329">
        <w:fldChar w:fldCharType="begin" w:fldLock="1"/>
      </w:r>
      <w:r w:rsidRPr="000D6329">
        <w:instrText xml:space="preserve"> PAGEREF _Toc234206102 \h </w:instrText>
      </w:r>
      <w:r w:rsidRPr="000D6329">
        <w:fldChar w:fldCharType="separate"/>
      </w:r>
      <w:r w:rsidRPr="000D6329">
        <w:t>16</w:t>
      </w:r>
      <w:r w:rsidRPr="000D6329">
        <w:fldChar w:fldCharType="end"/>
      </w:r>
    </w:p>
    <w:p w:rsidR="0004239A" w:rsidRPr="000D6329" w:rsidRDefault="0004239A">
      <w:pPr>
        <w:pStyle w:val="Innehll2"/>
        <w:rPr>
          <w:sz w:val="24"/>
          <w:szCs w:val="24"/>
        </w:rPr>
      </w:pPr>
      <w:r w:rsidRPr="000D6329">
        <w:t>Anf.  50  Finansminister ANDERS BORG (m)</w:t>
      </w:r>
      <w:r w:rsidRPr="000D6329">
        <w:tab/>
      </w:r>
      <w:r w:rsidRPr="000D6329">
        <w:fldChar w:fldCharType="begin" w:fldLock="1"/>
      </w:r>
      <w:r w:rsidRPr="000D6329">
        <w:instrText xml:space="preserve"> PAGEREF _Toc234206103 \h </w:instrText>
      </w:r>
      <w:r w:rsidRPr="000D6329">
        <w:fldChar w:fldCharType="separate"/>
      </w:r>
      <w:r w:rsidRPr="000D6329">
        <w:t>16</w:t>
      </w:r>
      <w:r w:rsidRPr="000D6329">
        <w:fldChar w:fldCharType="end"/>
      </w:r>
    </w:p>
    <w:p w:rsidR="0004239A" w:rsidRPr="000D6329" w:rsidRDefault="0004239A">
      <w:pPr>
        <w:pStyle w:val="Innehll2"/>
        <w:rPr>
          <w:sz w:val="24"/>
          <w:szCs w:val="24"/>
        </w:rPr>
      </w:pPr>
      <w:r w:rsidRPr="000D6329">
        <w:t>Anf.  51  MONICA GREEN  (s)</w:t>
      </w:r>
      <w:r w:rsidRPr="000D6329">
        <w:tab/>
      </w:r>
      <w:r w:rsidRPr="000D6329">
        <w:fldChar w:fldCharType="begin" w:fldLock="1"/>
      </w:r>
      <w:r w:rsidRPr="000D6329">
        <w:instrText xml:space="preserve"> PAGEREF _Toc234206104 \h </w:instrText>
      </w:r>
      <w:r w:rsidRPr="000D6329">
        <w:fldChar w:fldCharType="separate"/>
      </w:r>
      <w:r w:rsidRPr="000D6329">
        <w:t>16</w:t>
      </w:r>
      <w:r w:rsidRPr="000D6329">
        <w:fldChar w:fldCharType="end"/>
      </w:r>
    </w:p>
    <w:p w:rsidR="0004239A" w:rsidRPr="000D6329" w:rsidRDefault="0004239A">
      <w:pPr>
        <w:pStyle w:val="Innehll2"/>
        <w:rPr>
          <w:sz w:val="24"/>
          <w:szCs w:val="24"/>
        </w:rPr>
      </w:pPr>
      <w:r w:rsidRPr="000D6329">
        <w:t>Anf.  52  BENGT-ANDERS JOHANSSON (m)</w:t>
      </w:r>
      <w:r w:rsidRPr="000D6329">
        <w:tab/>
      </w:r>
      <w:r w:rsidRPr="000D6329">
        <w:fldChar w:fldCharType="begin" w:fldLock="1"/>
      </w:r>
      <w:r w:rsidRPr="000D6329">
        <w:instrText xml:space="preserve"> PAGEREF _Toc234206105 \h </w:instrText>
      </w:r>
      <w:r w:rsidRPr="000D6329">
        <w:fldChar w:fldCharType="separate"/>
      </w:r>
      <w:r w:rsidRPr="000D6329">
        <w:t>16</w:t>
      </w:r>
      <w:r w:rsidRPr="000D6329">
        <w:fldChar w:fldCharType="end"/>
      </w:r>
    </w:p>
    <w:p w:rsidR="0004239A" w:rsidRPr="000D6329" w:rsidRDefault="0004239A">
      <w:pPr>
        <w:pStyle w:val="Innehll2"/>
        <w:rPr>
          <w:sz w:val="24"/>
          <w:szCs w:val="24"/>
        </w:rPr>
      </w:pPr>
      <w:r w:rsidRPr="000D6329">
        <w:t>Anf.  53  Finansminister ANDERS BORG (m)</w:t>
      </w:r>
      <w:r w:rsidRPr="000D6329">
        <w:tab/>
      </w:r>
      <w:r w:rsidRPr="000D6329">
        <w:fldChar w:fldCharType="begin" w:fldLock="1"/>
      </w:r>
      <w:r w:rsidRPr="000D6329">
        <w:instrText xml:space="preserve"> PAGEREF _Toc234206106 \h </w:instrText>
      </w:r>
      <w:r w:rsidRPr="000D6329">
        <w:fldChar w:fldCharType="separate"/>
      </w:r>
      <w:r w:rsidRPr="000D6329">
        <w:t>16</w:t>
      </w:r>
      <w:r w:rsidRPr="000D6329">
        <w:fldChar w:fldCharType="end"/>
      </w:r>
    </w:p>
    <w:p w:rsidR="0004239A" w:rsidRPr="000D6329" w:rsidRDefault="0004239A">
      <w:pPr>
        <w:pStyle w:val="Innehll2"/>
        <w:rPr>
          <w:sz w:val="24"/>
          <w:szCs w:val="24"/>
        </w:rPr>
      </w:pPr>
      <w:r w:rsidRPr="000D6329">
        <w:t>Anf.  54  MONICA GREEN (s)</w:t>
      </w:r>
      <w:r w:rsidRPr="000D6329">
        <w:tab/>
      </w:r>
      <w:r w:rsidRPr="000D6329">
        <w:fldChar w:fldCharType="begin" w:fldLock="1"/>
      </w:r>
      <w:r w:rsidRPr="000D6329">
        <w:instrText xml:space="preserve"> PAGEREF _Toc234206107 \h </w:instrText>
      </w:r>
      <w:r w:rsidRPr="000D6329">
        <w:fldChar w:fldCharType="separate"/>
      </w:r>
      <w:r w:rsidRPr="000D6329">
        <w:t>18</w:t>
      </w:r>
      <w:r w:rsidRPr="000D6329">
        <w:fldChar w:fldCharType="end"/>
      </w:r>
    </w:p>
    <w:p w:rsidR="0004239A" w:rsidRPr="000D6329" w:rsidRDefault="0004239A">
      <w:pPr>
        <w:pStyle w:val="Innehll2"/>
        <w:rPr>
          <w:sz w:val="24"/>
          <w:szCs w:val="24"/>
        </w:rPr>
      </w:pPr>
      <w:r w:rsidRPr="000D6329">
        <w:t>Anf.  55  BENGT-ANDERS JOHANSSON (m)</w:t>
      </w:r>
      <w:r w:rsidRPr="000D6329">
        <w:tab/>
      </w:r>
      <w:r w:rsidRPr="000D6329">
        <w:fldChar w:fldCharType="begin" w:fldLock="1"/>
      </w:r>
      <w:r w:rsidRPr="000D6329">
        <w:instrText xml:space="preserve"> PAGEREF _Toc234206108 \h </w:instrText>
      </w:r>
      <w:r w:rsidRPr="000D6329">
        <w:fldChar w:fldCharType="separate"/>
      </w:r>
      <w:r w:rsidRPr="000D6329">
        <w:t>18</w:t>
      </w:r>
      <w:r w:rsidRPr="000D6329">
        <w:fldChar w:fldCharType="end"/>
      </w:r>
    </w:p>
    <w:p w:rsidR="0004239A" w:rsidRPr="000D6329" w:rsidRDefault="0004239A">
      <w:pPr>
        <w:pStyle w:val="Innehll2"/>
        <w:rPr>
          <w:sz w:val="24"/>
          <w:szCs w:val="24"/>
        </w:rPr>
      </w:pPr>
      <w:r w:rsidRPr="000D6329">
        <w:t>Anf.  56  ORDFÖRANDEN</w:t>
      </w:r>
      <w:r w:rsidRPr="000D6329">
        <w:tab/>
      </w:r>
      <w:r w:rsidRPr="000D6329">
        <w:fldChar w:fldCharType="begin" w:fldLock="1"/>
      </w:r>
      <w:r w:rsidRPr="000D6329">
        <w:instrText xml:space="preserve"> PAGEREF _Toc234206109 \h </w:instrText>
      </w:r>
      <w:r w:rsidRPr="000D6329">
        <w:fldChar w:fldCharType="separate"/>
      </w:r>
      <w:r w:rsidRPr="000D6329">
        <w:t>18</w:t>
      </w:r>
      <w:r w:rsidRPr="000D6329">
        <w:fldChar w:fldCharType="end"/>
      </w:r>
    </w:p>
    <w:p w:rsidR="0004239A" w:rsidRPr="000D6329" w:rsidRDefault="0004239A">
      <w:pPr>
        <w:pStyle w:val="Innehll2"/>
        <w:rPr>
          <w:sz w:val="24"/>
          <w:szCs w:val="24"/>
        </w:rPr>
      </w:pPr>
      <w:r w:rsidRPr="000D6329">
        <w:t>Anf.  57  Finansminister ANDERS BORG (m)</w:t>
      </w:r>
      <w:r w:rsidRPr="000D6329">
        <w:tab/>
      </w:r>
      <w:r w:rsidRPr="000D6329">
        <w:fldChar w:fldCharType="begin" w:fldLock="1"/>
      </w:r>
      <w:r w:rsidRPr="000D6329">
        <w:instrText xml:space="preserve"> PAGEREF _Toc234206110 \h </w:instrText>
      </w:r>
      <w:r w:rsidRPr="000D6329">
        <w:fldChar w:fldCharType="separate"/>
      </w:r>
      <w:r w:rsidRPr="000D6329">
        <w:t>18</w:t>
      </w:r>
      <w:r w:rsidRPr="000D6329">
        <w:fldChar w:fldCharType="end"/>
      </w:r>
    </w:p>
    <w:p w:rsidR="0004239A" w:rsidRPr="000D6329" w:rsidRDefault="0004239A">
      <w:pPr>
        <w:pStyle w:val="Innehll2"/>
        <w:rPr>
          <w:sz w:val="24"/>
          <w:szCs w:val="24"/>
        </w:rPr>
      </w:pPr>
      <w:r w:rsidRPr="000D6329">
        <w:t>Anf.  58  ORDFÖRANDEN</w:t>
      </w:r>
      <w:r w:rsidRPr="000D6329">
        <w:tab/>
      </w:r>
      <w:r w:rsidRPr="000D6329">
        <w:fldChar w:fldCharType="begin" w:fldLock="1"/>
      </w:r>
      <w:r w:rsidRPr="000D6329">
        <w:instrText xml:space="preserve"> PAGEREF _Toc234206111 \h </w:instrText>
      </w:r>
      <w:r w:rsidRPr="000D6329">
        <w:fldChar w:fldCharType="separate"/>
      </w:r>
      <w:r w:rsidRPr="000D6329">
        <w:t>19</w:t>
      </w:r>
      <w:r w:rsidRPr="000D6329">
        <w:fldChar w:fldCharType="end"/>
      </w:r>
    </w:p>
    <w:p w:rsidR="0004239A" w:rsidRPr="000D6329" w:rsidRDefault="0004239A">
      <w:pPr>
        <w:pStyle w:val="Innehll2"/>
        <w:rPr>
          <w:sz w:val="24"/>
          <w:szCs w:val="24"/>
        </w:rPr>
      </w:pPr>
      <w:r w:rsidRPr="000D6329">
        <w:t>Anf.  59  Finansminister ANDERS BORG (m)</w:t>
      </w:r>
      <w:r w:rsidRPr="000D6329">
        <w:tab/>
      </w:r>
      <w:r w:rsidRPr="000D6329">
        <w:fldChar w:fldCharType="begin" w:fldLock="1"/>
      </w:r>
      <w:r w:rsidRPr="000D6329">
        <w:instrText xml:space="preserve"> PAGEREF _Toc234206112 \h </w:instrText>
      </w:r>
      <w:r w:rsidRPr="000D6329">
        <w:fldChar w:fldCharType="separate"/>
      </w:r>
      <w:r w:rsidRPr="000D6329">
        <w:t>19</w:t>
      </w:r>
      <w:r w:rsidRPr="000D6329">
        <w:fldChar w:fldCharType="end"/>
      </w:r>
    </w:p>
    <w:p w:rsidR="0004239A" w:rsidRPr="000D6329" w:rsidRDefault="0004239A">
      <w:pPr>
        <w:pStyle w:val="Innehll2"/>
        <w:rPr>
          <w:sz w:val="24"/>
          <w:szCs w:val="24"/>
        </w:rPr>
      </w:pPr>
      <w:r w:rsidRPr="000D6329">
        <w:t>Anf.  60  ORDFÖRANDEN</w:t>
      </w:r>
      <w:r w:rsidRPr="000D6329">
        <w:tab/>
      </w:r>
      <w:r w:rsidRPr="000D6329">
        <w:fldChar w:fldCharType="begin" w:fldLock="1"/>
      </w:r>
      <w:r w:rsidRPr="000D6329">
        <w:instrText xml:space="preserve"> PAGEREF _Toc234206113 \h </w:instrText>
      </w:r>
      <w:r w:rsidRPr="000D6329">
        <w:fldChar w:fldCharType="separate"/>
      </w:r>
      <w:r w:rsidRPr="000D6329">
        <w:t>21</w:t>
      </w:r>
      <w:r w:rsidRPr="000D6329">
        <w:fldChar w:fldCharType="end"/>
      </w:r>
    </w:p>
    <w:p w:rsidR="0004239A" w:rsidRPr="000D6329" w:rsidRDefault="0004239A">
      <w:pPr>
        <w:pStyle w:val="Innehll2"/>
        <w:rPr>
          <w:sz w:val="24"/>
          <w:szCs w:val="24"/>
        </w:rPr>
      </w:pPr>
      <w:r w:rsidRPr="000D6329">
        <w:t>Anf.  61  TORBJÖRN BJÖRLUND (v)</w:t>
      </w:r>
      <w:r w:rsidRPr="000D6329">
        <w:tab/>
      </w:r>
      <w:r w:rsidRPr="000D6329">
        <w:fldChar w:fldCharType="begin" w:fldLock="1"/>
      </w:r>
      <w:r w:rsidRPr="000D6329">
        <w:instrText xml:space="preserve"> PAGEREF _Toc234206114 \h </w:instrText>
      </w:r>
      <w:r w:rsidRPr="000D6329">
        <w:fldChar w:fldCharType="separate"/>
      </w:r>
      <w:r w:rsidRPr="000D6329">
        <w:t>21</w:t>
      </w:r>
      <w:r w:rsidRPr="000D6329">
        <w:fldChar w:fldCharType="end"/>
      </w:r>
    </w:p>
    <w:p w:rsidR="0004239A" w:rsidRPr="000D6329" w:rsidRDefault="0004239A">
      <w:pPr>
        <w:pStyle w:val="Innehll2"/>
        <w:rPr>
          <w:sz w:val="24"/>
          <w:szCs w:val="24"/>
        </w:rPr>
      </w:pPr>
      <w:r w:rsidRPr="000D6329">
        <w:t>Anf.  62  MONICA GREEN (s)</w:t>
      </w:r>
      <w:r w:rsidRPr="000D6329">
        <w:tab/>
      </w:r>
      <w:r w:rsidRPr="000D6329">
        <w:fldChar w:fldCharType="begin" w:fldLock="1"/>
      </w:r>
      <w:r w:rsidRPr="000D6329">
        <w:instrText xml:space="preserve"> PAGEREF _Toc234206115 \h </w:instrText>
      </w:r>
      <w:r w:rsidRPr="000D6329">
        <w:fldChar w:fldCharType="separate"/>
      </w:r>
      <w:r w:rsidRPr="000D6329">
        <w:t>21</w:t>
      </w:r>
      <w:r w:rsidRPr="000D6329">
        <w:fldChar w:fldCharType="end"/>
      </w:r>
    </w:p>
    <w:p w:rsidR="0004239A" w:rsidRPr="000D6329" w:rsidRDefault="0004239A">
      <w:pPr>
        <w:pStyle w:val="Innehll2"/>
        <w:rPr>
          <w:sz w:val="24"/>
          <w:szCs w:val="24"/>
        </w:rPr>
      </w:pPr>
      <w:r w:rsidRPr="000D6329">
        <w:t>Anf.  63  ORDFÖRANDEN</w:t>
      </w:r>
      <w:r w:rsidRPr="000D6329">
        <w:tab/>
      </w:r>
      <w:r w:rsidRPr="000D6329">
        <w:fldChar w:fldCharType="begin" w:fldLock="1"/>
      </w:r>
      <w:r w:rsidRPr="000D6329">
        <w:instrText xml:space="preserve"> PAGEREF _Toc234206116 \h </w:instrText>
      </w:r>
      <w:r w:rsidRPr="000D6329">
        <w:fldChar w:fldCharType="separate"/>
      </w:r>
      <w:r w:rsidRPr="000D6329">
        <w:t>21</w:t>
      </w:r>
      <w:r w:rsidRPr="000D6329">
        <w:fldChar w:fldCharType="end"/>
      </w:r>
    </w:p>
    <w:p w:rsidR="0004239A" w:rsidRPr="000D6329" w:rsidRDefault="0004239A">
      <w:pPr>
        <w:pStyle w:val="Innehll2"/>
        <w:rPr>
          <w:sz w:val="24"/>
          <w:szCs w:val="24"/>
        </w:rPr>
      </w:pPr>
      <w:r w:rsidRPr="000D6329">
        <w:t>Anf.  64  MONICA GREEN (s)</w:t>
      </w:r>
      <w:r w:rsidRPr="000D6329">
        <w:tab/>
      </w:r>
      <w:r w:rsidRPr="000D6329">
        <w:fldChar w:fldCharType="begin" w:fldLock="1"/>
      </w:r>
      <w:r w:rsidRPr="000D6329">
        <w:instrText xml:space="preserve"> PAGEREF _Toc234206117 \h </w:instrText>
      </w:r>
      <w:r w:rsidRPr="000D6329">
        <w:fldChar w:fldCharType="separate"/>
      </w:r>
      <w:r w:rsidRPr="000D6329">
        <w:t>21</w:t>
      </w:r>
      <w:r w:rsidRPr="000D6329">
        <w:fldChar w:fldCharType="end"/>
      </w:r>
    </w:p>
    <w:p w:rsidR="0004239A" w:rsidRPr="000D6329" w:rsidRDefault="0004239A">
      <w:pPr>
        <w:pStyle w:val="Innehll2"/>
        <w:rPr>
          <w:sz w:val="24"/>
          <w:szCs w:val="24"/>
        </w:rPr>
      </w:pPr>
      <w:r w:rsidRPr="000D6329">
        <w:t>Anf.  65  Finansminister ANDERS BORG (m)</w:t>
      </w:r>
      <w:r w:rsidRPr="000D6329">
        <w:tab/>
      </w:r>
      <w:r w:rsidRPr="000D6329">
        <w:fldChar w:fldCharType="begin" w:fldLock="1"/>
      </w:r>
      <w:r w:rsidRPr="000D6329">
        <w:instrText xml:space="preserve"> PAGEREF _Toc234206118 \h </w:instrText>
      </w:r>
      <w:r w:rsidRPr="000D6329">
        <w:fldChar w:fldCharType="separate"/>
      </w:r>
      <w:r w:rsidRPr="000D6329">
        <w:t>22</w:t>
      </w:r>
      <w:r w:rsidRPr="000D6329">
        <w:fldChar w:fldCharType="end"/>
      </w:r>
    </w:p>
    <w:p w:rsidR="0004239A" w:rsidRPr="000D6329" w:rsidRDefault="0004239A">
      <w:pPr>
        <w:pStyle w:val="Innehll2"/>
        <w:rPr>
          <w:sz w:val="24"/>
          <w:szCs w:val="24"/>
        </w:rPr>
      </w:pPr>
      <w:r w:rsidRPr="000D6329">
        <w:t>Anf.  66  ORDFÖRANDEN</w:t>
      </w:r>
      <w:r w:rsidRPr="000D6329">
        <w:tab/>
      </w:r>
      <w:r w:rsidRPr="000D6329">
        <w:fldChar w:fldCharType="begin" w:fldLock="1"/>
      </w:r>
      <w:r w:rsidRPr="000D6329">
        <w:instrText xml:space="preserve"> PAGEREF _Toc234206119 \h </w:instrText>
      </w:r>
      <w:r w:rsidRPr="000D6329">
        <w:fldChar w:fldCharType="separate"/>
      </w:r>
      <w:r w:rsidRPr="000D6329">
        <w:t>23</w:t>
      </w:r>
      <w:r w:rsidRPr="000D6329">
        <w:fldChar w:fldCharType="end"/>
      </w:r>
    </w:p>
    <w:p w:rsidR="0004239A" w:rsidRPr="000D6329" w:rsidRDefault="0004239A">
      <w:pPr>
        <w:pStyle w:val="Innehll2"/>
        <w:rPr>
          <w:sz w:val="24"/>
          <w:szCs w:val="24"/>
        </w:rPr>
      </w:pPr>
      <w:r w:rsidRPr="000D6329">
        <w:t>Anf.  67  MONICA GREEN (s)</w:t>
      </w:r>
      <w:r w:rsidRPr="000D6329">
        <w:tab/>
      </w:r>
      <w:r w:rsidRPr="000D6329">
        <w:fldChar w:fldCharType="begin" w:fldLock="1"/>
      </w:r>
      <w:r w:rsidRPr="000D6329">
        <w:instrText xml:space="preserve"> PAGEREF _Toc234206120 \h </w:instrText>
      </w:r>
      <w:r w:rsidRPr="000D6329">
        <w:fldChar w:fldCharType="separate"/>
      </w:r>
      <w:r w:rsidRPr="000D6329">
        <w:t>23</w:t>
      </w:r>
      <w:r w:rsidRPr="000D6329">
        <w:fldChar w:fldCharType="end"/>
      </w:r>
    </w:p>
    <w:p w:rsidR="0004239A" w:rsidRPr="000D6329" w:rsidRDefault="0004239A">
      <w:pPr>
        <w:pStyle w:val="Innehll2"/>
        <w:rPr>
          <w:sz w:val="24"/>
          <w:szCs w:val="24"/>
        </w:rPr>
      </w:pPr>
      <w:r w:rsidRPr="000D6329">
        <w:t>Anf.  68  ORDFÖRANDEN</w:t>
      </w:r>
      <w:r w:rsidRPr="000D6329">
        <w:tab/>
      </w:r>
      <w:r w:rsidRPr="000D6329">
        <w:fldChar w:fldCharType="begin" w:fldLock="1"/>
      </w:r>
      <w:r w:rsidRPr="000D6329">
        <w:instrText xml:space="preserve"> PAGEREF _Toc234206121 \h </w:instrText>
      </w:r>
      <w:r w:rsidRPr="000D6329">
        <w:fldChar w:fldCharType="separate"/>
      </w:r>
      <w:r w:rsidRPr="000D6329">
        <w:t>24</w:t>
      </w:r>
      <w:r w:rsidRPr="000D6329">
        <w:fldChar w:fldCharType="end"/>
      </w:r>
    </w:p>
    <w:p w:rsidR="0004239A" w:rsidRPr="000D6329" w:rsidRDefault="0004239A">
      <w:pPr>
        <w:pStyle w:val="Innehll2"/>
        <w:rPr>
          <w:sz w:val="24"/>
          <w:szCs w:val="24"/>
        </w:rPr>
      </w:pPr>
      <w:r w:rsidRPr="000D6329">
        <w:t>Anf.  69  DÉSIRÉE PETHRUS ENGSTRÖM (kd)</w:t>
      </w:r>
      <w:r w:rsidRPr="000D6329">
        <w:tab/>
      </w:r>
      <w:r w:rsidRPr="000D6329">
        <w:fldChar w:fldCharType="begin" w:fldLock="1"/>
      </w:r>
      <w:r w:rsidRPr="000D6329">
        <w:instrText xml:space="preserve"> PAGEREF _Toc234206122 \h </w:instrText>
      </w:r>
      <w:r w:rsidRPr="000D6329">
        <w:fldChar w:fldCharType="separate"/>
      </w:r>
      <w:r w:rsidRPr="000D6329">
        <w:t>24</w:t>
      </w:r>
      <w:r w:rsidRPr="000D6329">
        <w:fldChar w:fldCharType="end"/>
      </w:r>
    </w:p>
    <w:p w:rsidR="0004239A" w:rsidRPr="000D6329" w:rsidRDefault="0004239A">
      <w:pPr>
        <w:pStyle w:val="Innehll2"/>
        <w:rPr>
          <w:sz w:val="24"/>
          <w:szCs w:val="24"/>
        </w:rPr>
      </w:pPr>
      <w:r w:rsidRPr="000D6329">
        <w:t>Anf.  70  Finansminister ANDERS BORG (m)</w:t>
      </w:r>
      <w:r w:rsidRPr="000D6329">
        <w:tab/>
      </w:r>
      <w:r w:rsidRPr="000D6329">
        <w:fldChar w:fldCharType="begin" w:fldLock="1"/>
      </w:r>
      <w:r w:rsidRPr="000D6329">
        <w:instrText xml:space="preserve"> PAGEREF _Toc234206123 \h </w:instrText>
      </w:r>
      <w:r w:rsidRPr="000D6329">
        <w:fldChar w:fldCharType="separate"/>
      </w:r>
      <w:r w:rsidRPr="000D6329">
        <w:t>24</w:t>
      </w:r>
      <w:r w:rsidRPr="000D6329">
        <w:fldChar w:fldCharType="end"/>
      </w:r>
    </w:p>
    <w:p w:rsidR="0004239A" w:rsidRPr="000D6329" w:rsidRDefault="0004239A">
      <w:pPr>
        <w:pStyle w:val="Innehll2"/>
        <w:rPr>
          <w:sz w:val="24"/>
          <w:szCs w:val="24"/>
        </w:rPr>
      </w:pPr>
      <w:r w:rsidRPr="000D6329">
        <w:t>Anf.  71  ORDFÖRANDEN</w:t>
      </w:r>
      <w:r w:rsidRPr="000D6329">
        <w:tab/>
      </w:r>
      <w:r w:rsidRPr="000D6329">
        <w:fldChar w:fldCharType="begin" w:fldLock="1"/>
      </w:r>
      <w:r w:rsidRPr="000D6329">
        <w:instrText xml:space="preserve"> PAGEREF _Toc234206124 \h </w:instrText>
      </w:r>
      <w:r w:rsidRPr="000D6329">
        <w:fldChar w:fldCharType="separate"/>
      </w:r>
      <w:r w:rsidRPr="000D6329">
        <w:t>24</w:t>
      </w:r>
      <w:r w:rsidRPr="000D6329">
        <w:fldChar w:fldCharType="end"/>
      </w:r>
    </w:p>
    <w:p w:rsidR="0004239A" w:rsidRPr="000D6329" w:rsidRDefault="0004239A">
      <w:pPr>
        <w:pStyle w:val="Innehll2"/>
        <w:rPr>
          <w:sz w:val="24"/>
          <w:szCs w:val="24"/>
        </w:rPr>
      </w:pPr>
      <w:r w:rsidRPr="000D6329">
        <w:t>Anf.  72  Finansminister ANDERS BORG (m)</w:t>
      </w:r>
      <w:r w:rsidRPr="000D6329">
        <w:tab/>
      </w:r>
      <w:r w:rsidRPr="000D6329">
        <w:fldChar w:fldCharType="begin" w:fldLock="1"/>
      </w:r>
      <w:r w:rsidRPr="000D6329">
        <w:instrText xml:space="preserve"> PAGEREF _Toc234206125 \h </w:instrText>
      </w:r>
      <w:r w:rsidRPr="000D6329">
        <w:fldChar w:fldCharType="separate"/>
      </w:r>
      <w:r w:rsidRPr="000D6329">
        <w:t>24</w:t>
      </w:r>
      <w:r w:rsidRPr="000D6329">
        <w:fldChar w:fldCharType="end"/>
      </w:r>
    </w:p>
    <w:p w:rsidR="0004239A" w:rsidRPr="000D6329" w:rsidRDefault="0004239A">
      <w:pPr>
        <w:pStyle w:val="Innehll2"/>
        <w:rPr>
          <w:sz w:val="24"/>
          <w:szCs w:val="24"/>
        </w:rPr>
      </w:pPr>
      <w:r w:rsidRPr="000D6329">
        <w:t>Anf.  73  TORBJÖRN BJÖRLUND (v)</w:t>
      </w:r>
      <w:r w:rsidRPr="000D6329">
        <w:tab/>
      </w:r>
      <w:r w:rsidRPr="000D6329">
        <w:fldChar w:fldCharType="begin" w:fldLock="1"/>
      </w:r>
      <w:r w:rsidRPr="000D6329">
        <w:instrText xml:space="preserve"> PAGEREF _Toc234206126 \h </w:instrText>
      </w:r>
      <w:r w:rsidRPr="000D6329">
        <w:fldChar w:fldCharType="separate"/>
      </w:r>
      <w:r w:rsidRPr="000D6329">
        <w:t>25</w:t>
      </w:r>
      <w:r w:rsidRPr="000D6329">
        <w:fldChar w:fldCharType="end"/>
      </w:r>
    </w:p>
    <w:p w:rsidR="0004239A" w:rsidRPr="000D6329" w:rsidRDefault="0004239A">
      <w:pPr>
        <w:pStyle w:val="Innehll2"/>
        <w:rPr>
          <w:sz w:val="24"/>
          <w:szCs w:val="24"/>
        </w:rPr>
      </w:pPr>
      <w:r w:rsidRPr="000D6329">
        <w:t>Anf.  74  ORDFÖRANDEN</w:t>
      </w:r>
      <w:r w:rsidRPr="000D6329">
        <w:tab/>
      </w:r>
      <w:r w:rsidRPr="000D6329">
        <w:fldChar w:fldCharType="begin" w:fldLock="1"/>
      </w:r>
      <w:r w:rsidRPr="000D6329">
        <w:instrText xml:space="preserve"> PAGEREF _Toc234206127 \h </w:instrText>
      </w:r>
      <w:r w:rsidRPr="000D6329">
        <w:fldChar w:fldCharType="separate"/>
      </w:r>
      <w:r w:rsidRPr="000D6329">
        <w:t>25</w:t>
      </w:r>
      <w:r w:rsidRPr="000D6329">
        <w:fldChar w:fldCharType="end"/>
      </w:r>
    </w:p>
    <w:p w:rsidR="0004239A" w:rsidRPr="000D6329" w:rsidRDefault="0004239A">
      <w:pPr>
        <w:pStyle w:val="Innehll2"/>
        <w:rPr>
          <w:sz w:val="24"/>
          <w:szCs w:val="24"/>
        </w:rPr>
      </w:pPr>
      <w:r w:rsidRPr="000D6329">
        <w:t>Anf.  75  Finansminister ANDERS BORG (m)</w:t>
      </w:r>
      <w:r w:rsidRPr="000D6329">
        <w:tab/>
      </w:r>
      <w:r w:rsidRPr="000D6329">
        <w:fldChar w:fldCharType="begin" w:fldLock="1"/>
      </w:r>
      <w:r w:rsidRPr="000D6329">
        <w:instrText xml:space="preserve"> PAGEREF _Toc234206128 \h </w:instrText>
      </w:r>
      <w:r w:rsidRPr="000D6329">
        <w:fldChar w:fldCharType="separate"/>
      </w:r>
      <w:r w:rsidRPr="000D6329">
        <w:t>25</w:t>
      </w:r>
      <w:r w:rsidRPr="000D6329">
        <w:fldChar w:fldCharType="end"/>
      </w:r>
    </w:p>
    <w:p w:rsidR="0004239A" w:rsidRPr="000D6329" w:rsidRDefault="0004239A">
      <w:pPr>
        <w:pStyle w:val="Innehll2"/>
        <w:rPr>
          <w:sz w:val="24"/>
          <w:szCs w:val="24"/>
        </w:rPr>
      </w:pPr>
      <w:r w:rsidRPr="000D6329">
        <w:t>Anf.  76  TORBJÖRN BJÖRLUND (v)</w:t>
      </w:r>
      <w:r w:rsidRPr="000D6329">
        <w:tab/>
      </w:r>
      <w:r w:rsidRPr="000D6329">
        <w:fldChar w:fldCharType="begin" w:fldLock="1"/>
      </w:r>
      <w:r w:rsidRPr="000D6329">
        <w:instrText xml:space="preserve"> PAGEREF _Toc234206129 \h </w:instrText>
      </w:r>
      <w:r w:rsidRPr="000D6329">
        <w:fldChar w:fldCharType="separate"/>
      </w:r>
      <w:r w:rsidRPr="000D6329">
        <w:t>25</w:t>
      </w:r>
      <w:r w:rsidRPr="000D6329">
        <w:fldChar w:fldCharType="end"/>
      </w:r>
    </w:p>
    <w:p w:rsidR="0004239A" w:rsidRPr="000D6329" w:rsidRDefault="0004239A">
      <w:pPr>
        <w:pStyle w:val="Innehll2"/>
        <w:rPr>
          <w:sz w:val="24"/>
          <w:szCs w:val="24"/>
        </w:rPr>
      </w:pPr>
      <w:r w:rsidRPr="000D6329">
        <w:t>Anf.  77  ORDFÖRANDEN</w:t>
      </w:r>
      <w:r w:rsidRPr="000D6329">
        <w:tab/>
      </w:r>
      <w:r w:rsidRPr="000D6329">
        <w:fldChar w:fldCharType="begin" w:fldLock="1"/>
      </w:r>
      <w:r w:rsidRPr="000D6329">
        <w:instrText xml:space="preserve"> PAGEREF _Toc234206130 \h </w:instrText>
      </w:r>
      <w:r w:rsidRPr="000D6329">
        <w:fldChar w:fldCharType="separate"/>
      </w:r>
      <w:r w:rsidRPr="000D6329">
        <w:t>25</w:t>
      </w:r>
      <w:r w:rsidRPr="000D6329">
        <w:fldChar w:fldCharType="end"/>
      </w:r>
    </w:p>
    <w:p w:rsidR="0004239A" w:rsidRPr="000D6329" w:rsidRDefault="0004239A">
      <w:pPr>
        <w:pStyle w:val="Innehll2"/>
        <w:rPr>
          <w:sz w:val="24"/>
          <w:szCs w:val="24"/>
        </w:rPr>
      </w:pPr>
      <w:r w:rsidRPr="000D6329">
        <w:t>Anf.  78  Finansminister ANDERS BORG (m)</w:t>
      </w:r>
      <w:r w:rsidRPr="000D6329">
        <w:tab/>
      </w:r>
      <w:r w:rsidRPr="000D6329">
        <w:fldChar w:fldCharType="begin" w:fldLock="1"/>
      </w:r>
      <w:r w:rsidRPr="000D6329">
        <w:instrText xml:space="preserve"> PAGEREF _Toc234206131 \h </w:instrText>
      </w:r>
      <w:r w:rsidRPr="000D6329">
        <w:fldChar w:fldCharType="separate"/>
      </w:r>
      <w:r w:rsidRPr="000D6329">
        <w:t>26</w:t>
      </w:r>
      <w:r w:rsidRPr="000D6329">
        <w:fldChar w:fldCharType="end"/>
      </w:r>
    </w:p>
    <w:p w:rsidR="0004239A" w:rsidRPr="000D6329" w:rsidRDefault="0004239A">
      <w:pPr>
        <w:pStyle w:val="Innehll2"/>
        <w:rPr>
          <w:sz w:val="24"/>
          <w:szCs w:val="24"/>
        </w:rPr>
      </w:pPr>
      <w:r w:rsidRPr="000D6329">
        <w:t>Anf.  79  CHRISTINA AXELSSON (s)</w:t>
      </w:r>
      <w:r w:rsidRPr="000D6329">
        <w:tab/>
      </w:r>
      <w:r w:rsidRPr="000D6329">
        <w:fldChar w:fldCharType="begin" w:fldLock="1"/>
      </w:r>
      <w:r w:rsidRPr="000D6329">
        <w:instrText xml:space="preserve"> PAGEREF _Toc234206132 \h </w:instrText>
      </w:r>
      <w:r w:rsidRPr="000D6329">
        <w:fldChar w:fldCharType="separate"/>
      </w:r>
      <w:r w:rsidRPr="000D6329">
        <w:t>26</w:t>
      </w:r>
      <w:r w:rsidRPr="000D6329">
        <w:fldChar w:fldCharType="end"/>
      </w:r>
    </w:p>
    <w:p w:rsidR="0004239A" w:rsidRPr="000D6329" w:rsidRDefault="0004239A">
      <w:pPr>
        <w:pStyle w:val="Innehll2"/>
        <w:rPr>
          <w:sz w:val="24"/>
          <w:szCs w:val="24"/>
        </w:rPr>
      </w:pPr>
      <w:r w:rsidRPr="000D6329">
        <w:t>Anf.  80  ORDFÖRANDEN</w:t>
      </w:r>
      <w:r w:rsidRPr="000D6329">
        <w:tab/>
      </w:r>
      <w:r w:rsidRPr="000D6329">
        <w:fldChar w:fldCharType="begin" w:fldLock="1"/>
      </w:r>
      <w:r w:rsidRPr="000D6329">
        <w:instrText xml:space="preserve"> PAGEREF _Toc234206133 \h </w:instrText>
      </w:r>
      <w:r w:rsidRPr="000D6329">
        <w:fldChar w:fldCharType="separate"/>
      </w:r>
      <w:r w:rsidRPr="000D6329">
        <w:t>26</w:t>
      </w:r>
      <w:r w:rsidRPr="000D6329">
        <w:fldChar w:fldCharType="end"/>
      </w:r>
    </w:p>
    <w:p w:rsidR="0004239A" w:rsidRPr="000D6329" w:rsidRDefault="0004239A">
      <w:pPr>
        <w:pStyle w:val="Innehll2"/>
        <w:rPr>
          <w:sz w:val="24"/>
          <w:szCs w:val="24"/>
        </w:rPr>
      </w:pPr>
      <w:r w:rsidRPr="000D6329">
        <w:t>Anf.  81  Finansminister ANDERS BORG (m)</w:t>
      </w:r>
      <w:r w:rsidRPr="000D6329">
        <w:tab/>
      </w:r>
      <w:r w:rsidRPr="000D6329">
        <w:fldChar w:fldCharType="begin" w:fldLock="1"/>
      </w:r>
      <w:r w:rsidRPr="000D6329">
        <w:instrText xml:space="preserve"> PAGEREF _Toc234206134 \h </w:instrText>
      </w:r>
      <w:r w:rsidRPr="000D6329">
        <w:fldChar w:fldCharType="separate"/>
      </w:r>
      <w:r w:rsidRPr="000D6329">
        <w:t>26</w:t>
      </w:r>
      <w:r w:rsidRPr="000D6329">
        <w:fldChar w:fldCharType="end"/>
      </w:r>
    </w:p>
    <w:p w:rsidR="0004239A" w:rsidRPr="000D6329" w:rsidRDefault="0004239A">
      <w:pPr>
        <w:pStyle w:val="Innehll2"/>
        <w:rPr>
          <w:sz w:val="24"/>
          <w:szCs w:val="24"/>
        </w:rPr>
      </w:pPr>
      <w:r w:rsidRPr="000D6329">
        <w:t>Anf.  82  ORDFÖRANDEN</w:t>
      </w:r>
      <w:r w:rsidRPr="000D6329">
        <w:tab/>
      </w:r>
      <w:r w:rsidRPr="000D6329">
        <w:fldChar w:fldCharType="begin" w:fldLock="1"/>
      </w:r>
      <w:r w:rsidRPr="000D6329">
        <w:instrText xml:space="preserve"> PAGEREF _Toc234206135 \h </w:instrText>
      </w:r>
      <w:r w:rsidRPr="000D6329">
        <w:fldChar w:fldCharType="separate"/>
      </w:r>
      <w:r w:rsidRPr="000D6329">
        <w:t>26</w:t>
      </w:r>
      <w:r w:rsidRPr="000D6329">
        <w:fldChar w:fldCharType="end"/>
      </w:r>
    </w:p>
    <w:p w:rsidR="0004239A" w:rsidRPr="000D6329" w:rsidRDefault="0004239A">
      <w:pPr>
        <w:pStyle w:val="Innehll2"/>
        <w:rPr>
          <w:sz w:val="24"/>
          <w:szCs w:val="24"/>
        </w:rPr>
      </w:pPr>
      <w:r w:rsidRPr="000D6329">
        <w:t>Anf.  83  MONICA GREEN (s)</w:t>
      </w:r>
      <w:r w:rsidRPr="000D6329">
        <w:tab/>
      </w:r>
      <w:r w:rsidRPr="000D6329">
        <w:fldChar w:fldCharType="begin" w:fldLock="1"/>
      </w:r>
      <w:r w:rsidRPr="000D6329">
        <w:instrText xml:space="preserve"> PAGEREF _Toc234206136 \h </w:instrText>
      </w:r>
      <w:r w:rsidRPr="000D6329">
        <w:fldChar w:fldCharType="separate"/>
      </w:r>
      <w:r w:rsidRPr="000D6329">
        <w:t>27</w:t>
      </w:r>
      <w:r w:rsidRPr="000D6329">
        <w:fldChar w:fldCharType="end"/>
      </w:r>
    </w:p>
    <w:p w:rsidR="0004239A" w:rsidRPr="000D6329" w:rsidRDefault="0004239A">
      <w:pPr>
        <w:pStyle w:val="Innehll2"/>
        <w:rPr>
          <w:sz w:val="24"/>
          <w:szCs w:val="24"/>
        </w:rPr>
      </w:pPr>
      <w:r w:rsidRPr="000D6329">
        <w:t>Anf.  84  Finansminister ANDERS BORG (m)</w:t>
      </w:r>
      <w:r w:rsidRPr="000D6329">
        <w:tab/>
      </w:r>
      <w:r w:rsidRPr="000D6329">
        <w:fldChar w:fldCharType="begin" w:fldLock="1"/>
      </w:r>
      <w:r w:rsidRPr="000D6329">
        <w:instrText xml:space="preserve"> PAGEREF _Toc234206137 \h </w:instrText>
      </w:r>
      <w:r w:rsidRPr="000D6329">
        <w:fldChar w:fldCharType="separate"/>
      </w:r>
      <w:r w:rsidRPr="000D6329">
        <w:t>27</w:t>
      </w:r>
      <w:r w:rsidRPr="000D6329">
        <w:fldChar w:fldCharType="end"/>
      </w:r>
    </w:p>
    <w:p w:rsidR="0004239A" w:rsidRPr="000D6329" w:rsidRDefault="0004239A">
      <w:pPr>
        <w:pStyle w:val="Innehll2"/>
        <w:rPr>
          <w:sz w:val="24"/>
          <w:szCs w:val="24"/>
        </w:rPr>
      </w:pPr>
      <w:r w:rsidRPr="000D6329">
        <w:t>Anf.  85  ORDFÖRANDEN</w:t>
      </w:r>
      <w:r w:rsidRPr="000D6329">
        <w:tab/>
      </w:r>
      <w:r w:rsidRPr="000D6329">
        <w:fldChar w:fldCharType="begin" w:fldLock="1"/>
      </w:r>
      <w:r w:rsidRPr="000D6329">
        <w:instrText xml:space="preserve"> PAGEREF _Toc234206138 \h </w:instrText>
      </w:r>
      <w:r w:rsidRPr="000D6329">
        <w:fldChar w:fldCharType="separate"/>
      </w:r>
      <w:r w:rsidRPr="000D6329">
        <w:t>27</w:t>
      </w:r>
      <w:r w:rsidRPr="000D6329">
        <w:fldChar w:fldCharType="end"/>
      </w:r>
    </w:p>
    <w:p w:rsidR="0004239A" w:rsidRPr="000D6329" w:rsidRDefault="0004239A">
      <w:pPr>
        <w:pStyle w:val="Innehll2"/>
        <w:rPr>
          <w:sz w:val="24"/>
          <w:szCs w:val="24"/>
        </w:rPr>
      </w:pPr>
      <w:r w:rsidRPr="000D6329">
        <w:t>Anf.  86  MONICA GREEN (s)</w:t>
      </w:r>
      <w:r w:rsidRPr="000D6329">
        <w:tab/>
      </w:r>
      <w:r w:rsidRPr="000D6329">
        <w:fldChar w:fldCharType="begin" w:fldLock="1"/>
      </w:r>
      <w:r w:rsidRPr="000D6329">
        <w:instrText xml:space="preserve"> PAGEREF _Toc234206139 \h </w:instrText>
      </w:r>
      <w:r w:rsidRPr="000D6329">
        <w:fldChar w:fldCharType="separate"/>
      </w:r>
      <w:r w:rsidRPr="000D6329">
        <w:t>28</w:t>
      </w:r>
      <w:r w:rsidRPr="000D6329">
        <w:fldChar w:fldCharType="end"/>
      </w:r>
    </w:p>
    <w:p w:rsidR="0004239A" w:rsidRPr="000D6329" w:rsidRDefault="0004239A">
      <w:pPr>
        <w:pStyle w:val="Innehll2"/>
        <w:rPr>
          <w:sz w:val="24"/>
          <w:szCs w:val="24"/>
        </w:rPr>
      </w:pPr>
      <w:r w:rsidRPr="000D6329">
        <w:t>Anf.  87  ORDFÖRANDEN</w:t>
      </w:r>
      <w:r w:rsidRPr="000D6329">
        <w:tab/>
      </w:r>
      <w:r w:rsidRPr="000D6329">
        <w:fldChar w:fldCharType="begin" w:fldLock="1"/>
      </w:r>
      <w:r w:rsidRPr="000D6329">
        <w:instrText xml:space="preserve"> PAGEREF _Toc234206140 \h </w:instrText>
      </w:r>
      <w:r w:rsidRPr="000D6329">
        <w:fldChar w:fldCharType="separate"/>
      </w:r>
      <w:r w:rsidRPr="000D6329">
        <w:t>28</w:t>
      </w:r>
      <w:r w:rsidRPr="000D6329">
        <w:fldChar w:fldCharType="end"/>
      </w:r>
    </w:p>
    <w:p w:rsidR="0004239A" w:rsidRPr="000D6329" w:rsidRDefault="0004239A">
      <w:pPr>
        <w:pStyle w:val="Innehll2"/>
        <w:rPr>
          <w:sz w:val="24"/>
          <w:szCs w:val="24"/>
        </w:rPr>
      </w:pPr>
      <w:r w:rsidRPr="000D6329">
        <w:t>Anf.  88  Finansminister ANDERS BORG (m)</w:t>
      </w:r>
      <w:r w:rsidRPr="000D6329">
        <w:tab/>
      </w:r>
      <w:r w:rsidRPr="000D6329">
        <w:fldChar w:fldCharType="begin" w:fldLock="1"/>
      </w:r>
      <w:r w:rsidRPr="000D6329">
        <w:instrText xml:space="preserve"> PAGEREF _Toc234206141 \h </w:instrText>
      </w:r>
      <w:r w:rsidRPr="000D6329">
        <w:fldChar w:fldCharType="separate"/>
      </w:r>
      <w:r w:rsidRPr="000D6329">
        <w:t>28</w:t>
      </w:r>
      <w:r w:rsidRPr="000D6329">
        <w:fldChar w:fldCharType="end"/>
      </w:r>
    </w:p>
    <w:p w:rsidR="0004239A" w:rsidRPr="000D6329" w:rsidRDefault="0004239A">
      <w:pPr>
        <w:pStyle w:val="Innehll2"/>
        <w:rPr>
          <w:sz w:val="24"/>
          <w:szCs w:val="24"/>
        </w:rPr>
      </w:pPr>
      <w:r w:rsidRPr="000D6329">
        <w:t>Anf.  89  MONICA GREEN (s)</w:t>
      </w:r>
      <w:r w:rsidRPr="000D6329">
        <w:tab/>
      </w:r>
      <w:r w:rsidRPr="000D6329">
        <w:fldChar w:fldCharType="begin" w:fldLock="1"/>
      </w:r>
      <w:r w:rsidRPr="000D6329">
        <w:instrText xml:space="preserve"> PAGEREF _Toc234206142 \h </w:instrText>
      </w:r>
      <w:r w:rsidRPr="000D6329">
        <w:fldChar w:fldCharType="separate"/>
      </w:r>
      <w:r w:rsidRPr="000D6329">
        <w:t>29</w:t>
      </w:r>
      <w:r w:rsidRPr="000D6329">
        <w:fldChar w:fldCharType="end"/>
      </w:r>
    </w:p>
    <w:p w:rsidR="0004239A" w:rsidRPr="000D6329" w:rsidRDefault="0004239A">
      <w:pPr>
        <w:pStyle w:val="Innehll2"/>
        <w:rPr>
          <w:sz w:val="24"/>
          <w:szCs w:val="24"/>
        </w:rPr>
      </w:pPr>
      <w:r w:rsidRPr="000D6329">
        <w:t>Anf.  90  Finansminister ANDERS BORG (m)</w:t>
      </w:r>
      <w:r w:rsidRPr="000D6329">
        <w:tab/>
      </w:r>
      <w:r w:rsidRPr="000D6329">
        <w:fldChar w:fldCharType="begin" w:fldLock="1"/>
      </w:r>
      <w:r w:rsidRPr="000D6329">
        <w:instrText xml:space="preserve"> PAGEREF _Toc234206143 \h </w:instrText>
      </w:r>
      <w:r w:rsidRPr="000D6329">
        <w:fldChar w:fldCharType="separate"/>
      </w:r>
      <w:r w:rsidRPr="000D6329">
        <w:t>29</w:t>
      </w:r>
      <w:r w:rsidRPr="000D6329">
        <w:fldChar w:fldCharType="end"/>
      </w:r>
    </w:p>
    <w:p w:rsidR="0004239A" w:rsidRPr="000D6329" w:rsidRDefault="0004239A">
      <w:pPr>
        <w:pStyle w:val="Innehll2"/>
        <w:rPr>
          <w:sz w:val="24"/>
          <w:szCs w:val="24"/>
        </w:rPr>
      </w:pPr>
      <w:r w:rsidRPr="000D6329">
        <w:t>Anf.  91  MONICA GREEN (s)</w:t>
      </w:r>
      <w:r w:rsidRPr="000D6329">
        <w:tab/>
      </w:r>
      <w:r w:rsidRPr="000D6329">
        <w:fldChar w:fldCharType="begin" w:fldLock="1"/>
      </w:r>
      <w:r w:rsidRPr="000D6329">
        <w:instrText xml:space="preserve"> PAGEREF _Toc234206144 \h </w:instrText>
      </w:r>
      <w:r w:rsidRPr="000D6329">
        <w:fldChar w:fldCharType="separate"/>
      </w:r>
      <w:r w:rsidRPr="000D6329">
        <w:t>29</w:t>
      </w:r>
      <w:r w:rsidRPr="000D6329">
        <w:fldChar w:fldCharType="end"/>
      </w:r>
    </w:p>
    <w:p w:rsidR="0004239A" w:rsidRPr="000D6329" w:rsidRDefault="0004239A">
      <w:pPr>
        <w:pStyle w:val="Innehll2"/>
        <w:rPr>
          <w:sz w:val="24"/>
          <w:szCs w:val="24"/>
        </w:rPr>
      </w:pPr>
      <w:r w:rsidRPr="000D6329">
        <w:t>Anf.  92  Finansminister ANDERS BORG (m)</w:t>
      </w:r>
      <w:r w:rsidRPr="000D6329">
        <w:tab/>
      </w:r>
      <w:r w:rsidRPr="000D6329">
        <w:fldChar w:fldCharType="begin" w:fldLock="1"/>
      </w:r>
      <w:r w:rsidRPr="000D6329">
        <w:instrText xml:space="preserve"> PAGEREF _Toc234206145 \h </w:instrText>
      </w:r>
      <w:r w:rsidRPr="000D6329">
        <w:fldChar w:fldCharType="separate"/>
      </w:r>
      <w:r w:rsidRPr="000D6329">
        <w:t>29</w:t>
      </w:r>
      <w:r w:rsidRPr="000D6329">
        <w:fldChar w:fldCharType="end"/>
      </w:r>
    </w:p>
    <w:p w:rsidR="0004239A" w:rsidRPr="000D6329" w:rsidRDefault="0004239A">
      <w:pPr>
        <w:pStyle w:val="Innehll2"/>
        <w:rPr>
          <w:sz w:val="24"/>
          <w:szCs w:val="24"/>
        </w:rPr>
      </w:pPr>
      <w:r w:rsidRPr="000D6329">
        <w:t>Anf.  93  ORDFÖRANDEN</w:t>
      </w:r>
      <w:r w:rsidRPr="000D6329">
        <w:tab/>
      </w:r>
      <w:r w:rsidRPr="000D6329">
        <w:fldChar w:fldCharType="begin" w:fldLock="1"/>
      </w:r>
      <w:r w:rsidRPr="000D6329">
        <w:instrText xml:space="preserve"> PAGEREF _Toc234206146 \h </w:instrText>
      </w:r>
      <w:r w:rsidRPr="000D6329">
        <w:fldChar w:fldCharType="separate"/>
      </w:r>
      <w:r w:rsidRPr="000D6329">
        <w:t>29</w:t>
      </w:r>
      <w:r w:rsidRPr="000D6329">
        <w:fldChar w:fldCharType="end"/>
      </w:r>
    </w:p>
    <w:p w:rsidR="0004239A" w:rsidRPr="000D6329" w:rsidRDefault="0004239A">
      <w:pPr>
        <w:pStyle w:val="Innehll2"/>
        <w:rPr>
          <w:sz w:val="24"/>
          <w:szCs w:val="24"/>
        </w:rPr>
      </w:pPr>
      <w:r w:rsidRPr="000D6329">
        <w:t>Anf.  94  Finansminister ANDERS BORG (m)</w:t>
      </w:r>
      <w:r w:rsidRPr="000D6329">
        <w:tab/>
      </w:r>
      <w:r w:rsidRPr="000D6329">
        <w:fldChar w:fldCharType="begin" w:fldLock="1"/>
      </w:r>
      <w:r w:rsidRPr="000D6329">
        <w:instrText xml:space="preserve"> PAGEREF _Toc234206147 \h </w:instrText>
      </w:r>
      <w:r w:rsidRPr="000D6329">
        <w:fldChar w:fldCharType="separate"/>
      </w:r>
      <w:r w:rsidRPr="000D6329">
        <w:t>30</w:t>
      </w:r>
      <w:r w:rsidRPr="000D6329">
        <w:fldChar w:fldCharType="end"/>
      </w:r>
    </w:p>
    <w:p w:rsidR="0004239A" w:rsidRPr="000D6329" w:rsidRDefault="0004239A">
      <w:pPr>
        <w:pStyle w:val="Innehll2"/>
        <w:rPr>
          <w:sz w:val="24"/>
          <w:szCs w:val="24"/>
        </w:rPr>
      </w:pPr>
      <w:r w:rsidRPr="000D6329">
        <w:t>Anf.  95  ORDFÖRANDEN</w:t>
      </w:r>
      <w:r w:rsidRPr="000D6329">
        <w:tab/>
      </w:r>
      <w:r w:rsidRPr="000D6329">
        <w:fldChar w:fldCharType="begin" w:fldLock="1"/>
      </w:r>
      <w:r w:rsidRPr="000D6329">
        <w:instrText xml:space="preserve"> PAGEREF _Toc234206148 \h </w:instrText>
      </w:r>
      <w:r w:rsidRPr="000D6329">
        <w:fldChar w:fldCharType="separate"/>
      </w:r>
      <w:r w:rsidRPr="000D6329">
        <w:t>30</w:t>
      </w:r>
      <w:r w:rsidRPr="000D6329">
        <w:fldChar w:fldCharType="end"/>
      </w:r>
    </w:p>
    <w:p w:rsidR="0004239A" w:rsidRPr="000D6329" w:rsidRDefault="0004239A">
      <w:pPr>
        <w:pStyle w:val="Innehll2"/>
        <w:rPr>
          <w:sz w:val="24"/>
          <w:szCs w:val="24"/>
        </w:rPr>
      </w:pPr>
      <w:r w:rsidRPr="000D6329">
        <w:t>Anf.  96  PER BOLUND (mp)</w:t>
      </w:r>
      <w:r w:rsidRPr="000D6329">
        <w:tab/>
      </w:r>
      <w:r w:rsidRPr="000D6329">
        <w:fldChar w:fldCharType="begin" w:fldLock="1"/>
      </w:r>
      <w:r w:rsidRPr="000D6329">
        <w:instrText xml:space="preserve"> PAGEREF _Toc234206149 \h </w:instrText>
      </w:r>
      <w:r w:rsidRPr="000D6329">
        <w:fldChar w:fldCharType="separate"/>
      </w:r>
      <w:r w:rsidRPr="000D6329">
        <w:t>30</w:t>
      </w:r>
      <w:r w:rsidRPr="000D6329">
        <w:fldChar w:fldCharType="end"/>
      </w:r>
    </w:p>
    <w:p w:rsidR="0004239A" w:rsidRPr="000D6329" w:rsidRDefault="0004239A">
      <w:pPr>
        <w:pStyle w:val="Innehll2"/>
        <w:rPr>
          <w:sz w:val="24"/>
          <w:szCs w:val="24"/>
        </w:rPr>
      </w:pPr>
      <w:r w:rsidRPr="000D6329">
        <w:t>Anf.  97  SOFIA ARKELSTEN (m)</w:t>
      </w:r>
      <w:r w:rsidRPr="000D6329">
        <w:tab/>
      </w:r>
      <w:r w:rsidRPr="000D6329">
        <w:fldChar w:fldCharType="begin" w:fldLock="1"/>
      </w:r>
      <w:r w:rsidRPr="000D6329">
        <w:instrText xml:space="preserve"> PAGEREF _Toc234206150 \h </w:instrText>
      </w:r>
      <w:r w:rsidRPr="000D6329">
        <w:fldChar w:fldCharType="separate"/>
      </w:r>
      <w:r w:rsidRPr="000D6329">
        <w:t>30</w:t>
      </w:r>
      <w:r w:rsidRPr="000D6329">
        <w:fldChar w:fldCharType="end"/>
      </w:r>
    </w:p>
    <w:p w:rsidR="0004239A" w:rsidRPr="000D6329" w:rsidRDefault="0004239A">
      <w:pPr>
        <w:pStyle w:val="Innehll2"/>
        <w:rPr>
          <w:sz w:val="24"/>
          <w:szCs w:val="24"/>
        </w:rPr>
      </w:pPr>
      <w:r w:rsidRPr="000D6329">
        <w:t>Anf.  98  Statssekreterare PER JANSSON</w:t>
      </w:r>
      <w:r w:rsidRPr="000D6329">
        <w:tab/>
      </w:r>
      <w:r w:rsidRPr="000D6329">
        <w:fldChar w:fldCharType="begin" w:fldLock="1"/>
      </w:r>
      <w:r w:rsidRPr="000D6329">
        <w:instrText xml:space="preserve"> PAGEREF _Toc234206151 \h </w:instrText>
      </w:r>
      <w:r w:rsidRPr="000D6329">
        <w:fldChar w:fldCharType="separate"/>
      </w:r>
      <w:r w:rsidRPr="000D6329">
        <w:t>31</w:t>
      </w:r>
      <w:r w:rsidRPr="000D6329">
        <w:fldChar w:fldCharType="end"/>
      </w:r>
    </w:p>
    <w:p w:rsidR="0004239A" w:rsidRPr="000D6329" w:rsidRDefault="0004239A">
      <w:pPr>
        <w:pStyle w:val="Innehll2"/>
        <w:rPr>
          <w:sz w:val="24"/>
          <w:szCs w:val="24"/>
        </w:rPr>
      </w:pPr>
      <w:r w:rsidRPr="000D6329">
        <w:t>Anf.  99  ORDFÖRANDEN</w:t>
      </w:r>
      <w:r w:rsidRPr="000D6329">
        <w:tab/>
      </w:r>
      <w:r w:rsidRPr="000D6329">
        <w:fldChar w:fldCharType="begin" w:fldLock="1"/>
      </w:r>
      <w:r w:rsidRPr="000D6329">
        <w:instrText xml:space="preserve"> PAGEREF _Toc234206152 \h </w:instrText>
      </w:r>
      <w:r w:rsidRPr="000D6329">
        <w:fldChar w:fldCharType="separate"/>
      </w:r>
      <w:r w:rsidRPr="000D6329">
        <w:t>31</w:t>
      </w:r>
      <w:r w:rsidRPr="000D6329">
        <w:fldChar w:fldCharType="end"/>
      </w:r>
    </w:p>
    <w:p w:rsidR="0004239A" w:rsidRPr="000D6329" w:rsidRDefault="0004239A">
      <w:pPr>
        <w:pStyle w:val="Innehll2"/>
        <w:rPr>
          <w:sz w:val="24"/>
          <w:szCs w:val="24"/>
        </w:rPr>
      </w:pPr>
      <w:r w:rsidRPr="000D6329">
        <w:t>Anf.  100  Statssekreterare PER JANSSON</w:t>
      </w:r>
      <w:r w:rsidRPr="000D6329">
        <w:tab/>
      </w:r>
      <w:r w:rsidRPr="000D6329">
        <w:fldChar w:fldCharType="begin" w:fldLock="1"/>
      </w:r>
      <w:r w:rsidRPr="000D6329">
        <w:instrText xml:space="preserve"> PAGEREF _Toc234206153 \h </w:instrText>
      </w:r>
      <w:r w:rsidRPr="000D6329">
        <w:fldChar w:fldCharType="separate"/>
      </w:r>
      <w:r w:rsidRPr="000D6329">
        <w:t>31</w:t>
      </w:r>
      <w:r w:rsidRPr="000D6329">
        <w:fldChar w:fldCharType="end"/>
      </w:r>
    </w:p>
    <w:p w:rsidR="0004239A" w:rsidRPr="000D6329" w:rsidRDefault="0004239A">
      <w:pPr>
        <w:pStyle w:val="Innehll2"/>
        <w:rPr>
          <w:sz w:val="24"/>
          <w:szCs w:val="24"/>
        </w:rPr>
      </w:pPr>
      <w:r w:rsidRPr="000D6329">
        <w:t>Anf.  101  CHRISTINA AXELSSON (s)</w:t>
      </w:r>
      <w:r w:rsidRPr="000D6329">
        <w:tab/>
      </w:r>
      <w:r w:rsidRPr="000D6329">
        <w:fldChar w:fldCharType="begin" w:fldLock="1"/>
      </w:r>
      <w:r w:rsidRPr="000D6329">
        <w:instrText xml:space="preserve"> PAGEREF _Toc234206154 \h </w:instrText>
      </w:r>
      <w:r w:rsidRPr="000D6329">
        <w:fldChar w:fldCharType="separate"/>
      </w:r>
      <w:r w:rsidRPr="000D6329">
        <w:t>31</w:t>
      </w:r>
      <w:r w:rsidRPr="000D6329">
        <w:fldChar w:fldCharType="end"/>
      </w:r>
    </w:p>
    <w:p w:rsidR="0004239A" w:rsidRPr="000D6329" w:rsidRDefault="0004239A">
      <w:pPr>
        <w:pStyle w:val="Innehll2"/>
        <w:rPr>
          <w:sz w:val="24"/>
          <w:szCs w:val="24"/>
        </w:rPr>
      </w:pPr>
      <w:r w:rsidRPr="000D6329">
        <w:t>Anf.  102  Departementssekreterare CHRISTINA SVANHAGEN</w:t>
      </w:r>
      <w:r w:rsidRPr="000D6329">
        <w:tab/>
      </w:r>
      <w:r w:rsidRPr="000D6329">
        <w:fldChar w:fldCharType="begin" w:fldLock="1"/>
      </w:r>
      <w:r w:rsidRPr="000D6329">
        <w:instrText xml:space="preserve"> PAGEREF _Toc234206155 \h </w:instrText>
      </w:r>
      <w:r w:rsidRPr="000D6329">
        <w:fldChar w:fldCharType="separate"/>
      </w:r>
      <w:r w:rsidRPr="000D6329">
        <w:t>32</w:t>
      </w:r>
      <w:r w:rsidRPr="000D6329">
        <w:fldChar w:fldCharType="end"/>
      </w:r>
    </w:p>
    <w:p w:rsidR="0004239A" w:rsidRPr="000D6329" w:rsidRDefault="0004239A">
      <w:pPr>
        <w:pStyle w:val="Innehll2"/>
        <w:rPr>
          <w:sz w:val="24"/>
          <w:szCs w:val="24"/>
        </w:rPr>
      </w:pPr>
      <w:r w:rsidRPr="000D6329">
        <w:t>Anf.  103  ORDFÖRANDEN</w:t>
      </w:r>
      <w:r w:rsidRPr="000D6329">
        <w:tab/>
      </w:r>
      <w:r w:rsidRPr="000D6329">
        <w:fldChar w:fldCharType="begin" w:fldLock="1"/>
      </w:r>
      <w:r w:rsidRPr="000D6329">
        <w:instrText xml:space="preserve"> PAGEREF _Toc234206156 \h </w:instrText>
      </w:r>
      <w:r w:rsidRPr="000D6329">
        <w:fldChar w:fldCharType="separate"/>
      </w:r>
      <w:r w:rsidRPr="000D6329">
        <w:t>32</w:t>
      </w:r>
      <w:r w:rsidRPr="000D6329">
        <w:fldChar w:fldCharType="end"/>
      </w:r>
    </w:p>
    <w:p w:rsidR="0004239A" w:rsidRPr="000D6329" w:rsidRDefault="0004239A">
      <w:pPr>
        <w:pStyle w:val="Innehll1"/>
        <w:rPr>
          <w:b w:val="0"/>
          <w:sz w:val="24"/>
          <w:szCs w:val="24"/>
        </w:rPr>
      </w:pPr>
      <w:r w:rsidRPr="000D6329">
        <w:t>3 §  Transport, telekommunikation och energi (Energi)</w:t>
      </w:r>
      <w:r w:rsidRPr="000D6329">
        <w:tab/>
      </w:r>
      <w:r w:rsidRPr="000D6329">
        <w:fldChar w:fldCharType="begin" w:fldLock="1"/>
      </w:r>
      <w:r w:rsidRPr="000D6329">
        <w:instrText xml:space="preserve"> PAGEREF _Toc234206157 \h </w:instrText>
      </w:r>
      <w:r w:rsidRPr="000D6329">
        <w:fldChar w:fldCharType="separate"/>
      </w:r>
      <w:r w:rsidRPr="000D6329">
        <w:t>33</w:t>
      </w:r>
      <w:r w:rsidRPr="000D6329">
        <w:fldChar w:fldCharType="end"/>
      </w:r>
    </w:p>
    <w:p w:rsidR="0004239A" w:rsidRPr="000D6329" w:rsidRDefault="0004239A">
      <w:pPr>
        <w:pStyle w:val="Innehll2"/>
        <w:rPr>
          <w:sz w:val="24"/>
          <w:szCs w:val="24"/>
        </w:rPr>
      </w:pPr>
      <w:r w:rsidRPr="000D6329">
        <w:t>Anf.  104  ORDFÖRANDEN</w:t>
      </w:r>
      <w:r w:rsidRPr="000D6329">
        <w:tab/>
      </w:r>
      <w:r w:rsidRPr="000D6329">
        <w:fldChar w:fldCharType="begin" w:fldLock="1"/>
      </w:r>
      <w:r w:rsidRPr="000D6329">
        <w:instrText xml:space="preserve"> PAGEREF _Toc234206158 \h </w:instrText>
      </w:r>
      <w:r w:rsidRPr="000D6329">
        <w:fldChar w:fldCharType="separate"/>
      </w:r>
      <w:r w:rsidRPr="000D6329">
        <w:t>33</w:t>
      </w:r>
      <w:r w:rsidRPr="000D6329">
        <w:fldChar w:fldCharType="end"/>
      </w:r>
    </w:p>
    <w:p w:rsidR="0004239A" w:rsidRPr="000D6329" w:rsidRDefault="0004239A">
      <w:pPr>
        <w:pStyle w:val="Innehll2"/>
        <w:rPr>
          <w:sz w:val="24"/>
          <w:szCs w:val="24"/>
        </w:rPr>
      </w:pPr>
      <w:r w:rsidRPr="000D6329">
        <w:t>Anf.  105  Näringsminister MAUD OLOFSSON (c)</w:t>
      </w:r>
      <w:r w:rsidRPr="000D6329">
        <w:tab/>
      </w:r>
      <w:r w:rsidRPr="000D6329">
        <w:fldChar w:fldCharType="begin" w:fldLock="1"/>
      </w:r>
      <w:r w:rsidRPr="000D6329">
        <w:instrText xml:space="preserve"> PAGEREF _Toc234206159 \h </w:instrText>
      </w:r>
      <w:r w:rsidRPr="000D6329">
        <w:fldChar w:fldCharType="separate"/>
      </w:r>
      <w:r w:rsidRPr="000D6329">
        <w:t>33</w:t>
      </w:r>
      <w:r w:rsidRPr="000D6329">
        <w:fldChar w:fldCharType="end"/>
      </w:r>
    </w:p>
    <w:p w:rsidR="0004239A" w:rsidRPr="000D6329" w:rsidRDefault="0004239A">
      <w:pPr>
        <w:pStyle w:val="Innehll2"/>
        <w:rPr>
          <w:sz w:val="24"/>
          <w:szCs w:val="24"/>
        </w:rPr>
      </w:pPr>
      <w:r w:rsidRPr="000D6329">
        <w:t>Anf.  106  ORDFÖRANDEN</w:t>
      </w:r>
      <w:r w:rsidRPr="000D6329">
        <w:tab/>
      </w:r>
      <w:r w:rsidRPr="000D6329">
        <w:fldChar w:fldCharType="begin" w:fldLock="1"/>
      </w:r>
      <w:r w:rsidRPr="000D6329">
        <w:instrText xml:space="preserve"> PAGEREF _Toc234206160 \h </w:instrText>
      </w:r>
      <w:r w:rsidRPr="000D6329">
        <w:fldChar w:fldCharType="separate"/>
      </w:r>
      <w:r w:rsidRPr="000D6329">
        <w:t>34</w:t>
      </w:r>
      <w:r w:rsidRPr="000D6329">
        <w:fldChar w:fldCharType="end"/>
      </w:r>
    </w:p>
    <w:p w:rsidR="0004239A" w:rsidRPr="000D6329" w:rsidRDefault="0004239A">
      <w:pPr>
        <w:pStyle w:val="Innehll2"/>
        <w:rPr>
          <w:sz w:val="24"/>
          <w:szCs w:val="24"/>
        </w:rPr>
      </w:pPr>
      <w:r w:rsidRPr="000D6329">
        <w:t>Anf.  107  Näringsminister MAUD OLOFSSON (c)</w:t>
      </w:r>
      <w:r w:rsidRPr="000D6329">
        <w:tab/>
      </w:r>
      <w:r w:rsidRPr="000D6329">
        <w:fldChar w:fldCharType="begin" w:fldLock="1"/>
      </w:r>
      <w:r w:rsidRPr="000D6329">
        <w:instrText xml:space="preserve"> PAGEREF _Toc234206161 \h </w:instrText>
      </w:r>
      <w:r w:rsidRPr="000D6329">
        <w:fldChar w:fldCharType="separate"/>
      </w:r>
      <w:r w:rsidRPr="000D6329">
        <w:t>34</w:t>
      </w:r>
      <w:r w:rsidRPr="000D6329">
        <w:fldChar w:fldCharType="end"/>
      </w:r>
    </w:p>
    <w:p w:rsidR="0004239A" w:rsidRPr="000D6329" w:rsidRDefault="0004239A">
      <w:pPr>
        <w:pStyle w:val="Innehll2"/>
        <w:rPr>
          <w:sz w:val="24"/>
          <w:szCs w:val="24"/>
        </w:rPr>
      </w:pPr>
      <w:r w:rsidRPr="000D6329">
        <w:t>Anf.  108  ORDFÖRANDEN</w:t>
      </w:r>
      <w:r w:rsidRPr="000D6329">
        <w:tab/>
      </w:r>
      <w:r w:rsidRPr="000D6329">
        <w:fldChar w:fldCharType="begin" w:fldLock="1"/>
      </w:r>
      <w:r w:rsidRPr="000D6329">
        <w:instrText xml:space="preserve"> PAGEREF _Toc234206162 \h </w:instrText>
      </w:r>
      <w:r w:rsidRPr="000D6329">
        <w:fldChar w:fldCharType="separate"/>
      </w:r>
      <w:r w:rsidRPr="000D6329">
        <w:t>35</w:t>
      </w:r>
      <w:r w:rsidRPr="000D6329">
        <w:fldChar w:fldCharType="end"/>
      </w:r>
    </w:p>
    <w:p w:rsidR="0004239A" w:rsidRPr="000D6329" w:rsidRDefault="0004239A">
      <w:pPr>
        <w:pStyle w:val="Innehll2"/>
        <w:rPr>
          <w:sz w:val="24"/>
          <w:szCs w:val="24"/>
        </w:rPr>
      </w:pPr>
      <w:r w:rsidRPr="000D6329">
        <w:t>Anf.  109  CHRISTINA AXELSSON (s)</w:t>
      </w:r>
      <w:r w:rsidRPr="000D6329">
        <w:tab/>
      </w:r>
      <w:r w:rsidRPr="000D6329">
        <w:fldChar w:fldCharType="begin" w:fldLock="1"/>
      </w:r>
      <w:r w:rsidRPr="000D6329">
        <w:instrText xml:space="preserve"> PAGEREF _Toc234206163 \h </w:instrText>
      </w:r>
      <w:r w:rsidRPr="000D6329">
        <w:fldChar w:fldCharType="separate"/>
      </w:r>
      <w:r w:rsidRPr="000D6329">
        <w:t>35</w:t>
      </w:r>
      <w:r w:rsidRPr="000D6329">
        <w:fldChar w:fldCharType="end"/>
      </w:r>
    </w:p>
    <w:p w:rsidR="0004239A" w:rsidRPr="000D6329" w:rsidRDefault="0004239A">
      <w:pPr>
        <w:pStyle w:val="Innehll2"/>
        <w:rPr>
          <w:sz w:val="24"/>
          <w:szCs w:val="24"/>
        </w:rPr>
      </w:pPr>
      <w:r w:rsidRPr="000D6329">
        <w:t>Anf.  110  PER BOLUND (mp)</w:t>
      </w:r>
      <w:r w:rsidRPr="000D6329">
        <w:tab/>
      </w:r>
      <w:r w:rsidRPr="000D6329">
        <w:fldChar w:fldCharType="begin" w:fldLock="1"/>
      </w:r>
      <w:r w:rsidRPr="000D6329">
        <w:instrText xml:space="preserve"> PAGEREF _Toc234206164 \h </w:instrText>
      </w:r>
      <w:r w:rsidRPr="000D6329">
        <w:fldChar w:fldCharType="separate"/>
      </w:r>
      <w:r w:rsidRPr="000D6329">
        <w:t>35</w:t>
      </w:r>
      <w:r w:rsidRPr="000D6329">
        <w:fldChar w:fldCharType="end"/>
      </w:r>
    </w:p>
    <w:p w:rsidR="0004239A" w:rsidRPr="000D6329" w:rsidRDefault="0004239A">
      <w:pPr>
        <w:pStyle w:val="Innehll2"/>
        <w:rPr>
          <w:sz w:val="24"/>
          <w:szCs w:val="24"/>
        </w:rPr>
      </w:pPr>
      <w:r w:rsidRPr="000D6329">
        <w:t>Anf.  111  Näringsminister MAUD OLOFSSON (c)</w:t>
      </w:r>
      <w:r w:rsidRPr="000D6329">
        <w:tab/>
      </w:r>
      <w:r w:rsidRPr="000D6329">
        <w:fldChar w:fldCharType="begin" w:fldLock="1"/>
      </w:r>
      <w:r w:rsidRPr="000D6329">
        <w:instrText xml:space="preserve"> PAGEREF _Toc234206165 \h </w:instrText>
      </w:r>
      <w:r w:rsidRPr="000D6329">
        <w:fldChar w:fldCharType="separate"/>
      </w:r>
      <w:r w:rsidRPr="000D6329">
        <w:t>35</w:t>
      </w:r>
      <w:r w:rsidRPr="000D6329">
        <w:fldChar w:fldCharType="end"/>
      </w:r>
    </w:p>
    <w:p w:rsidR="0004239A" w:rsidRPr="000D6329" w:rsidRDefault="0004239A">
      <w:pPr>
        <w:pStyle w:val="Innehll2"/>
        <w:rPr>
          <w:sz w:val="24"/>
          <w:szCs w:val="24"/>
        </w:rPr>
      </w:pPr>
      <w:r w:rsidRPr="000D6329">
        <w:t>Anf.  112  ORDFÖRANDEN</w:t>
      </w:r>
      <w:r w:rsidRPr="000D6329">
        <w:tab/>
      </w:r>
      <w:r w:rsidRPr="000D6329">
        <w:fldChar w:fldCharType="begin" w:fldLock="1"/>
      </w:r>
      <w:r w:rsidRPr="000D6329">
        <w:instrText xml:space="preserve"> PAGEREF _Toc234206166 \h </w:instrText>
      </w:r>
      <w:r w:rsidRPr="000D6329">
        <w:fldChar w:fldCharType="separate"/>
      </w:r>
      <w:r w:rsidRPr="000D6329">
        <w:t>36</w:t>
      </w:r>
      <w:r w:rsidRPr="000D6329">
        <w:fldChar w:fldCharType="end"/>
      </w:r>
    </w:p>
    <w:p w:rsidR="0004239A" w:rsidRPr="000D6329" w:rsidRDefault="0004239A">
      <w:pPr>
        <w:pStyle w:val="Innehll2"/>
        <w:rPr>
          <w:sz w:val="24"/>
          <w:szCs w:val="24"/>
        </w:rPr>
      </w:pPr>
      <w:r w:rsidRPr="000D6329">
        <w:t>Anf.  113  Näringsminister MAUD OLOFSSON (c)</w:t>
      </w:r>
      <w:r w:rsidRPr="000D6329">
        <w:tab/>
      </w:r>
      <w:r w:rsidRPr="000D6329">
        <w:fldChar w:fldCharType="begin" w:fldLock="1"/>
      </w:r>
      <w:r w:rsidRPr="000D6329">
        <w:instrText xml:space="preserve"> PAGEREF _Toc234206167 \h </w:instrText>
      </w:r>
      <w:r w:rsidRPr="000D6329">
        <w:fldChar w:fldCharType="separate"/>
      </w:r>
      <w:r w:rsidRPr="000D6329">
        <w:t>36</w:t>
      </w:r>
      <w:r w:rsidRPr="000D6329">
        <w:fldChar w:fldCharType="end"/>
      </w:r>
    </w:p>
    <w:p w:rsidR="0004239A" w:rsidRPr="000D6329" w:rsidRDefault="0004239A">
      <w:pPr>
        <w:pStyle w:val="Innehll2"/>
        <w:rPr>
          <w:sz w:val="24"/>
          <w:szCs w:val="24"/>
        </w:rPr>
      </w:pPr>
      <w:r w:rsidRPr="000D6329">
        <w:t>Anf.  114  ORDFÖRANDEN</w:t>
      </w:r>
      <w:r w:rsidRPr="000D6329">
        <w:tab/>
      </w:r>
      <w:r w:rsidRPr="000D6329">
        <w:fldChar w:fldCharType="begin" w:fldLock="1"/>
      </w:r>
      <w:r w:rsidRPr="000D6329">
        <w:instrText xml:space="preserve"> PAGEREF _Toc234206168 \h </w:instrText>
      </w:r>
      <w:r w:rsidRPr="000D6329">
        <w:fldChar w:fldCharType="separate"/>
      </w:r>
      <w:r w:rsidRPr="000D6329">
        <w:t>36</w:t>
      </w:r>
      <w:r w:rsidRPr="000D6329">
        <w:fldChar w:fldCharType="end"/>
      </w:r>
    </w:p>
    <w:p w:rsidR="0004239A" w:rsidRPr="000D6329" w:rsidRDefault="0004239A">
      <w:pPr>
        <w:pStyle w:val="Innehll2"/>
        <w:rPr>
          <w:sz w:val="24"/>
          <w:szCs w:val="24"/>
        </w:rPr>
      </w:pPr>
      <w:r w:rsidRPr="000D6329">
        <w:t>Anf.  115  Näringsminister MAUD OLOFSSON (c)</w:t>
      </w:r>
      <w:r w:rsidRPr="000D6329">
        <w:tab/>
      </w:r>
      <w:r w:rsidRPr="000D6329">
        <w:fldChar w:fldCharType="begin" w:fldLock="1"/>
      </w:r>
      <w:r w:rsidRPr="000D6329">
        <w:instrText xml:space="preserve"> PAGEREF _Toc234206169 \h </w:instrText>
      </w:r>
      <w:r w:rsidRPr="000D6329">
        <w:fldChar w:fldCharType="separate"/>
      </w:r>
      <w:r w:rsidRPr="000D6329">
        <w:t>37</w:t>
      </w:r>
      <w:r w:rsidRPr="000D6329">
        <w:fldChar w:fldCharType="end"/>
      </w:r>
    </w:p>
    <w:p w:rsidR="0004239A" w:rsidRPr="000D6329" w:rsidRDefault="0004239A">
      <w:pPr>
        <w:pStyle w:val="Innehll2"/>
        <w:rPr>
          <w:sz w:val="24"/>
          <w:szCs w:val="24"/>
        </w:rPr>
      </w:pPr>
      <w:r w:rsidRPr="000D6329">
        <w:t>Anf.  116  ORDFÖRANDEN</w:t>
      </w:r>
      <w:r w:rsidRPr="000D6329">
        <w:tab/>
      </w:r>
      <w:r w:rsidRPr="000D6329">
        <w:fldChar w:fldCharType="begin" w:fldLock="1"/>
      </w:r>
      <w:r w:rsidRPr="000D6329">
        <w:instrText xml:space="preserve"> PAGEREF _Toc234206170 \h </w:instrText>
      </w:r>
      <w:r w:rsidRPr="000D6329">
        <w:fldChar w:fldCharType="separate"/>
      </w:r>
      <w:r w:rsidRPr="000D6329">
        <w:t>37</w:t>
      </w:r>
      <w:r w:rsidRPr="000D6329">
        <w:fldChar w:fldCharType="end"/>
      </w:r>
    </w:p>
    <w:p w:rsidR="0004239A" w:rsidRPr="000D6329" w:rsidRDefault="0004239A">
      <w:pPr>
        <w:pStyle w:val="Innehll2"/>
        <w:rPr>
          <w:sz w:val="24"/>
          <w:szCs w:val="24"/>
        </w:rPr>
      </w:pPr>
      <w:r w:rsidRPr="000D6329">
        <w:t>Anf.  117  Näringsminister MAUD OLOFSSON (c)</w:t>
      </w:r>
      <w:r w:rsidRPr="000D6329">
        <w:tab/>
      </w:r>
      <w:r w:rsidRPr="000D6329">
        <w:fldChar w:fldCharType="begin" w:fldLock="1"/>
      </w:r>
      <w:r w:rsidRPr="000D6329">
        <w:instrText xml:space="preserve"> PAGEREF _Toc234206171 \h </w:instrText>
      </w:r>
      <w:r w:rsidRPr="000D6329">
        <w:fldChar w:fldCharType="separate"/>
      </w:r>
      <w:r w:rsidRPr="000D6329">
        <w:t>37</w:t>
      </w:r>
      <w:r w:rsidRPr="000D6329">
        <w:fldChar w:fldCharType="end"/>
      </w:r>
    </w:p>
    <w:p w:rsidR="0004239A" w:rsidRPr="000D6329" w:rsidRDefault="0004239A">
      <w:pPr>
        <w:pStyle w:val="Innehll2"/>
        <w:rPr>
          <w:sz w:val="24"/>
          <w:szCs w:val="24"/>
        </w:rPr>
      </w:pPr>
      <w:r w:rsidRPr="000D6329">
        <w:t>Anf.  118  ORDFÖRANDEN</w:t>
      </w:r>
      <w:r w:rsidRPr="000D6329">
        <w:tab/>
      </w:r>
      <w:r w:rsidRPr="000D6329">
        <w:fldChar w:fldCharType="begin" w:fldLock="1"/>
      </w:r>
      <w:r w:rsidRPr="000D6329">
        <w:instrText xml:space="preserve"> PAGEREF _Toc234206172 \h </w:instrText>
      </w:r>
      <w:r w:rsidRPr="000D6329">
        <w:fldChar w:fldCharType="separate"/>
      </w:r>
      <w:r w:rsidRPr="000D6329">
        <w:t>38</w:t>
      </w:r>
      <w:r w:rsidRPr="000D6329">
        <w:fldChar w:fldCharType="end"/>
      </w:r>
    </w:p>
    <w:p w:rsidR="0004239A" w:rsidRPr="000D6329" w:rsidRDefault="0004239A">
      <w:pPr>
        <w:pStyle w:val="Innehll2"/>
        <w:rPr>
          <w:sz w:val="24"/>
          <w:szCs w:val="24"/>
        </w:rPr>
      </w:pPr>
      <w:r w:rsidRPr="000D6329">
        <w:t>Anf.  119  Näringsminister MAUD OLOFSSON (c)</w:t>
      </w:r>
      <w:r w:rsidRPr="000D6329">
        <w:tab/>
      </w:r>
      <w:r w:rsidRPr="000D6329">
        <w:fldChar w:fldCharType="begin" w:fldLock="1"/>
      </w:r>
      <w:r w:rsidRPr="000D6329">
        <w:instrText xml:space="preserve"> PAGEREF _Toc234206173 \h </w:instrText>
      </w:r>
      <w:r w:rsidRPr="000D6329">
        <w:fldChar w:fldCharType="separate"/>
      </w:r>
      <w:r w:rsidRPr="000D6329">
        <w:t>38</w:t>
      </w:r>
      <w:r w:rsidRPr="000D6329">
        <w:fldChar w:fldCharType="end"/>
      </w:r>
    </w:p>
    <w:p w:rsidR="0004239A" w:rsidRPr="000D6329" w:rsidRDefault="0004239A">
      <w:pPr>
        <w:pStyle w:val="Innehll2"/>
        <w:rPr>
          <w:sz w:val="24"/>
          <w:szCs w:val="24"/>
        </w:rPr>
      </w:pPr>
      <w:r w:rsidRPr="000D6329">
        <w:t>Anf.  120  ORDFÖRANDEN</w:t>
      </w:r>
      <w:r w:rsidRPr="000D6329">
        <w:tab/>
      </w:r>
      <w:r w:rsidRPr="000D6329">
        <w:fldChar w:fldCharType="begin" w:fldLock="1"/>
      </w:r>
      <w:r w:rsidRPr="000D6329">
        <w:instrText xml:space="preserve"> PAGEREF _Toc234206174 \h </w:instrText>
      </w:r>
      <w:r w:rsidRPr="000D6329">
        <w:fldChar w:fldCharType="separate"/>
      </w:r>
      <w:r w:rsidRPr="000D6329">
        <w:t>39</w:t>
      </w:r>
      <w:r w:rsidRPr="000D6329">
        <w:fldChar w:fldCharType="end"/>
      </w:r>
    </w:p>
    <w:p w:rsidR="0004239A" w:rsidRPr="000D6329" w:rsidRDefault="0004239A">
      <w:pPr>
        <w:pStyle w:val="Innehll1"/>
        <w:rPr>
          <w:b w:val="0"/>
          <w:sz w:val="24"/>
          <w:szCs w:val="24"/>
        </w:rPr>
      </w:pPr>
      <w:r w:rsidRPr="000D6329">
        <w:t>4 §  Transport, telekommunikation och energi (Transport och telekommunikation)</w:t>
      </w:r>
      <w:r w:rsidRPr="000D6329">
        <w:tab/>
      </w:r>
      <w:r w:rsidRPr="000D6329">
        <w:fldChar w:fldCharType="begin" w:fldLock="1"/>
      </w:r>
      <w:r w:rsidRPr="000D6329">
        <w:instrText xml:space="preserve"> PAGEREF _Toc234206175 \h </w:instrText>
      </w:r>
      <w:r w:rsidRPr="000D6329">
        <w:fldChar w:fldCharType="separate"/>
      </w:r>
      <w:r w:rsidRPr="000D6329">
        <w:t>40</w:t>
      </w:r>
      <w:r w:rsidRPr="000D6329">
        <w:fldChar w:fldCharType="end"/>
      </w:r>
    </w:p>
    <w:p w:rsidR="0004239A" w:rsidRPr="000D6329" w:rsidRDefault="0004239A">
      <w:pPr>
        <w:pStyle w:val="Innehll2"/>
        <w:rPr>
          <w:sz w:val="24"/>
          <w:szCs w:val="24"/>
        </w:rPr>
      </w:pPr>
      <w:r w:rsidRPr="000D6329">
        <w:t>Anf.  121  ORDFÖRANDEN</w:t>
      </w:r>
      <w:r w:rsidRPr="000D6329">
        <w:tab/>
      </w:r>
      <w:r w:rsidRPr="000D6329">
        <w:fldChar w:fldCharType="begin" w:fldLock="1"/>
      </w:r>
      <w:r w:rsidRPr="000D6329">
        <w:instrText xml:space="preserve"> PAGEREF _Toc234206176 \h </w:instrText>
      </w:r>
      <w:r w:rsidRPr="000D6329">
        <w:fldChar w:fldCharType="separate"/>
      </w:r>
      <w:r w:rsidRPr="000D6329">
        <w:t>40</w:t>
      </w:r>
      <w:r w:rsidRPr="000D6329">
        <w:fldChar w:fldCharType="end"/>
      </w:r>
    </w:p>
    <w:p w:rsidR="0004239A" w:rsidRPr="000D6329" w:rsidRDefault="0004239A">
      <w:pPr>
        <w:pStyle w:val="Innehll2"/>
        <w:rPr>
          <w:sz w:val="24"/>
          <w:szCs w:val="24"/>
        </w:rPr>
      </w:pPr>
      <w:r w:rsidRPr="000D6329">
        <w:t>Anf.  122  Statsrådet ÅSA TORSTENSSON (c)</w:t>
      </w:r>
      <w:r w:rsidRPr="000D6329">
        <w:tab/>
      </w:r>
      <w:r w:rsidRPr="000D6329">
        <w:fldChar w:fldCharType="begin" w:fldLock="1"/>
      </w:r>
      <w:r w:rsidRPr="000D6329">
        <w:instrText xml:space="preserve"> PAGEREF _Toc234206177 \h </w:instrText>
      </w:r>
      <w:r w:rsidRPr="000D6329">
        <w:fldChar w:fldCharType="separate"/>
      </w:r>
      <w:r w:rsidRPr="000D6329">
        <w:t>40</w:t>
      </w:r>
      <w:r w:rsidRPr="000D6329">
        <w:fldChar w:fldCharType="end"/>
      </w:r>
    </w:p>
    <w:p w:rsidR="0004239A" w:rsidRPr="000D6329" w:rsidRDefault="0004239A">
      <w:pPr>
        <w:pStyle w:val="Innehll2"/>
        <w:rPr>
          <w:sz w:val="24"/>
          <w:szCs w:val="24"/>
        </w:rPr>
      </w:pPr>
      <w:r w:rsidRPr="000D6329">
        <w:t>Anf.  123  ORDFÖRANDEN</w:t>
      </w:r>
      <w:r w:rsidRPr="000D6329">
        <w:tab/>
      </w:r>
      <w:r w:rsidRPr="000D6329">
        <w:fldChar w:fldCharType="begin" w:fldLock="1"/>
      </w:r>
      <w:r w:rsidRPr="000D6329">
        <w:instrText xml:space="preserve"> PAGEREF _Toc234206178 \h </w:instrText>
      </w:r>
      <w:r w:rsidRPr="000D6329">
        <w:fldChar w:fldCharType="separate"/>
      </w:r>
      <w:r w:rsidRPr="000D6329">
        <w:t>40</w:t>
      </w:r>
      <w:r w:rsidRPr="000D6329">
        <w:fldChar w:fldCharType="end"/>
      </w:r>
    </w:p>
    <w:p w:rsidR="0004239A" w:rsidRPr="000D6329" w:rsidRDefault="0004239A">
      <w:pPr>
        <w:pStyle w:val="Innehll2"/>
        <w:rPr>
          <w:sz w:val="24"/>
          <w:szCs w:val="24"/>
        </w:rPr>
      </w:pPr>
      <w:r w:rsidRPr="000D6329">
        <w:t>Anf.  124  SUSANNE EBERSTEIN (s)</w:t>
      </w:r>
      <w:r w:rsidRPr="000D6329">
        <w:tab/>
      </w:r>
      <w:r w:rsidRPr="000D6329">
        <w:fldChar w:fldCharType="begin" w:fldLock="1"/>
      </w:r>
      <w:r w:rsidRPr="000D6329">
        <w:instrText xml:space="preserve"> PAGEREF _Toc234206179 \h </w:instrText>
      </w:r>
      <w:r w:rsidRPr="000D6329">
        <w:fldChar w:fldCharType="separate"/>
      </w:r>
      <w:r w:rsidRPr="000D6329">
        <w:t>40</w:t>
      </w:r>
      <w:r w:rsidRPr="000D6329">
        <w:fldChar w:fldCharType="end"/>
      </w:r>
    </w:p>
    <w:p w:rsidR="0004239A" w:rsidRPr="000D6329" w:rsidRDefault="0004239A">
      <w:pPr>
        <w:pStyle w:val="Innehll2"/>
        <w:rPr>
          <w:sz w:val="24"/>
          <w:szCs w:val="24"/>
        </w:rPr>
      </w:pPr>
      <w:r w:rsidRPr="000D6329">
        <w:t>Anf.  125  Statsrådet ÅSA TORSTENSSON (c)</w:t>
      </w:r>
      <w:r w:rsidRPr="000D6329">
        <w:tab/>
      </w:r>
      <w:r w:rsidRPr="000D6329">
        <w:fldChar w:fldCharType="begin" w:fldLock="1"/>
      </w:r>
      <w:r w:rsidRPr="000D6329">
        <w:instrText xml:space="preserve"> PAGEREF _Toc234206180 \h </w:instrText>
      </w:r>
      <w:r w:rsidRPr="000D6329">
        <w:fldChar w:fldCharType="separate"/>
      </w:r>
      <w:r w:rsidRPr="000D6329">
        <w:t>40</w:t>
      </w:r>
      <w:r w:rsidRPr="000D6329">
        <w:fldChar w:fldCharType="end"/>
      </w:r>
    </w:p>
    <w:p w:rsidR="0004239A" w:rsidRPr="000D6329" w:rsidRDefault="0004239A">
      <w:pPr>
        <w:pStyle w:val="Innehll2"/>
        <w:rPr>
          <w:sz w:val="24"/>
          <w:szCs w:val="24"/>
        </w:rPr>
      </w:pPr>
      <w:r w:rsidRPr="000D6329">
        <w:t>Anf.  126  PER BOLUND (mp)</w:t>
      </w:r>
      <w:r w:rsidRPr="000D6329">
        <w:tab/>
      </w:r>
      <w:r w:rsidRPr="000D6329">
        <w:fldChar w:fldCharType="begin" w:fldLock="1"/>
      </w:r>
      <w:r w:rsidRPr="000D6329">
        <w:instrText xml:space="preserve"> PAGEREF _Toc234206181 \h </w:instrText>
      </w:r>
      <w:r w:rsidRPr="000D6329">
        <w:fldChar w:fldCharType="separate"/>
      </w:r>
      <w:r w:rsidRPr="000D6329">
        <w:t>40</w:t>
      </w:r>
      <w:r w:rsidRPr="000D6329">
        <w:fldChar w:fldCharType="end"/>
      </w:r>
    </w:p>
    <w:p w:rsidR="0004239A" w:rsidRPr="000D6329" w:rsidRDefault="0004239A">
      <w:pPr>
        <w:pStyle w:val="Innehll2"/>
        <w:rPr>
          <w:sz w:val="24"/>
          <w:szCs w:val="24"/>
        </w:rPr>
      </w:pPr>
      <w:r w:rsidRPr="000D6329">
        <w:t>Anf.  127  CHRISTINA AXELSSON (s)</w:t>
      </w:r>
      <w:r w:rsidRPr="000D6329">
        <w:tab/>
      </w:r>
      <w:r w:rsidRPr="000D6329">
        <w:fldChar w:fldCharType="begin" w:fldLock="1"/>
      </w:r>
      <w:r w:rsidRPr="000D6329">
        <w:instrText xml:space="preserve"> PAGEREF _Toc234206182 \h </w:instrText>
      </w:r>
      <w:r w:rsidRPr="000D6329">
        <w:fldChar w:fldCharType="separate"/>
      </w:r>
      <w:r w:rsidRPr="000D6329">
        <w:t>41</w:t>
      </w:r>
      <w:r w:rsidRPr="000D6329">
        <w:fldChar w:fldCharType="end"/>
      </w:r>
    </w:p>
    <w:p w:rsidR="0004239A" w:rsidRPr="000D6329" w:rsidRDefault="0004239A">
      <w:pPr>
        <w:pStyle w:val="Innehll2"/>
        <w:rPr>
          <w:sz w:val="24"/>
          <w:szCs w:val="24"/>
        </w:rPr>
      </w:pPr>
      <w:r w:rsidRPr="000D6329">
        <w:t>Anf.  128  Statsrådet ÅSA TORSTENSSON (c)</w:t>
      </w:r>
      <w:r w:rsidRPr="000D6329">
        <w:tab/>
      </w:r>
      <w:r w:rsidRPr="000D6329">
        <w:fldChar w:fldCharType="begin" w:fldLock="1"/>
      </w:r>
      <w:r w:rsidRPr="000D6329">
        <w:instrText xml:space="preserve"> PAGEREF _Toc234206183 \h </w:instrText>
      </w:r>
      <w:r w:rsidRPr="000D6329">
        <w:fldChar w:fldCharType="separate"/>
      </w:r>
      <w:r w:rsidRPr="000D6329">
        <w:t>41</w:t>
      </w:r>
      <w:r w:rsidRPr="000D6329">
        <w:fldChar w:fldCharType="end"/>
      </w:r>
    </w:p>
    <w:p w:rsidR="0004239A" w:rsidRPr="000D6329" w:rsidRDefault="0004239A">
      <w:pPr>
        <w:pStyle w:val="Innehll2"/>
        <w:rPr>
          <w:sz w:val="24"/>
          <w:szCs w:val="24"/>
        </w:rPr>
      </w:pPr>
      <w:r w:rsidRPr="000D6329">
        <w:t>Anf.  129  CHRISTINA AXELSSON (s)</w:t>
      </w:r>
      <w:r w:rsidRPr="000D6329">
        <w:tab/>
      </w:r>
      <w:r w:rsidRPr="000D6329">
        <w:fldChar w:fldCharType="begin" w:fldLock="1"/>
      </w:r>
      <w:r w:rsidRPr="000D6329">
        <w:instrText xml:space="preserve"> PAGEREF _Toc234206184 \h </w:instrText>
      </w:r>
      <w:r w:rsidRPr="000D6329">
        <w:fldChar w:fldCharType="separate"/>
      </w:r>
      <w:r w:rsidRPr="000D6329">
        <w:t>41</w:t>
      </w:r>
      <w:r w:rsidRPr="000D6329">
        <w:fldChar w:fldCharType="end"/>
      </w:r>
    </w:p>
    <w:p w:rsidR="0004239A" w:rsidRPr="000D6329" w:rsidRDefault="0004239A">
      <w:pPr>
        <w:pStyle w:val="Innehll2"/>
        <w:rPr>
          <w:sz w:val="24"/>
          <w:szCs w:val="24"/>
        </w:rPr>
      </w:pPr>
      <w:r w:rsidRPr="000D6329">
        <w:t>Anf.  130  PER BOLUND (mp)</w:t>
      </w:r>
      <w:r w:rsidRPr="000D6329">
        <w:tab/>
      </w:r>
      <w:r w:rsidRPr="000D6329">
        <w:fldChar w:fldCharType="begin" w:fldLock="1"/>
      </w:r>
      <w:r w:rsidRPr="000D6329">
        <w:instrText xml:space="preserve"> PAGEREF _Toc234206185 \h </w:instrText>
      </w:r>
      <w:r w:rsidRPr="000D6329">
        <w:fldChar w:fldCharType="separate"/>
      </w:r>
      <w:r w:rsidRPr="000D6329">
        <w:t>41</w:t>
      </w:r>
      <w:r w:rsidRPr="000D6329">
        <w:fldChar w:fldCharType="end"/>
      </w:r>
    </w:p>
    <w:p w:rsidR="0004239A" w:rsidRPr="000D6329" w:rsidRDefault="0004239A">
      <w:pPr>
        <w:pStyle w:val="Innehll2"/>
        <w:rPr>
          <w:sz w:val="24"/>
          <w:szCs w:val="24"/>
        </w:rPr>
      </w:pPr>
      <w:r w:rsidRPr="000D6329">
        <w:t>Anf.  131  Statsrådet ÅSA TORSTENSSON (c)</w:t>
      </w:r>
      <w:r w:rsidRPr="000D6329">
        <w:tab/>
      </w:r>
      <w:r w:rsidRPr="000D6329">
        <w:fldChar w:fldCharType="begin" w:fldLock="1"/>
      </w:r>
      <w:r w:rsidRPr="000D6329">
        <w:instrText xml:space="preserve"> PAGEREF _Toc234206186 \h </w:instrText>
      </w:r>
      <w:r w:rsidRPr="000D6329">
        <w:fldChar w:fldCharType="separate"/>
      </w:r>
      <w:r w:rsidRPr="000D6329">
        <w:t>42</w:t>
      </w:r>
      <w:r w:rsidRPr="000D6329">
        <w:fldChar w:fldCharType="end"/>
      </w:r>
    </w:p>
    <w:p w:rsidR="0004239A" w:rsidRPr="000D6329" w:rsidRDefault="0004239A">
      <w:pPr>
        <w:pStyle w:val="Innehll2"/>
        <w:rPr>
          <w:sz w:val="24"/>
          <w:szCs w:val="24"/>
        </w:rPr>
      </w:pPr>
      <w:r w:rsidRPr="000D6329">
        <w:t>Anf.  132  ORDFÖRANDEN</w:t>
      </w:r>
      <w:r w:rsidRPr="000D6329">
        <w:tab/>
      </w:r>
      <w:r w:rsidRPr="000D6329">
        <w:fldChar w:fldCharType="begin" w:fldLock="1"/>
      </w:r>
      <w:r w:rsidRPr="000D6329">
        <w:instrText xml:space="preserve"> PAGEREF _Toc234206187 \h </w:instrText>
      </w:r>
      <w:r w:rsidRPr="000D6329">
        <w:fldChar w:fldCharType="separate"/>
      </w:r>
      <w:r w:rsidRPr="000D6329">
        <w:t>42</w:t>
      </w:r>
      <w:r w:rsidRPr="000D6329">
        <w:fldChar w:fldCharType="end"/>
      </w:r>
    </w:p>
    <w:p w:rsidR="0004239A" w:rsidRPr="000D6329" w:rsidRDefault="0004239A">
      <w:pPr>
        <w:pStyle w:val="Innehll2"/>
        <w:rPr>
          <w:sz w:val="24"/>
          <w:szCs w:val="24"/>
        </w:rPr>
      </w:pPr>
      <w:r w:rsidRPr="000D6329">
        <w:t>Anf.  133  CHRISTINA AXELSSON (s)</w:t>
      </w:r>
      <w:r w:rsidRPr="000D6329">
        <w:tab/>
      </w:r>
      <w:r w:rsidRPr="000D6329">
        <w:fldChar w:fldCharType="begin" w:fldLock="1"/>
      </w:r>
      <w:r w:rsidRPr="000D6329">
        <w:instrText xml:space="preserve"> PAGEREF _Toc234206188 \h </w:instrText>
      </w:r>
      <w:r w:rsidRPr="000D6329">
        <w:fldChar w:fldCharType="separate"/>
      </w:r>
      <w:r w:rsidRPr="000D6329">
        <w:t>42</w:t>
      </w:r>
      <w:r w:rsidRPr="000D6329">
        <w:fldChar w:fldCharType="end"/>
      </w:r>
    </w:p>
    <w:p w:rsidR="0004239A" w:rsidRPr="000D6329" w:rsidRDefault="0004239A">
      <w:pPr>
        <w:pStyle w:val="Innehll2"/>
        <w:rPr>
          <w:sz w:val="24"/>
          <w:szCs w:val="24"/>
        </w:rPr>
      </w:pPr>
      <w:r w:rsidRPr="000D6329">
        <w:t>Anf.  134  Statsrådet ÅSA TORSTENSSON (c)</w:t>
      </w:r>
      <w:r w:rsidRPr="000D6329">
        <w:tab/>
      </w:r>
      <w:r w:rsidRPr="000D6329">
        <w:fldChar w:fldCharType="begin" w:fldLock="1"/>
      </w:r>
      <w:r w:rsidRPr="000D6329">
        <w:instrText xml:space="preserve"> PAGEREF _Toc234206189 \h </w:instrText>
      </w:r>
      <w:r w:rsidRPr="000D6329">
        <w:fldChar w:fldCharType="separate"/>
      </w:r>
      <w:r w:rsidRPr="000D6329">
        <w:t>42</w:t>
      </w:r>
      <w:r w:rsidRPr="000D6329">
        <w:fldChar w:fldCharType="end"/>
      </w:r>
    </w:p>
    <w:p w:rsidR="0004239A" w:rsidRPr="000D6329" w:rsidRDefault="0004239A">
      <w:pPr>
        <w:pStyle w:val="Innehll2"/>
        <w:rPr>
          <w:sz w:val="24"/>
          <w:szCs w:val="24"/>
        </w:rPr>
      </w:pPr>
      <w:r w:rsidRPr="000D6329">
        <w:t>Anf.  135  ORDFÖRANDEN</w:t>
      </w:r>
      <w:r w:rsidRPr="000D6329">
        <w:tab/>
      </w:r>
      <w:r w:rsidRPr="000D6329">
        <w:fldChar w:fldCharType="begin" w:fldLock="1"/>
      </w:r>
      <w:r w:rsidRPr="000D6329">
        <w:instrText xml:space="preserve"> PAGEREF _Toc234206190 \h </w:instrText>
      </w:r>
      <w:r w:rsidRPr="000D6329">
        <w:fldChar w:fldCharType="separate"/>
      </w:r>
      <w:r w:rsidRPr="000D6329">
        <w:t>43</w:t>
      </w:r>
      <w:r w:rsidRPr="000D6329">
        <w:fldChar w:fldCharType="end"/>
      </w:r>
    </w:p>
    <w:p w:rsidR="0004239A" w:rsidRPr="000D6329" w:rsidRDefault="0004239A">
      <w:pPr>
        <w:pStyle w:val="Innehll2"/>
        <w:rPr>
          <w:sz w:val="24"/>
          <w:szCs w:val="24"/>
        </w:rPr>
      </w:pPr>
      <w:r w:rsidRPr="000D6329">
        <w:t>Anf.  136  Statsrådet ÅSA TORSTENSSON (c)</w:t>
      </w:r>
      <w:r w:rsidRPr="000D6329">
        <w:tab/>
      </w:r>
      <w:r w:rsidRPr="000D6329">
        <w:fldChar w:fldCharType="begin" w:fldLock="1"/>
      </w:r>
      <w:r w:rsidRPr="000D6329">
        <w:instrText xml:space="preserve"> PAGEREF _Toc234206191 \h </w:instrText>
      </w:r>
      <w:r w:rsidRPr="000D6329">
        <w:fldChar w:fldCharType="separate"/>
      </w:r>
      <w:r w:rsidRPr="000D6329">
        <w:t>43</w:t>
      </w:r>
      <w:r w:rsidRPr="000D6329">
        <w:fldChar w:fldCharType="end"/>
      </w:r>
    </w:p>
    <w:p w:rsidR="0004239A" w:rsidRPr="000D6329" w:rsidRDefault="0004239A">
      <w:pPr>
        <w:pStyle w:val="Innehll2"/>
        <w:rPr>
          <w:sz w:val="24"/>
          <w:szCs w:val="24"/>
        </w:rPr>
      </w:pPr>
      <w:r w:rsidRPr="000D6329">
        <w:t>Anf.  137  CHRISTINA AXELSSON (s)</w:t>
      </w:r>
      <w:r w:rsidRPr="000D6329">
        <w:tab/>
      </w:r>
      <w:r w:rsidRPr="000D6329">
        <w:fldChar w:fldCharType="begin" w:fldLock="1"/>
      </w:r>
      <w:r w:rsidRPr="000D6329">
        <w:instrText xml:space="preserve"> PAGEREF _Toc234206192 \h </w:instrText>
      </w:r>
      <w:r w:rsidRPr="000D6329">
        <w:fldChar w:fldCharType="separate"/>
      </w:r>
      <w:r w:rsidRPr="000D6329">
        <w:t>43</w:t>
      </w:r>
      <w:r w:rsidRPr="000D6329">
        <w:fldChar w:fldCharType="end"/>
      </w:r>
    </w:p>
    <w:p w:rsidR="0004239A" w:rsidRPr="000D6329" w:rsidRDefault="0004239A">
      <w:pPr>
        <w:pStyle w:val="Innehll2"/>
        <w:rPr>
          <w:sz w:val="24"/>
          <w:szCs w:val="24"/>
        </w:rPr>
      </w:pPr>
      <w:r w:rsidRPr="000D6329">
        <w:t>Anf.  138  ORDFÖRANDEN</w:t>
      </w:r>
      <w:r w:rsidRPr="000D6329">
        <w:tab/>
      </w:r>
      <w:r w:rsidRPr="000D6329">
        <w:fldChar w:fldCharType="begin" w:fldLock="1"/>
      </w:r>
      <w:r w:rsidRPr="000D6329">
        <w:instrText xml:space="preserve"> PAGEREF _Toc234206193 \h </w:instrText>
      </w:r>
      <w:r w:rsidRPr="000D6329">
        <w:fldChar w:fldCharType="separate"/>
      </w:r>
      <w:r w:rsidRPr="000D6329">
        <w:t>43</w:t>
      </w:r>
      <w:r w:rsidRPr="000D6329">
        <w:fldChar w:fldCharType="end"/>
      </w:r>
    </w:p>
    <w:p w:rsidR="0004239A" w:rsidRPr="000D6329" w:rsidRDefault="0004239A">
      <w:pPr>
        <w:pStyle w:val="Innehll2"/>
        <w:rPr>
          <w:sz w:val="24"/>
          <w:szCs w:val="24"/>
        </w:rPr>
      </w:pPr>
      <w:r w:rsidRPr="000D6329">
        <w:t>Anf.  139  Statsrådet ÅSA TORSTENSSON (c)</w:t>
      </w:r>
      <w:r w:rsidRPr="000D6329">
        <w:tab/>
      </w:r>
      <w:r w:rsidRPr="000D6329">
        <w:fldChar w:fldCharType="begin" w:fldLock="1"/>
      </w:r>
      <w:r w:rsidRPr="000D6329">
        <w:instrText xml:space="preserve"> PAGEREF _Toc234206194 \h </w:instrText>
      </w:r>
      <w:r w:rsidRPr="000D6329">
        <w:fldChar w:fldCharType="separate"/>
      </w:r>
      <w:r w:rsidRPr="000D6329">
        <w:t>43</w:t>
      </w:r>
      <w:r w:rsidRPr="000D6329">
        <w:fldChar w:fldCharType="end"/>
      </w:r>
    </w:p>
    <w:p w:rsidR="0004239A" w:rsidRPr="000D6329" w:rsidRDefault="0004239A">
      <w:pPr>
        <w:pStyle w:val="Innehll2"/>
        <w:rPr>
          <w:sz w:val="24"/>
          <w:szCs w:val="24"/>
        </w:rPr>
      </w:pPr>
      <w:r w:rsidRPr="000D6329">
        <w:t>Anf.  140  CHRISTINA AXELSSON (s)</w:t>
      </w:r>
      <w:r w:rsidRPr="000D6329">
        <w:tab/>
      </w:r>
      <w:r w:rsidRPr="000D6329">
        <w:fldChar w:fldCharType="begin" w:fldLock="1"/>
      </w:r>
      <w:r w:rsidRPr="000D6329">
        <w:instrText xml:space="preserve"> PAGEREF _Toc234206195 \h </w:instrText>
      </w:r>
      <w:r w:rsidRPr="000D6329">
        <w:fldChar w:fldCharType="separate"/>
      </w:r>
      <w:r w:rsidRPr="000D6329">
        <w:t>43</w:t>
      </w:r>
      <w:r w:rsidRPr="000D6329">
        <w:fldChar w:fldCharType="end"/>
      </w:r>
    </w:p>
    <w:p w:rsidR="0004239A" w:rsidRPr="000D6329" w:rsidRDefault="0004239A">
      <w:pPr>
        <w:pStyle w:val="Innehll2"/>
        <w:rPr>
          <w:sz w:val="24"/>
          <w:szCs w:val="24"/>
        </w:rPr>
      </w:pPr>
      <w:r w:rsidRPr="000D6329">
        <w:t>Anf.  141  Statsrådet ÅSA TORSTENSSON (c)</w:t>
      </w:r>
      <w:r w:rsidRPr="000D6329">
        <w:tab/>
      </w:r>
      <w:r w:rsidRPr="000D6329">
        <w:fldChar w:fldCharType="begin" w:fldLock="1"/>
      </w:r>
      <w:r w:rsidRPr="000D6329">
        <w:instrText xml:space="preserve"> PAGEREF _Toc234206196 \h </w:instrText>
      </w:r>
      <w:r w:rsidRPr="000D6329">
        <w:fldChar w:fldCharType="separate"/>
      </w:r>
      <w:r w:rsidRPr="000D6329">
        <w:t>44</w:t>
      </w:r>
      <w:r w:rsidRPr="000D6329">
        <w:fldChar w:fldCharType="end"/>
      </w:r>
    </w:p>
    <w:p w:rsidR="0004239A" w:rsidRPr="000D6329" w:rsidRDefault="0004239A">
      <w:pPr>
        <w:pStyle w:val="Innehll2"/>
        <w:rPr>
          <w:sz w:val="24"/>
          <w:szCs w:val="24"/>
        </w:rPr>
      </w:pPr>
      <w:r w:rsidRPr="000D6329">
        <w:t>Anf.  142  ORDFÖRANDEN</w:t>
      </w:r>
      <w:r w:rsidRPr="000D6329">
        <w:tab/>
      </w:r>
      <w:r w:rsidRPr="000D6329">
        <w:fldChar w:fldCharType="begin" w:fldLock="1"/>
      </w:r>
      <w:r w:rsidRPr="000D6329">
        <w:instrText xml:space="preserve"> PAGEREF _Toc234206197 \h </w:instrText>
      </w:r>
      <w:r w:rsidRPr="000D6329">
        <w:fldChar w:fldCharType="separate"/>
      </w:r>
      <w:r w:rsidRPr="000D6329">
        <w:t>44</w:t>
      </w:r>
      <w:r w:rsidRPr="000D6329">
        <w:fldChar w:fldCharType="end"/>
      </w:r>
    </w:p>
    <w:p w:rsidR="0004239A" w:rsidRPr="000D6329" w:rsidRDefault="0004239A">
      <w:pPr>
        <w:pStyle w:val="Innehll2"/>
        <w:rPr>
          <w:sz w:val="24"/>
          <w:szCs w:val="24"/>
        </w:rPr>
      </w:pPr>
      <w:r w:rsidRPr="000D6329">
        <w:t>Anf.  143  Statsrådet ÅSA TORSTENSSON (c)</w:t>
      </w:r>
      <w:r w:rsidRPr="000D6329">
        <w:tab/>
      </w:r>
      <w:r w:rsidRPr="000D6329">
        <w:fldChar w:fldCharType="begin" w:fldLock="1"/>
      </w:r>
      <w:r w:rsidRPr="000D6329">
        <w:instrText xml:space="preserve"> PAGEREF _Toc234206198 \h </w:instrText>
      </w:r>
      <w:r w:rsidRPr="000D6329">
        <w:fldChar w:fldCharType="separate"/>
      </w:r>
      <w:r w:rsidRPr="000D6329">
        <w:t>44</w:t>
      </w:r>
      <w:r w:rsidRPr="000D6329">
        <w:fldChar w:fldCharType="end"/>
      </w:r>
    </w:p>
    <w:p w:rsidR="0004239A" w:rsidRPr="000D6329" w:rsidRDefault="0004239A">
      <w:pPr>
        <w:pStyle w:val="Innehll2"/>
        <w:rPr>
          <w:sz w:val="24"/>
          <w:szCs w:val="24"/>
        </w:rPr>
      </w:pPr>
      <w:r w:rsidRPr="000D6329">
        <w:t>Anf.  144  PER BOLUND (mp)</w:t>
      </w:r>
      <w:r w:rsidRPr="000D6329">
        <w:tab/>
      </w:r>
      <w:r w:rsidRPr="000D6329">
        <w:fldChar w:fldCharType="begin" w:fldLock="1"/>
      </w:r>
      <w:r w:rsidRPr="000D6329">
        <w:instrText xml:space="preserve"> PAGEREF _Toc234206199 \h </w:instrText>
      </w:r>
      <w:r w:rsidRPr="000D6329">
        <w:fldChar w:fldCharType="separate"/>
      </w:r>
      <w:r w:rsidRPr="000D6329">
        <w:t>44</w:t>
      </w:r>
      <w:r w:rsidRPr="000D6329">
        <w:fldChar w:fldCharType="end"/>
      </w:r>
    </w:p>
    <w:p w:rsidR="0004239A" w:rsidRPr="000D6329" w:rsidRDefault="0004239A">
      <w:pPr>
        <w:pStyle w:val="Innehll2"/>
        <w:rPr>
          <w:sz w:val="24"/>
          <w:szCs w:val="24"/>
        </w:rPr>
      </w:pPr>
      <w:r w:rsidRPr="000D6329">
        <w:t>Anf.  145  Statsrådet ÅSA TORSTENSSON (c)</w:t>
      </w:r>
      <w:r w:rsidRPr="000D6329">
        <w:tab/>
      </w:r>
      <w:r w:rsidRPr="000D6329">
        <w:fldChar w:fldCharType="begin" w:fldLock="1"/>
      </w:r>
      <w:r w:rsidRPr="000D6329">
        <w:instrText xml:space="preserve"> PAGEREF _Toc234206200 \h </w:instrText>
      </w:r>
      <w:r w:rsidRPr="000D6329">
        <w:fldChar w:fldCharType="separate"/>
      </w:r>
      <w:r w:rsidRPr="000D6329">
        <w:t>45</w:t>
      </w:r>
      <w:r w:rsidRPr="000D6329">
        <w:fldChar w:fldCharType="end"/>
      </w:r>
    </w:p>
    <w:p w:rsidR="0004239A" w:rsidRPr="000D6329" w:rsidRDefault="0004239A">
      <w:pPr>
        <w:pStyle w:val="Innehll2"/>
        <w:rPr>
          <w:sz w:val="24"/>
          <w:szCs w:val="24"/>
        </w:rPr>
      </w:pPr>
      <w:r w:rsidRPr="000D6329">
        <w:t>Anf.  146  ORDFÖRANDEN</w:t>
      </w:r>
      <w:r w:rsidRPr="000D6329">
        <w:tab/>
      </w:r>
      <w:r w:rsidRPr="000D6329">
        <w:fldChar w:fldCharType="begin" w:fldLock="1"/>
      </w:r>
      <w:r w:rsidRPr="000D6329">
        <w:instrText xml:space="preserve"> PAGEREF _Toc234206201 \h </w:instrText>
      </w:r>
      <w:r w:rsidRPr="000D6329">
        <w:fldChar w:fldCharType="separate"/>
      </w:r>
      <w:r w:rsidRPr="000D6329">
        <w:t>45</w:t>
      </w:r>
      <w:r w:rsidRPr="000D6329">
        <w:fldChar w:fldCharType="end"/>
      </w:r>
    </w:p>
    <w:p w:rsidR="0004239A" w:rsidRPr="000D6329" w:rsidRDefault="0004239A">
      <w:pPr>
        <w:pStyle w:val="Innehll2"/>
        <w:rPr>
          <w:sz w:val="24"/>
          <w:szCs w:val="24"/>
        </w:rPr>
      </w:pPr>
      <w:r w:rsidRPr="000D6329">
        <w:t>Anf.  147  PER BOLUND (mp)</w:t>
      </w:r>
      <w:r w:rsidRPr="000D6329">
        <w:tab/>
      </w:r>
      <w:r w:rsidRPr="000D6329">
        <w:fldChar w:fldCharType="begin" w:fldLock="1"/>
      </w:r>
      <w:r w:rsidRPr="000D6329">
        <w:instrText xml:space="preserve"> PAGEREF _Toc234206202 \h </w:instrText>
      </w:r>
      <w:r w:rsidRPr="000D6329">
        <w:fldChar w:fldCharType="separate"/>
      </w:r>
      <w:r w:rsidRPr="000D6329">
        <w:t>45</w:t>
      </w:r>
      <w:r w:rsidRPr="000D6329">
        <w:fldChar w:fldCharType="end"/>
      </w:r>
    </w:p>
    <w:p w:rsidR="0004239A" w:rsidRPr="000D6329" w:rsidRDefault="0004239A">
      <w:pPr>
        <w:pStyle w:val="Innehll2"/>
        <w:rPr>
          <w:sz w:val="24"/>
          <w:szCs w:val="24"/>
        </w:rPr>
      </w:pPr>
      <w:r w:rsidRPr="000D6329">
        <w:t>Anf.  148  ORDFÖRANDEN</w:t>
      </w:r>
      <w:r w:rsidRPr="000D6329">
        <w:tab/>
      </w:r>
      <w:r w:rsidRPr="000D6329">
        <w:fldChar w:fldCharType="begin" w:fldLock="1"/>
      </w:r>
      <w:r w:rsidRPr="000D6329">
        <w:instrText xml:space="preserve"> PAGEREF _Toc234206203 \h </w:instrText>
      </w:r>
      <w:r w:rsidRPr="000D6329">
        <w:fldChar w:fldCharType="separate"/>
      </w:r>
      <w:r w:rsidRPr="000D6329">
        <w:t>45</w:t>
      </w:r>
      <w:r w:rsidRPr="000D6329">
        <w:fldChar w:fldCharType="end"/>
      </w:r>
    </w:p>
    <w:p w:rsidR="0004239A" w:rsidRPr="000D6329" w:rsidRDefault="0004239A">
      <w:pPr>
        <w:pStyle w:val="Innehll2"/>
        <w:rPr>
          <w:sz w:val="24"/>
          <w:szCs w:val="24"/>
        </w:rPr>
      </w:pPr>
      <w:r w:rsidRPr="000D6329">
        <w:t>Anf.  149  Statsrådet ÅSA TORSTENSSON (c)</w:t>
      </w:r>
      <w:r w:rsidRPr="000D6329">
        <w:tab/>
      </w:r>
      <w:r w:rsidRPr="000D6329">
        <w:fldChar w:fldCharType="begin" w:fldLock="1"/>
      </w:r>
      <w:r w:rsidRPr="000D6329">
        <w:instrText xml:space="preserve"> PAGEREF _Toc234206204 \h </w:instrText>
      </w:r>
      <w:r w:rsidRPr="000D6329">
        <w:fldChar w:fldCharType="separate"/>
      </w:r>
      <w:r w:rsidRPr="000D6329">
        <w:t>45</w:t>
      </w:r>
      <w:r w:rsidRPr="000D6329">
        <w:fldChar w:fldCharType="end"/>
      </w:r>
    </w:p>
    <w:p w:rsidR="0004239A" w:rsidRPr="000D6329" w:rsidRDefault="0004239A">
      <w:pPr>
        <w:pStyle w:val="Innehll2"/>
        <w:rPr>
          <w:sz w:val="24"/>
          <w:szCs w:val="24"/>
        </w:rPr>
      </w:pPr>
      <w:r w:rsidRPr="000D6329">
        <w:t>Anf.  150  CHRISTINA AXELSSON (s)</w:t>
      </w:r>
      <w:r w:rsidRPr="000D6329">
        <w:tab/>
      </w:r>
      <w:r w:rsidRPr="000D6329">
        <w:fldChar w:fldCharType="begin" w:fldLock="1"/>
      </w:r>
      <w:r w:rsidRPr="000D6329">
        <w:instrText xml:space="preserve"> PAGEREF _Toc234206205 \h </w:instrText>
      </w:r>
      <w:r w:rsidRPr="000D6329">
        <w:fldChar w:fldCharType="separate"/>
      </w:r>
      <w:r w:rsidRPr="000D6329">
        <w:t>46</w:t>
      </w:r>
      <w:r w:rsidRPr="000D6329">
        <w:fldChar w:fldCharType="end"/>
      </w:r>
    </w:p>
    <w:p w:rsidR="0004239A" w:rsidRPr="000D6329" w:rsidRDefault="0004239A">
      <w:pPr>
        <w:pStyle w:val="Innehll2"/>
        <w:rPr>
          <w:sz w:val="24"/>
          <w:szCs w:val="24"/>
        </w:rPr>
      </w:pPr>
      <w:r w:rsidRPr="000D6329">
        <w:t>Anf.  151  Kanslirådet JOHAN SCHELIN</w:t>
      </w:r>
      <w:r w:rsidRPr="000D6329">
        <w:tab/>
      </w:r>
      <w:r w:rsidRPr="000D6329">
        <w:fldChar w:fldCharType="begin" w:fldLock="1"/>
      </w:r>
      <w:r w:rsidRPr="000D6329">
        <w:instrText xml:space="preserve"> PAGEREF _Toc234206206 \h </w:instrText>
      </w:r>
      <w:r w:rsidRPr="000D6329">
        <w:fldChar w:fldCharType="separate"/>
      </w:r>
      <w:r w:rsidRPr="000D6329">
        <w:t>46</w:t>
      </w:r>
      <w:r w:rsidRPr="000D6329">
        <w:fldChar w:fldCharType="end"/>
      </w:r>
    </w:p>
    <w:p w:rsidR="0004239A" w:rsidRPr="000D6329" w:rsidRDefault="0004239A">
      <w:pPr>
        <w:pStyle w:val="Innehll2"/>
        <w:rPr>
          <w:sz w:val="24"/>
          <w:szCs w:val="24"/>
        </w:rPr>
      </w:pPr>
      <w:r w:rsidRPr="000D6329">
        <w:t>Anf.  152  CHRISTINA AXELSSON (s)</w:t>
      </w:r>
      <w:r w:rsidRPr="000D6329">
        <w:tab/>
      </w:r>
      <w:r w:rsidRPr="000D6329">
        <w:fldChar w:fldCharType="begin" w:fldLock="1"/>
      </w:r>
      <w:r w:rsidRPr="000D6329">
        <w:instrText xml:space="preserve"> PAGEREF _Toc234206207 \h </w:instrText>
      </w:r>
      <w:r w:rsidRPr="000D6329">
        <w:fldChar w:fldCharType="separate"/>
      </w:r>
      <w:r w:rsidRPr="000D6329">
        <w:t>46</w:t>
      </w:r>
      <w:r w:rsidRPr="000D6329">
        <w:fldChar w:fldCharType="end"/>
      </w:r>
    </w:p>
    <w:p w:rsidR="0004239A" w:rsidRPr="000D6329" w:rsidRDefault="0004239A">
      <w:pPr>
        <w:pStyle w:val="Innehll2"/>
        <w:rPr>
          <w:sz w:val="24"/>
          <w:szCs w:val="24"/>
        </w:rPr>
      </w:pPr>
      <w:r w:rsidRPr="000D6329">
        <w:t>Anf.  153  Kanslirådet JOHAN SCHELIN</w:t>
      </w:r>
      <w:r w:rsidRPr="000D6329">
        <w:tab/>
      </w:r>
      <w:r w:rsidRPr="000D6329">
        <w:fldChar w:fldCharType="begin" w:fldLock="1"/>
      </w:r>
      <w:r w:rsidRPr="000D6329">
        <w:instrText xml:space="preserve"> PAGEREF _Toc234206208 \h </w:instrText>
      </w:r>
      <w:r w:rsidRPr="000D6329">
        <w:fldChar w:fldCharType="separate"/>
      </w:r>
      <w:r w:rsidRPr="000D6329">
        <w:t>46</w:t>
      </w:r>
      <w:r w:rsidRPr="000D6329">
        <w:fldChar w:fldCharType="end"/>
      </w:r>
    </w:p>
    <w:p w:rsidR="0004239A" w:rsidRPr="000D6329" w:rsidRDefault="0004239A">
      <w:pPr>
        <w:pStyle w:val="Innehll2"/>
        <w:rPr>
          <w:sz w:val="24"/>
          <w:szCs w:val="24"/>
        </w:rPr>
      </w:pPr>
      <w:r w:rsidRPr="000D6329">
        <w:t>Anf.  154  ORDFÖRANDEN</w:t>
      </w:r>
      <w:r w:rsidRPr="000D6329">
        <w:tab/>
      </w:r>
      <w:r w:rsidRPr="000D6329">
        <w:fldChar w:fldCharType="begin" w:fldLock="1"/>
      </w:r>
      <w:r w:rsidRPr="000D6329">
        <w:instrText xml:space="preserve"> PAGEREF _Toc234206209 \h </w:instrText>
      </w:r>
      <w:r w:rsidRPr="000D6329">
        <w:fldChar w:fldCharType="separate"/>
      </w:r>
      <w:r w:rsidRPr="000D6329">
        <w:t>46</w:t>
      </w:r>
      <w:r w:rsidRPr="000D6329">
        <w:fldChar w:fldCharType="end"/>
      </w:r>
    </w:p>
    <w:p w:rsidR="0004239A" w:rsidRPr="000D6329" w:rsidRDefault="0004239A">
      <w:pPr>
        <w:pStyle w:val="Innehll2"/>
        <w:rPr>
          <w:sz w:val="24"/>
          <w:szCs w:val="24"/>
        </w:rPr>
      </w:pPr>
      <w:r w:rsidRPr="000D6329">
        <w:t>Anf.  155  CHRISTINA AXELSSON (s)</w:t>
      </w:r>
      <w:r w:rsidRPr="000D6329">
        <w:tab/>
      </w:r>
      <w:r w:rsidRPr="000D6329">
        <w:fldChar w:fldCharType="begin" w:fldLock="1"/>
      </w:r>
      <w:r w:rsidRPr="000D6329">
        <w:instrText xml:space="preserve"> PAGEREF _Toc234206210 \h </w:instrText>
      </w:r>
      <w:r w:rsidRPr="000D6329">
        <w:fldChar w:fldCharType="separate"/>
      </w:r>
      <w:r w:rsidRPr="000D6329">
        <w:t>46</w:t>
      </w:r>
      <w:r w:rsidRPr="000D6329">
        <w:fldChar w:fldCharType="end"/>
      </w:r>
    </w:p>
    <w:p w:rsidR="0004239A" w:rsidRPr="000D6329" w:rsidRDefault="0004239A">
      <w:pPr>
        <w:pStyle w:val="Innehll2"/>
        <w:rPr>
          <w:sz w:val="24"/>
          <w:szCs w:val="24"/>
        </w:rPr>
      </w:pPr>
      <w:r w:rsidRPr="000D6329">
        <w:t>Anf.  156  ORDFÖRANDEN</w:t>
      </w:r>
      <w:r w:rsidRPr="000D6329">
        <w:tab/>
      </w:r>
      <w:r w:rsidRPr="000D6329">
        <w:fldChar w:fldCharType="begin" w:fldLock="1"/>
      </w:r>
      <w:r w:rsidRPr="000D6329">
        <w:instrText xml:space="preserve"> PAGEREF _Toc234206211 \h </w:instrText>
      </w:r>
      <w:r w:rsidRPr="000D6329">
        <w:fldChar w:fldCharType="separate"/>
      </w:r>
      <w:r w:rsidRPr="000D6329">
        <w:t>46</w:t>
      </w:r>
      <w:r w:rsidRPr="000D6329">
        <w:fldChar w:fldCharType="end"/>
      </w:r>
    </w:p>
    <w:p w:rsidR="0004239A" w:rsidRPr="000D6329" w:rsidRDefault="0004239A">
      <w:pPr>
        <w:pStyle w:val="Innehll2"/>
        <w:rPr>
          <w:sz w:val="24"/>
          <w:szCs w:val="24"/>
        </w:rPr>
      </w:pPr>
      <w:r w:rsidRPr="000D6329">
        <w:t>Anf.  157  CHRISTINA AXELSSON (s)</w:t>
      </w:r>
      <w:r w:rsidRPr="000D6329">
        <w:tab/>
      </w:r>
      <w:r w:rsidRPr="000D6329">
        <w:fldChar w:fldCharType="begin" w:fldLock="1"/>
      </w:r>
      <w:r w:rsidRPr="000D6329">
        <w:instrText xml:space="preserve"> PAGEREF _Toc234206212 \h </w:instrText>
      </w:r>
      <w:r w:rsidRPr="000D6329">
        <w:fldChar w:fldCharType="separate"/>
      </w:r>
      <w:r w:rsidRPr="000D6329">
        <w:t>46</w:t>
      </w:r>
      <w:r w:rsidRPr="000D6329">
        <w:fldChar w:fldCharType="end"/>
      </w:r>
    </w:p>
    <w:p w:rsidR="0004239A" w:rsidRPr="000D6329" w:rsidRDefault="0004239A">
      <w:pPr>
        <w:pStyle w:val="Innehll2"/>
        <w:rPr>
          <w:sz w:val="24"/>
          <w:szCs w:val="24"/>
        </w:rPr>
      </w:pPr>
      <w:r w:rsidRPr="000D6329">
        <w:t>Anf.  158  ORDFÖRANDEN</w:t>
      </w:r>
      <w:r w:rsidRPr="000D6329">
        <w:tab/>
      </w:r>
      <w:r w:rsidRPr="000D6329">
        <w:fldChar w:fldCharType="begin" w:fldLock="1"/>
      </w:r>
      <w:r w:rsidRPr="000D6329">
        <w:instrText xml:space="preserve"> PAGEREF _Toc234206213 \h </w:instrText>
      </w:r>
      <w:r w:rsidRPr="000D6329">
        <w:fldChar w:fldCharType="separate"/>
      </w:r>
      <w:r w:rsidRPr="000D6329">
        <w:t>47</w:t>
      </w:r>
      <w:r w:rsidRPr="000D6329">
        <w:fldChar w:fldCharType="end"/>
      </w:r>
    </w:p>
    <w:p w:rsidR="0004239A" w:rsidRPr="000D6329" w:rsidRDefault="0004239A">
      <w:pPr>
        <w:pStyle w:val="Innehll2"/>
        <w:rPr>
          <w:sz w:val="24"/>
          <w:szCs w:val="24"/>
        </w:rPr>
      </w:pPr>
      <w:r w:rsidRPr="000D6329">
        <w:t>Anf.  159  CHRISTINA AXELSSON (s)</w:t>
      </w:r>
      <w:r w:rsidRPr="000D6329">
        <w:tab/>
      </w:r>
      <w:r w:rsidRPr="000D6329">
        <w:fldChar w:fldCharType="begin" w:fldLock="1"/>
      </w:r>
      <w:r w:rsidRPr="000D6329">
        <w:instrText xml:space="preserve"> PAGEREF _Toc234206214 \h </w:instrText>
      </w:r>
      <w:r w:rsidRPr="000D6329">
        <w:fldChar w:fldCharType="separate"/>
      </w:r>
      <w:r w:rsidRPr="000D6329">
        <w:t>47</w:t>
      </w:r>
      <w:r w:rsidRPr="000D6329">
        <w:fldChar w:fldCharType="end"/>
      </w:r>
    </w:p>
    <w:p w:rsidR="0004239A" w:rsidRPr="000D6329" w:rsidRDefault="0004239A">
      <w:pPr>
        <w:pStyle w:val="Innehll2"/>
        <w:rPr>
          <w:sz w:val="24"/>
          <w:szCs w:val="24"/>
        </w:rPr>
      </w:pPr>
      <w:r w:rsidRPr="000D6329">
        <w:t>Anf.  160  ORDFÖRANDEN</w:t>
      </w:r>
      <w:r w:rsidRPr="000D6329">
        <w:tab/>
      </w:r>
      <w:r w:rsidRPr="000D6329">
        <w:fldChar w:fldCharType="begin" w:fldLock="1"/>
      </w:r>
      <w:r w:rsidRPr="000D6329">
        <w:instrText xml:space="preserve"> PAGEREF _Toc234206215 \h </w:instrText>
      </w:r>
      <w:r w:rsidRPr="000D6329">
        <w:fldChar w:fldCharType="separate"/>
      </w:r>
      <w:r w:rsidRPr="000D6329">
        <w:t>47</w:t>
      </w:r>
      <w:r w:rsidRPr="000D6329">
        <w:fldChar w:fldCharType="end"/>
      </w:r>
    </w:p>
    <w:p w:rsidR="0004239A" w:rsidRPr="000D6329" w:rsidRDefault="0004239A">
      <w:pPr>
        <w:pStyle w:val="Innehll2"/>
        <w:rPr>
          <w:sz w:val="24"/>
          <w:szCs w:val="24"/>
        </w:rPr>
      </w:pPr>
      <w:r w:rsidRPr="000D6329">
        <w:t>Anf.  161  LARS TYSKLIND (fp)</w:t>
      </w:r>
      <w:r w:rsidRPr="000D6329">
        <w:tab/>
      </w:r>
      <w:r w:rsidRPr="000D6329">
        <w:fldChar w:fldCharType="begin" w:fldLock="1"/>
      </w:r>
      <w:r w:rsidRPr="000D6329">
        <w:instrText xml:space="preserve"> PAGEREF _Toc234206216 \h </w:instrText>
      </w:r>
      <w:r w:rsidRPr="000D6329">
        <w:fldChar w:fldCharType="separate"/>
      </w:r>
      <w:r w:rsidRPr="000D6329">
        <w:t>47</w:t>
      </w:r>
      <w:r w:rsidRPr="000D6329">
        <w:fldChar w:fldCharType="end"/>
      </w:r>
    </w:p>
    <w:p w:rsidR="0004239A" w:rsidRPr="000D6329" w:rsidRDefault="0004239A">
      <w:pPr>
        <w:pStyle w:val="Innehll2"/>
        <w:rPr>
          <w:sz w:val="24"/>
          <w:szCs w:val="24"/>
        </w:rPr>
      </w:pPr>
      <w:r w:rsidRPr="000D6329">
        <w:t>Anf.  162  ORDFÖRANDEN</w:t>
      </w:r>
      <w:r w:rsidRPr="000D6329">
        <w:tab/>
      </w:r>
      <w:r w:rsidRPr="000D6329">
        <w:fldChar w:fldCharType="begin" w:fldLock="1"/>
      </w:r>
      <w:r w:rsidRPr="000D6329">
        <w:instrText xml:space="preserve"> PAGEREF _Toc234206217 \h </w:instrText>
      </w:r>
      <w:r w:rsidRPr="000D6329">
        <w:fldChar w:fldCharType="separate"/>
      </w:r>
      <w:r w:rsidRPr="000D6329">
        <w:t>47</w:t>
      </w:r>
      <w:r w:rsidRPr="000D6329">
        <w:fldChar w:fldCharType="end"/>
      </w:r>
    </w:p>
    <w:p w:rsidR="0004239A" w:rsidRPr="000D6329" w:rsidRDefault="0004239A">
      <w:pPr>
        <w:pStyle w:val="Innehll2"/>
        <w:rPr>
          <w:sz w:val="24"/>
          <w:szCs w:val="24"/>
        </w:rPr>
      </w:pPr>
      <w:r w:rsidRPr="000D6329">
        <w:t>Anf.  163  CHRISTINA AXELSSON (s)</w:t>
      </w:r>
      <w:r w:rsidRPr="000D6329">
        <w:tab/>
      </w:r>
      <w:r w:rsidRPr="000D6329">
        <w:fldChar w:fldCharType="begin" w:fldLock="1"/>
      </w:r>
      <w:r w:rsidRPr="000D6329">
        <w:instrText xml:space="preserve"> PAGEREF _Toc234206218 \h </w:instrText>
      </w:r>
      <w:r w:rsidRPr="000D6329">
        <w:fldChar w:fldCharType="separate"/>
      </w:r>
      <w:r w:rsidRPr="000D6329">
        <w:t>47</w:t>
      </w:r>
      <w:r w:rsidRPr="000D6329">
        <w:fldChar w:fldCharType="end"/>
      </w:r>
    </w:p>
    <w:p w:rsidR="0004239A" w:rsidRPr="000D6329" w:rsidRDefault="0004239A">
      <w:pPr>
        <w:pStyle w:val="Innehll2"/>
        <w:rPr>
          <w:sz w:val="24"/>
          <w:szCs w:val="24"/>
        </w:rPr>
      </w:pPr>
      <w:r w:rsidRPr="000D6329">
        <w:t>Anf.  164  ORDFÖRANDEN</w:t>
      </w:r>
      <w:r w:rsidRPr="000D6329">
        <w:tab/>
      </w:r>
      <w:r w:rsidRPr="000D6329">
        <w:fldChar w:fldCharType="begin" w:fldLock="1"/>
      </w:r>
      <w:r w:rsidRPr="000D6329">
        <w:instrText xml:space="preserve"> PAGEREF _Toc234206219 \h </w:instrText>
      </w:r>
      <w:r w:rsidRPr="000D6329">
        <w:fldChar w:fldCharType="separate"/>
      </w:r>
      <w:r w:rsidRPr="000D6329">
        <w:t>47</w:t>
      </w:r>
      <w:r w:rsidRPr="000D6329">
        <w:fldChar w:fldCharType="end"/>
      </w:r>
    </w:p>
    <w:p w:rsidR="0004239A" w:rsidRPr="000D6329" w:rsidRDefault="0004239A">
      <w:pPr>
        <w:pStyle w:val="Innehll2"/>
        <w:rPr>
          <w:sz w:val="24"/>
          <w:szCs w:val="24"/>
        </w:rPr>
      </w:pPr>
      <w:r w:rsidRPr="000D6329">
        <w:t>Anf.  165  Statsrådet ÅSA TORSTENSSON (c)</w:t>
      </w:r>
      <w:r w:rsidRPr="000D6329">
        <w:tab/>
      </w:r>
      <w:r w:rsidRPr="000D6329">
        <w:fldChar w:fldCharType="begin" w:fldLock="1"/>
      </w:r>
      <w:r w:rsidRPr="000D6329">
        <w:instrText xml:space="preserve"> PAGEREF _Toc234206220 \h </w:instrText>
      </w:r>
      <w:r w:rsidRPr="000D6329">
        <w:fldChar w:fldCharType="separate"/>
      </w:r>
      <w:r w:rsidRPr="000D6329">
        <w:t>47</w:t>
      </w:r>
      <w:r w:rsidRPr="000D6329">
        <w:fldChar w:fldCharType="end"/>
      </w:r>
    </w:p>
    <w:p w:rsidR="0004239A" w:rsidRPr="000D6329" w:rsidRDefault="0004239A">
      <w:pPr>
        <w:pStyle w:val="Innehll2"/>
        <w:rPr>
          <w:sz w:val="24"/>
          <w:szCs w:val="24"/>
        </w:rPr>
      </w:pPr>
      <w:r w:rsidRPr="000D6329">
        <w:t>Anf.  166  ORDFÖRANDEN</w:t>
      </w:r>
      <w:r w:rsidRPr="000D6329">
        <w:tab/>
      </w:r>
      <w:r w:rsidRPr="000D6329">
        <w:fldChar w:fldCharType="begin" w:fldLock="1"/>
      </w:r>
      <w:r w:rsidRPr="000D6329">
        <w:instrText xml:space="preserve"> PAGEREF _Toc234206221 \h </w:instrText>
      </w:r>
      <w:r w:rsidRPr="000D6329">
        <w:fldChar w:fldCharType="separate"/>
      </w:r>
      <w:r w:rsidRPr="000D6329">
        <w:t>48</w:t>
      </w:r>
      <w:r w:rsidRPr="000D6329">
        <w:fldChar w:fldCharType="end"/>
      </w:r>
    </w:p>
    <w:p w:rsidR="0004239A" w:rsidRPr="000D6329" w:rsidRDefault="0004239A">
      <w:pPr>
        <w:pStyle w:val="Innehll2"/>
        <w:rPr>
          <w:sz w:val="24"/>
          <w:szCs w:val="24"/>
        </w:rPr>
      </w:pPr>
      <w:r w:rsidRPr="000D6329">
        <w:t>Anf.  167  Statsrådet ÅSA TORSTENSSON (c)</w:t>
      </w:r>
      <w:r w:rsidRPr="000D6329">
        <w:tab/>
      </w:r>
      <w:r w:rsidRPr="000D6329">
        <w:fldChar w:fldCharType="begin" w:fldLock="1"/>
      </w:r>
      <w:r w:rsidRPr="000D6329">
        <w:instrText xml:space="preserve"> PAGEREF _Toc234206222 \h </w:instrText>
      </w:r>
      <w:r w:rsidRPr="000D6329">
        <w:fldChar w:fldCharType="separate"/>
      </w:r>
      <w:r w:rsidRPr="000D6329">
        <w:t>48</w:t>
      </w:r>
      <w:r w:rsidRPr="000D6329">
        <w:fldChar w:fldCharType="end"/>
      </w:r>
    </w:p>
    <w:p w:rsidR="0004239A" w:rsidRPr="000D6329" w:rsidRDefault="0004239A">
      <w:pPr>
        <w:pStyle w:val="Innehll2"/>
        <w:rPr>
          <w:sz w:val="24"/>
          <w:szCs w:val="24"/>
        </w:rPr>
      </w:pPr>
      <w:r w:rsidRPr="000D6329">
        <w:t>Anf.  168  ORDFÖRANDEN</w:t>
      </w:r>
      <w:r w:rsidRPr="000D6329">
        <w:tab/>
      </w:r>
      <w:r w:rsidRPr="000D6329">
        <w:fldChar w:fldCharType="begin" w:fldLock="1"/>
      </w:r>
      <w:r w:rsidRPr="000D6329">
        <w:instrText xml:space="preserve"> PAGEREF _Toc234206223 \h </w:instrText>
      </w:r>
      <w:r w:rsidRPr="000D6329">
        <w:fldChar w:fldCharType="separate"/>
      </w:r>
      <w:r w:rsidRPr="000D6329">
        <w:t>48</w:t>
      </w:r>
      <w:r w:rsidRPr="000D6329">
        <w:fldChar w:fldCharType="end"/>
      </w:r>
    </w:p>
    <w:p w:rsidR="0004239A" w:rsidRPr="000D6329" w:rsidRDefault="0004239A">
      <w:pPr>
        <w:pStyle w:val="Innehll2"/>
        <w:rPr>
          <w:sz w:val="24"/>
          <w:szCs w:val="24"/>
        </w:rPr>
      </w:pPr>
      <w:r w:rsidRPr="000D6329">
        <w:t>Anf.  169  Statsrådet ÅSA TORSTENSSON (c)</w:t>
      </w:r>
      <w:r w:rsidRPr="000D6329">
        <w:tab/>
      </w:r>
      <w:r w:rsidRPr="000D6329">
        <w:fldChar w:fldCharType="begin" w:fldLock="1"/>
      </w:r>
      <w:r w:rsidRPr="000D6329">
        <w:instrText xml:space="preserve"> PAGEREF _Toc234206224 \h </w:instrText>
      </w:r>
      <w:r w:rsidRPr="000D6329">
        <w:fldChar w:fldCharType="separate"/>
      </w:r>
      <w:r w:rsidRPr="000D6329">
        <w:t>48</w:t>
      </w:r>
      <w:r w:rsidRPr="000D6329">
        <w:fldChar w:fldCharType="end"/>
      </w:r>
    </w:p>
    <w:p w:rsidR="0004239A" w:rsidRPr="000D6329" w:rsidRDefault="0004239A">
      <w:pPr>
        <w:pStyle w:val="Innehll2"/>
        <w:rPr>
          <w:sz w:val="24"/>
          <w:szCs w:val="24"/>
        </w:rPr>
      </w:pPr>
      <w:r w:rsidRPr="000D6329">
        <w:t>Anf.  170  ORDFÖRANDEN</w:t>
      </w:r>
      <w:r w:rsidRPr="000D6329">
        <w:tab/>
      </w:r>
      <w:r w:rsidRPr="000D6329">
        <w:fldChar w:fldCharType="begin" w:fldLock="1"/>
      </w:r>
      <w:r w:rsidRPr="000D6329">
        <w:instrText xml:space="preserve"> PAGEREF _Toc234206225 \h </w:instrText>
      </w:r>
      <w:r w:rsidRPr="000D6329">
        <w:fldChar w:fldCharType="separate"/>
      </w:r>
      <w:r w:rsidRPr="000D6329">
        <w:t>48</w:t>
      </w:r>
      <w:r w:rsidRPr="000D6329">
        <w:fldChar w:fldCharType="end"/>
      </w:r>
    </w:p>
    <w:p w:rsidR="0004239A" w:rsidRPr="000D6329" w:rsidRDefault="0004239A">
      <w:pPr>
        <w:pStyle w:val="Innehll2"/>
        <w:rPr>
          <w:sz w:val="24"/>
          <w:szCs w:val="24"/>
        </w:rPr>
      </w:pPr>
      <w:r w:rsidRPr="000D6329">
        <w:t>Anf.  171  Statsrådet ÅSA TORSTENSSON (c)</w:t>
      </w:r>
      <w:r w:rsidRPr="000D6329">
        <w:tab/>
      </w:r>
      <w:r w:rsidRPr="000D6329">
        <w:fldChar w:fldCharType="begin" w:fldLock="1"/>
      </w:r>
      <w:r w:rsidRPr="000D6329">
        <w:instrText xml:space="preserve"> PAGEREF _Toc234206226 \h </w:instrText>
      </w:r>
      <w:r w:rsidRPr="000D6329">
        <w:fldChar w:fldCharType="separate"/>
      </w:r>
      <w:r w:rsidRPr="000D6329">
        <w:t>48</w:t>
      </w:r>
      <w:r w:rsidRPr="000D6329">
        <w:fldChar w:fldCharType="end"/>
      </w:r>
    </w:p>
    <w:p w:rsidR="0004239A" w:rsidRPr="000D6329" w:rsidRDefault="0004239A">
      <w:pPr>
        <w:pStyle w:val="Innehll2"/>
        <w:rPr>
          <w:sz w:val="24"/>
          <w:szCs w:val="24"/>
        </w:rPr>
      </w:pPr>
      <w:r w:rsidRPr="000D6329">
        <w:t>Anf.  172  ORDFÖRANDEN</w:t>
      </w:r>
      <w:r w:rsidRPr="000D6329">
        <w:tab/>
      </w:r>
      <w:r w:rsidRPr="000D6329">
        <w:fldChar w:fldCharType="begin" w:fldLock="1"/>
      </w:r>
      <w:r w:rsidRPr="000D6329">
        <w:instrText xml:space="preserve"> PAGEREF _Toc234206227 \h </w:instrText>
      </w:r>
      <w:r w:rsidRPr="000D6329">
        <w:fldChar w:fldCharType="separate"/>
      </w:r>
      <w:r w:rsidRPr="000D6329">
        <w:t>48</w:t>
      </w:r>
      <w:r w:rsidRPr="000D6329">
        <w:fldChar w:fldCharType="end"/>
      </w:r>
    </w:p>
    <w:p w:rsidR="0004239A" w:rsidRPr="000D6329" w:rsidRDefault="0004239A">
      <w:pPr>
        <w:pStyle w:val="Innehll2"/>
        <w:rPr>
          <w:sz w:val="24"/>
          <w:szCs w:val="24"/>
        </w:rPr>
      </w:pPr>
      <w:r w:rsidRPr="000D6329">
        <w:t>Anf.  173  Statsrådet ÅSA TORSTENSSON (c)</w:t>
      </w:r>
      <w:r w:rsidRPr="000D6329">
        <w:tab/>
      </w:r>
      <w:r w:rsidRPr="000D6329">
        <w:fldChar w:fldCharType="begin" w:fldLock="1"/>
      </w:r>
      <w:r w:rsidRPr="000D6329">
        <w:instrText xml:space="preserve"> PAGEREF _Toc234206228 \h </w:instrText>
      </w:r>
      <w:r w:rsidRPr="000D6329">
        <w:fldChar w:fldCharType="separate"/>
      </w:r>
      <w:r w:rsidRPr="000D6329">
        <w:t>49</w:t>
      </w:r>
      <w:r w:rsidRPr="000D6329">
        <w:fldChar w:fldCharType="end"/>
      </w:r>
    </w:p>
    <w:p w:rsidR="0004239A" w:rsidRPr="000D6329" w:rsidRDefault="0004239A">
      <w:pPr>
        <w:pStyle w:val="Innehll2"/>
        <w:rPr>
          <w:sz w:val="24"/>
          <w:szCs w:val="24"/>
        </w:rPr>
      </w:pPr>
      <w:r w:rsidRPr="000D6329">
        <w:t>Anf.  174  CHRISTINA AXELSSON (s)</w:t>
      </w:r>
      <w:r w:rsidRPr="000D6329">
        <w:tab/>
      </w:r>
      <w:r w:rsidRPr="000D6329">
        <w:fldChar w:fldCharType="begin" w:fldLock="1"/>
      </w:r>
      <w:r w:rsidRPr="000D6329">
        <w:instrText xml:space="preserve"> PAGEREF _Toc234206229 \h </w:instrText>
      </w:r>
      <w:r w:rsidRPr="000D6329">
        <w:fldChar w:fldCharType="separate"/>
      </w:r>
      <w:r w:rsidRPr="000D6329">
        <w:t>49</w:t>
      </w:r>
      <w:r w:rsidRPr="000D6329">
        <w:fldChar w:fldCharType="end"/>
      </w:r>
    </w:p>
    <w:p w:rsidR="0004239A" w:rsidRPr="000D6329" w:rsidRDefault="0004239A">
      <w:pPr>
        <w:pStyle w:val="Innehll2"/>
        <w:rPr>
          <w:sz w:val="24"/>
          <w:szCs w:val="24"/>
        </w:rPr>
      </w:pPr>
      <w:r w:rsidRPr="000D6329">
        <w:t>Anf.  175  Departementssekreterare LARS DARIN</w:t>
      </w:r>
      <w:r w:rsidRPr="000D6329">
        <w:tab/>
      </w:r>
      <w:r w:rsidRPr="000D6329">
        <w:fldChar w:fldCharType="begin" w:fldLock="1"/>
      </w:r>
      <w:r w:rsidRPr="000D6329">
        <w:instrText xml:space="preserve"> PAGEREF _Toc234206230 \h </w:instrText>
      </w:r>
      <w:r w:rsidRPr="000D6329">
        <w:fldChar w:fldCharType="separate"/>
      </w:r>
      <w:r w:rsidRPr="000D6329">
        <w:t>49</w:t>
      </w:r>
      <w:r w:rsidRPr="000D6329">
        <w:fldChar w:fldCharType="end"/>
      </w:r>
    </w:p>
    <w:p w:rsidR="0004239A" w:rsidRPr="000D6329" w:rsidRDefault="0004239A">
      <w:pPr>
        <w:pStyle w:val="Innehll2"/>
        <w:rPr>
          <w:sz w:val="24"/>
          <w:szCs w:val="24"/>
        </w:rPr>
      </w:pPr>
      <w:r w:rsidRPr="000D6329">
        <w:t>Anf.  176  ORDFÖRANDEN</w:t>
      </w:r>
      <w:r w:rsidRPr="000D6329">
        <w:tab/>
      </w:r>
      <w:r w:rsidRPr="000D6329">
        <w:fldChar w:fldCharType="begin" w:fldLock="1"/>
      </w:r>
      <w:r w:rsidRPr="000D6329">
        <w:instrText xml:space="preserve"> PAGEREF _Toc234206231 \h </w:instrText>
      </w:r>
      <w:r w:rsidRPr="000D6329">
        <w:fldChar w:fldCharType="separate"/>
      </w:r>
      <w:r w:rsidRPr="000D6329">
        <w:t>49</w:t>
      </w:r>
      <w:r w:rsidRPr="000D6329">
        <w:fldChar w:fldCharType="end"/>
      </w:r>
    </w:p>
    <w:p w:rsidR="0004239A" w:rsidRPr="000D6329" w:rsidRDefault="0004239A">
      <w:pPr>
        <w:pStyle w:val="Innehll2"/>
        <w:rPr>
          <w:sz w:val="24"/>
          <w:szCs w:val="24"/>
        </w:rPr>
      </w:pPr>
      <w:r w:rsidRPr="000D6329">
        <w:t>Anf.  177  Statsrådet ÅSA TORSTENSSON (c)</w:t>
      </w:r>
      <w:r w:rsidRPr="000D6329">
        <w:tab/>
      </w:r>
      <w:r w:rsidRPr="000D6329">
        <w:fldChar w:fldCharType="begin" w:fldLock="1"/>
      </w:r>
      <w:r w:rsidRPr="000D6329">
        <w:instrText xml:space="preserve"> PAGEREF _Toc234206232 \h </w:instrText>
      </w:r>
      <w:r w:rsidRPr="000D6329">
        <w:fldChar w:fldCharType="separate"/>
      </w:r>
      <w:r w:rsidRPr="000D6329">
        <w:t>49</w:t>
      </w:r>
      <w:r w:rsidRPr="000D6329">
        <w:fldChar w:fldCharType="end"/>
      </w:r>
    </w:p>
    <w:p w:rsidR="0004239A" w:rsidRPr="000D6329" w:rsidRDefault="0004239A">
      <w:pPr>
        <w:pStyle w:val="Innehll2"/>
        <w:rPr>
          <w:sz w:val="24"/>
          <w:szCs w:val="24"/>
        </w:rPr>
      </w:pPr>
      <w:r w:rsidRPr="000D6329">
        <w:t>Anf.  178  ORDFÖRANDEN</w:t>
      </w:r>
      <w:r w:rsidRPr="000D6329">
        <w:tab/>
      </w:r>
      <w:r w:rsidRPr="000D6329">
        <w:fldChar w:fldCharType="begin" w:fldLock="1"/>
      </w:r>
      <w:r w:rsidRPr="000D6329">
        <w:instrText xml:space="preserve"> PAGEREF _Toc234206233 \h </w:instrText>
      </w:r>
      <w:r w:rsidRPr="000D6329">
        <w:fldChar w:fldCharType="separate"/>
      </w:r>
      <w:r w:rsidRPr="000D6329">
        <w:t>50</w:t>
      </w:r>
      <w:r w:rsidRPr="000D6329">
        <w:fldChar w:fldCharType="end"/>
      </w:r>
    </w:p>
    <w:p w:rsidR="0004239A" w:rsidRPr="000D6329" w:rsidRDefault="0004239A">
      <w:pPr>
        <w:pStyle w:val="Innehll2"/>
        <w:rPr>
          <w:sz w:val="24"/>
          <w:szCs w:val="24"/>
        </w:rPr>
      </w:pPr>
      <w:r w:rsidRPr="000D6329">
        <w:t>Anf.  179  CHRISTINA AXELSSON (s)</w:t>
      </w:r>
      <w:r w:rsidRPr="000D6329">
        <w:tab/>
      </w:r>
      <w:r w:rsidRPr="000D6329">
        <w:fldChar w:fldCharType="begin" w:fldLock="1"/>
      </w:r>
      <w:r w:rsidRPr="000D6329">
        <w:instrText xml:space="preserve"> PAGEREF _Toc234206234 \h </w:instrText>
      </w:r>
      <w:r w:rsidRPr="000D6329">
        <w:fldChar w:fldCharType="separate"/>
      </w:r>
      <w:r w:rsidRPr="000D6329">
        <w:t>50</w:t>
      </w:r>
      <w:r w:rsidRPr="000D6329">
        <w:fldChar w:fldCharType="end"/>
      </w:r>
    </w:p>
    <w:p w:rsidR="0004239A" w:rsidRPr="000D6329" w:rsidRDefault="0004239A">
      <w:pPr>
        <w:pStyle w:val="Innehll2"/>
        <w:rPr>
          <w:sz w:val="24"/>
          <w:szCs w:val="24"/>
        </w:rPr>
      </w:pPr>
      <w:r w:rsidRPr="000D6329">
        <w:t>Anf.  180  ULF HOLM (mp)</w:t>
      </w:r>
      <w:r w:rsidRPr="000D6329">
        <w:tab/>
      </w:r>
      <w:r w:rsidRPr="000D6329">
        <w:fldChar w:fldCharType="begin" w:fldLock="1"/>
      </w:r>
      <w:r w:rsidRPr="000D6329">
        <w:instrText xml:space="preserve"> PAGEREF _Toc234206235 \h </w:instrText>
      </w:r>
      <w:r w:rsidRPr="000D6329">
        <w:fldChar w:fldCharType="separate"/>
      </w:r>
      <w:r w:rsidRPr="000D6329">
        <w:t>51</w:t>
      </w:r>
      <w:r w:rsidRPr="000D6329">
        <w:fldChar w:fldCharType="end"/>
      </w:r>
    </w:p>
    <w:p w:rsidR="0004239A" w:rsidRPr="000D6329" w:rsidRDefault="0004239A">
      <w:pPr>
        <w:pStyle w:val="Innehll2"/>
        <w:rPr>
          <w:sz w:val="24"/>
          <w:szCs w:val="24"/>
        </w:rPr>
      </w:pPr>
      <w:r w:rsidRPr="000D6329">
        <w:t>Anf.  181  Statsrådet ÅSA TORSTENSSON (c)</w:t>
      </w:r>
      <w:r w:rsidRPr="000D6329">
        <w:tab/>
      </w:r>
      <w:r w:rsidRPr="000D6329">
        <w:fldChar w:fldCharType="begin" w:fldLock="1"/>
      </w:r>
      <w:r w:rsidRPr="000D6329">
        <w:instrText xml:space="preserve"> PAGEREF _Toc234206236 \h </w:instrText>
      </w:r>
      <w:r w:rsidRPr="000D6329">
        <w:fldChar w:fldCharType="separate"/>
      </w:r>
      <w:r w:rsidRPr="000D6329">
        <w:t>51</w:t>
      </w:r>
      <w:r w:rsidRPr="000D6329">
        <w:fldChar w:fldCharType="end"/>
      </w:r>
    </w:p>
    <w:p w:rsidR="0004239A" w:rsidRPr="000D6329" w:rsidRDefault="0004239A">
      <w:pPr>
        <w:pStyle w:val="Innehll2"/>
        <w:rPr>
          <w:sz w:val="24"/>
          <w:szCs w:val="24"/>
        </w:rPr>
      </w:pPr>
      <w:r w:rsidRPr="000D6329">
        <w:t>Anf.  182  CHRISTINA AXELSSON (s)</w:t>
      </w:r>
      <w:r w:rsidRPr="000D6329">
        <w:tab/>
      </w:r>
      <w:r w:rsidRPr="000D6329">
        <w:fldChar w:fldCharType="begin" w:fldLock="1"/>
      </w:r>
      <w:r w:rsidRPr="000D6329">
        <w:instrText xml:space="preserve"> PAGEREF _Toc234206237 \h </w:instrText>
      </w:r>
      <w:r w:rsidRPr="000D6329">
        <w:fldChar w:fldCharType="separate"/>
      </w:r>
      <w:r w:rsidRPr="000D6329">
        <w:t>51</w:t>
      </w:r>
      <w:r w:rsidRPr="000D6329">
        <w:fldChar w:fldCharType="end"/>
      </w:r>
    </w:p>
    <w:p w:rsidR="0004239A" w:rsidRPr="000D6329" w:rsidRDefault="0004239A">
      <w:pPr>
        <w:pStyle w:val="Innehll2"/>
        <w:rPr>
          <w:sz w:val="24"/>
          <w:szCs w:val="24"/>
        </w:rPr>
      </w:pPr>
      <w:r w:rsidRPr="000D6329">
        <w:t>Anf.  183  ORDFÖRANDEN</w:t>
      </w:r>
      <w:r w:rsidRPr="000D6329">
        <w:tab/>
      </w:r>
      <w:r w:rsidRPr="000D6329">
        <w:fldChar w:fldCharType="begin" w:fldLock="1"/>
      </w:r>
      <w:r w:rsidRPr="000D6329">
        <w:instrText xml:space="preserve"> PAGEREF _Toc234206238 \h </w:instrText>
      </w:r>
      <w:r w:rsidRPr="000D6329">
        <w:fldChar w:fldCharType="separate"/>
      </w:r>
      <w:r w:rsidRPr="000D6329">
        <w:t>51</w:t>
      </w:r>
      <w:r w:rsidRPr="000D6329">
        <w:fldChar w:fldCharType="end"/>
      </w:r>
    </w:p>
    <w:p w:rsidR="0004239A" w:rsidRPr="000D6329" w:rsidRDefault="0004239A">
      <w:pPr>
        <w:pStyle w:val="Innehll2"/>
        <w:rPr>
          <w:sz w:val="24"/>
          <w:szCs w:val="24"/>
        </w:rPr>
      </w:pPr>
      <w:r w:rsidRPr="000D6329">
        <w:t>Anf.  184  CHRISTINA AXELSSON (s)</w:t>
      </w:r>
      <w:r w:rsidRPr="000D6329">
        <w:tab/>
      </w:r>
      <w:r w:rsidRPr="000D6329">
        <w:fldChar w:fldCharType="begin" w:fldLock="1"/>
      </w:r>
      <w:r w:rsidRPr="000D6329">
        <w:instrText xml:space="preserve"> PAGEREF _Toc234206239 \h </w:instrText>
      </w:r>
      <w:r w:rsidRPr="000D6329">
        <w:fldChar w:fldCharType="separate"/>
      </w:r>
      <w:r w:rsidRPr="000D6329">
        <w:t>51</w:t>
      </w:r>
      <w:r w:rsidRPr="000D6329">
        <w:fldChar w:fldCharType="end"/>
      </w:r>
    </w:p>
    <w:p w:rsidR="0004239A" w:rsidRPr="000D6329" w:rsidRDefault="0004239A">
      <w:pPr>
        <w:pStyle w:val="Innehll2"/>
        <w:rPr>
          <w:sz w:val="24"/>
          <w:szCs w:val="24"/>
        </w:rPr>
      </w:pPr>
      <w:r w:rsidRPr="000D6329">
        <w:t>Anf.  185  ORDFÖRANDEN</w:t>
      </w:r>
      <w:r w:rsidRPr="000D6329">
        <w:tab/>
      </w:r>
      <w:r w:rsidRPr="000D6329">
        <w:fldChar w:fldCharType="begin" w:fldLock="1"/>
      </w:r>
      <w:r w:rsidRPr="000D6329">
        <w:instrText xml:space="preserve"> PAGEREF _Toc234206240 \h </w:instrText>
      </w:r>
      <w:r w:rsidRPr="000D6329">
        <w:fldChar w:fldCharType="separate"/>
      </w:r>
      <w:r w:rsidRPr="000D6329">
        <w:t>51</w:t>
      </w:r>
      <w:r w:rsidRPr="000D6329">
        <w:fldChar w:fldCharType="end"/>
      </w:r>
    </w:p>
    <w:p w:rsidR="0004239A" w:rsidRPr="000D6329" w:rsidRDefault="0004239A">
      <w:pPr>
        <w:pStyle w:val="Innehll2"/>
        <w:rPr>
          <w:sz w:val="24"/>
          <w:szCs w:val="24"/>
        </w:rPr>
      </w:pPr>
      <w:r w:rsidRPr="000D6329">
        <w:t>Anf.  186  Statsrådet ÅSA TORSTENSSON (c)</w:t>
      </w:r>
      <w:r w:rsidRPr="000D6329">
        <w:tab/>
      </w:r>
      <w:r w:rsidRPr="000D6329">
        <w:fldChar w:fldCharType="begin" w:fldLock="1"/>
      </w:r>
      <w:r w:rsidRPr="000D6329">
        <w:instrText xml:space="preserve"> PAGEREF _Toc234206241 \h </w:instrText>
      </w:r>
      <w:r w:rsidRPr="000D6329">
        <w:fldChar w:fldCharType="separate"/>
      </w:r>
      <w:r w:rsidRPr="000D6329">
        <w:t>51</w:t>
      </w:r>
      <w:r w:rsidRPr="000D6329">
        <w:fldChar w:fldCharType="end"/>
      </w:r>
    </w:p>
    <w:p w:rsidR="0004239A" w:rsidRPr="000D6329" w:rsidRDefault="0004239A">
      <w:pPr>
        <w:pStyle w:val="Innehll2"/>
        <w:rPr>
          <w:sz w:val="24"/>
          <w:szCs w:val="24"/>
        </w:rPr>
      </w:pPr>
      <w:r w:rsidRPr="000D6329">
        <w:t>Anf.  187  Kanslirådet NIKLAS LUNDIN</w:t>
      </w:r>
      <w:r w:rsidRPr="000D6329">
        <w:tab/>
      </w:r>
      <w:r w:rsidRPr="000D6329">
        <w:fldChar w:fldCharType="begin" w:fldLock="1"/>
      </w:r>
      <w:r w:rsidRPr="000D6329">
        <w:instrText xml:space="preserve"> PAGEREF _Toc234206242 \h </w:instrText>
      </w:r>
      <w:r w:rsidRPr="000D6329">
        <w:fldChar w:fldCharType="separate"/>
      </w:r>
      <w:r w:rsidRPr="000D6329">
        <w:t>51</w:t>
      </w:r>
      <w:r w:rsidRPr="000D6329">
        <w:fldChar w:fldCharType="end"/>
      </w:r>
    </w:p>
    <w:p w:rsidR="0004239A" w:rsidRPr="000D6329" w:rsidRDefault="0004239A">
      <w:pPr>
        <w:pStyle w:val="Innehll2"/>
        <w:rPr>
          <w:sz w:val="24"/>
          <w:szCs w:val="24"/>
        </w:rPr>
      </w:pPr>
      <w:r w:rsidRPr="000D6329">
        <w:t>Anf.  188  ORDFÖRANDEN</w:t>
      </w:r>
      <w:r w:rsidRPr="000D6329">
        <w:tab/>
      </w:r>
      <w:r w:rsidRPr="000D6329">
        <w:fldChar w:fldCharType="begin" w:fldLock="1"/>
      </w:r>
      <w:r w:rsidRPr="000D6329">
        <w:instrText xml:space="preserve"> PAGEREF _Toc234206243 \h </w:instrText>
      </w:r>
      <w:r w:rsidRPr="000D6329">
        <w:fldChar w:fldCharType="separate"/>
      </w:r>
      <w:r w:rsidRPr="000D6329">
        <w:t>52</w:t>
      </w:r>
      <w:r w:rsidRPr="000D6329">
        <w:fldChar w:fldCharType="end"/>
      </w:r>
    </w:p>
    <w:p w:rsidR="0004239A" w:rsidRPr="000D6329" w:rsidRDefault="0004239A">
      <w:pPr>
        <w:pStyle w:val="Innehll2"/>
        <w:rPr>
          <w:sz w:val="24"/>
          <w:szCs w:val="24"/>
        </w:rPr>
      </w:pPr>
      <w:r w:rsidRPr="000D6329">
        <w:t>Anf.  189  Statsrådet ÅSA TORSTENSSON (c)</w:t>
      </w:r>
      <w:r w:rsidRPr="000D6329">
        <w:tab/>
      </w:r>
      <w:r w:rsidRPr="000D6329">
        <w:fldChar w:fldCharType="begin" w:fldLock="1"/>
      </w:r>
      <w:r w:rsidRPr="000D6329">
        <w:instrText xml:space="preserve"> PAGEREF _Toc234206244 \h </w:instrText>
      </w:r>
      <w:r w:rsidRPr="000D6329">
        <w:fldChar w:fldCharType="separate"/>
      </w:r>
      <w:r w:rsidRPr="000D6329">
        <w:t>52</w:t>
      </w:r>
      <w:r w:rsidRPr="000D6329">
        <w:fldChar w:fldCharType="end"/>
      </w:r>
    </w:p>
    <w:p w:rsidR="0004239A" w:rsidRPr="000D6329" w:rsidRDefault="0004239A">
      <w:pPr>
        <w:pStyle w:val="Innehll2"/>
        <w:rPr>
          <w:sz w:val="24"/>
          <w:szCs w:val="24"/>
        </w:rPr>
      </w:pPr>
      <w:r w:rsidRPr="000D6329">
        <w:t>Anf.  190  CHRISTINA AXELSSON (s)</w:t>
      </w:r>
      <w:r w:rsidRPr="000D6329">
        <w:tab/>
      </w:r>
      <w:r w:rsidRPr="000D6329">
        <w:fldChar w:fldCharType="begin" w:fldLock="1"/>
      </w:r>
      <w:r w:rsidRPr="000D6329">
        <w:instrText xml:space="preserve"> PAGEREF _Toc234206245 \h </w:instrText>
      </w:r>
      <w:r w:rsidRPr="000D6329">
        <w:fldChar w:fldCharType="separate"/>
      </w:r>
      <w:r w:rsidRPr="000D6329">
        <w:t>52</w:t>
      </w:r>
      <w:r w:rsidRPr="000D6329">
        <w:fldChar w:fldCharType="end"/>
      </w:r>
    </w:p>
    <w:p w:rsidR="0004239A" w:rsidRPr="000D6329" w:rsidRDefault="0004239A">
      <w:pPr>
        <w:pStyle w:val="Innehll2"/>
        <w:rPr>
          <w:sz w:val="24"/>
          <w:szCs w:val="24"/>
        </w:rPr>
      </w:pPr>
      <w:r w:rsidRPr="000D6329">
        <w:t>Anf.  191  ORDFÖRANDEN</w:t>
      </w:r>
      <w:r w:rsidRPr="000D6329">
        <w:tab/>
      </w:r>
      <w:r w:rsidRPr="000D6329">
        <w:fldChar w:fldCharType="begin" w:fldLock="1"/>
      </w:r>
      <w:r w:rsidRPr="000D6329">
        <w:instrText xml:space="preserve"> PAGEREF _Toc234206246 \h </w:instrText>
      </w:r>
      <w:r w:rsidRPr="000D6329">
        <w:fldChar w:fldCharType="separate"/>
      </w:r>
      <w:r w:rsidRPr="000D6329">
        <w:t>52</w:t>
      </w:r>
      <w:r w:rsidRPr="000D6329">
        <w:fldChar w:fldCharType="end"/>
      </w:r>
    </w:p>
    <w:p w:rsidR="0004239A" w:rsidRPr="000D6329" w:rsidRDefault="0004239A">
      <w:pPr>
        <w:pStyle w:val="Innehll2"/>
        <w:rPr>
          <w:sz w:val="24"/>
          <w:szCs w:val="24"/>
        </w:rPr>
      </w:pPr>
      <w:r w:rsidRPr="000D6329">
        <w:t>Anf.  192  ULF HOLM (mp)</w:t>
      </w:r>
      <w:r w:rsidRPr="000D6329">
        <w:tab/>
      </w:r>
      <w:r w:rsidRPr="000D6329">
        <w:fldChar w:fldCharType="begin" w:fldLock="1"/>
      </w:r>
      <w:r w:rsidRPr="000D6329">
        <w:instrText xml:space="preserve"> PAGEREF _Toc234206247 \h </w:instrText>
      </w:r>
      <w:r w:rsidRPr="000D6329">
        <w:fldChar w:fldCharType="separate"/>
      </w:r>
      <w:r w:rsidRPr="000D6329">
        <w:t>52</w:t>
      </w:r>
      <w:r w:rsidRPr="000D6329">
        <w:fldChar w:fldCharType="end"/>
      </w:r>
    </w:p>
    <w:p w:rsidR="0004239A" w:rsidRPr="000D6329" w:rsidRDefault="0004239A">
      <w:pPr>
        <w:pStyle w:val="Innehll2"/>
        <w:rPr>
          <w:sz w:val="24"/>
          <w:szCs w:val="24"/>
        </w:rPr>
      </w:pPr>
      <w:r w:rsidRPr="000D6329">
        <w:t>Anf.  193  ORDFÖRANDEN</w:t>
      </w:r>
      <w:r w:rsidRPr="000D6329">
        <w:tab/>
      </w:r>
      <w:r w:rsidRPr="000D6329">
        <w:fldChar w:fldCharType="begin" w:fldLock="1"/>
      </w:r>
      <w:r w:rsidRPr="000D6329">
        <w:instrText xml:space="preserve"> PAGEREF _Toc234206248 \h </w:instrText>
      </w:r>
      <w:r w:rsidRPr="000D6329">
        <w:fldChar w:fldCharType="separate"/>
      </w:r>
      <w:r w:rsidRPr="000D6329">
        <w:t>52</w:t>
      </w:r>
      <w:r w:rsidRPr="000D6329">
        <w:fldChar w:fldCharType="end"/>
      </w:r>
    </w:p>
    <w:p w:rsidR="0004239A" w:rsidRPr="000D6329" w:rsidRDefault="0004239A">
      <w:pPr>
        <w:pStyle w:val="Innehll2"/>
        <w:rPr>
          <w:sz w:val="24"/>
          <w:szCs w:val="24"/>
        </w:rPr>
      </w:pPr>
      <w:r w:rsidRPr="000D6329">
        <w:t>Anf.  194  Statsrådet ÅSA TORSTENSSON (c)</w:t>
      </w:r>
      <w:r w:rsidRPr="000D6329">
        <w:tab/>
      </w:r>
      <w:r w:rsidRPr="000D6329">
        <w:fldChar w:fldCharType="begin" w:fldLock="1"/>
      </w:r>
      <w:r w:rsidRPr="000D6329">
        <w:instrText xml:space="preserve"> PAGEREF _Toc234206249 \h </w:instrText>
      </w:r>
      <w:r w:rsidRPr="000D6329">
        <w:fldChar w:fldCharType="separate"/>
      </w:r>
      <w:r w:rsidRPr="000D6329">
        <w:t>52</w:t>
      </w:r>
      <w:r w:rsidRPr="000D6329">
        <w:fldChar w:fldCharType="end"/>
      </w:r>
    </w:p>
    <w:p w:rsidR="0004239A" w:rsidRPr="000D6329" w:rsidRDefault="0004239A">
      <w:pPr>
        <w:pStyle w:val="Innehll2"/>
        <w:rPr>
          <w:sz w:val="24"/>
          <w:szCs w:val="24"/>
        </w:rPr>
      </w:pPr>
      <w:r w:rsidRPr="000D6329">
        <w:t>Anf.  195  ORDFÖRANDEN</w:t>
      </w:r>
      <w:r w:rsidRPr="000D6329">
        <w:tab/>
      </w:r>
      <w:r w:rsidRPr="000D6329">
        <w:fldChar w:fldCharType="begin" w:fldLock="1"/>
      </w:r>
      <w:r w:rsidRPr="000D6329">
        <w:instrText xml:space="preserve"> PAGEREF _Toc234206250 \h </w:instrText>
      </w:r>
      <w:r w:rsidRPr="000D6329">
        <w:fldChar w:fldCharType="separate"/>
      </w:r>
      <w:r w:rsidRPr="000D6329">
        <w:t>53</w:t>
      </w:r>
      <w:r w:rsidRPr="000D6329">
        <w:fldChar w:fldCharType="end"/>
      </w:r>
    </w:p>
    <w:p w:rsidR="0004239A" w:rsidRPr="000D6329" w:rsidRDefault="0004239A">
      <w:pPr>
        <w:pStyle w:val="Innehll2"/>
        <w:rPr>
          <w:sz w:val="24"/>
          <w:szCs w:val="24"/>
        </w:rPr>
      </w:pPr>
      <w:r w:rsidRPr="000D6329">
        <w:t>Anf.  196  CHRISTINA AXELSSON (s)</w:t>
      </w:r>
      <w:r w:rsidRPr="000D6329">
        <w:tab/>
      </w:r>
      <w:r w:rsidRPr="000D6329">
        <w:fldChar w:fldCharType="begin" w:fldLock="1"/>
      </w:r>
      <w:r w:rsidRPr="000D6329">
        <w:instrText xml:space="preserve"> PAGEREF _Toc234206251 \h </w:instrText>
      </w:r>
      <w:r w:rsidRPr="000D6329">
        <w:fldChar w:fldCharType="separate"/>
      </w:r>
      <w:r w:rsidRPr="000D6329">
        <w:t>53</w:t>
      </w:r>
      <w:r w:rsidRPr="000D6329">
        <w:fldChar w:fldCharType="end"/>
      </w:r>
    </w:p>
    <w:p w:rsidR="0004239A" w:rsidRPr="000D6329" w:rsidRDefault="0004239A">
      <w:pPr>
        <w:pStyle w:val="Innehll2"/>
        <w:rPr>
          <w:sz w:val="24"/>
          <w:szCs w:val="24"/>
        </w:rPr>
      </w:pPr>
      <w:r w:rsidRPr="000D6329">
        <w:t>Anf.  197  ORDFÖRANDEN</w:t>
      </w:r>
      <w:r w:rsidRPr="000D6329">
        <w:tab/>
      </w:r>
      <w:r w:rsidRPr="000D6329">
        <w:fldChar w:fldCharType="begin" w:fldLock="1"/>
      </w:r>
      <w:r w:rsidRPr="000D6329">
        <w:instrText xml:space="preserve"> PAGEREF _Toc234206252 \h </w:instrText>
      </w:r>
      <w:r w:rsidRPr="000D6329">
        <w:fldChar w:fldCharType="separate"/>
      </w:r>
      <w:r w:rsidRPr="000D6329">
        <w:t>53</w:t>
      </w:r>
      <w:r w:rsidRPr="000D6329">
        <w:fldChar w:fldCharType="end"/>
      </w:r>
    </w:p>
    <w:p w:rsidR="0004239A" w:rsidRPr="000D6329" w:rsidRDefault="0004239A">
      <w:pPr>
        <w:pStyle w:val="Innehll2"/>
        <w:rPr>
          <w:sz w:val="24"/>
          <w:szCs w:val="24"/>
        </w:rPr>
      </w:pPr>
      <w:r w:rsidRPr="000D6329">
        <w:t>Anf.  198  CHRISTINA AXELSSON (s)</w:t>
      </w:r>
      <w:r w:rsidRPr="000D6329">
        <w:tab/>
      </w:r>
      <w:r w:rsidRPr="000D6329">
        <w:fldChar w:fldCharType="begin" w:fldLock="1"/>
      </w:r>
      <w:r w:rsidRPr="000D6329">
        <w:instrText xml:space="preserve"> PAGEREF _Toc234206253 \h </w:instrText>
      </w:r>
      <w:r w:rsidRPr="000D6329">
        <w:fldChar w:fldCharType="separate"/>
      </w:r>
      <w:r w:rsidRPr="000D6329">
        <w:t>53</w:t>
      </w:r>
      <w:r w:rsidRPr="000D6329">
        <w:fldChar w:fldCharType="end"/>
      </w:r>
    </w:p>
    <w:p w:rsidR="0004239A" w:rsidRPr="000D6329" w:rsidRDefault="0004239A">
      <w:pPr>
        <w:pStyle w:val="Innehll2"/>
        <w:rPr>
          <w:sz w:val="24"/>
          <w:szCs w:val="24"/>
        </w:rPr>
      </w:pPr>
      <w:r w:rsidRPr="000D6329">
        <w:t>Anf.  199  ORDFÖRANDEN</w:t>
      </w:r>
      <w:r w:rsidRPr="000D6329">
        <w:tab/>
      </w:r>
      <w:r w:rsidRPr="000D6329">
        <w:fldChar w:fldCharType="begin" w:fldLock="1"/>
      </w:r>
      <w:r w:rsidRPr="000D6329">
        <w:instrText xml:space="preserve"> PAGEREF _Toc234206254 \h </w:instrText>
      </w:r>
      <w:r w:rsidRPr="000D6329">
        <w:fldChar w:fldCharType="separate"/>
      </w:r>
      <w:r w:rsidRPr="000D6329">
        <w:t>53</w:t>
      </w:r>
      <w:r w:rsidRPr="000D6329">
        <w:fldChar w:fldCharType="end"/>
      </w:r>
    </w:p>
    <w:p w:rsidR="0004239A" w:rsidRPr="000D6329" w:rsidRDefault="0004239A">
      <w:pPr>
        <w:pStyle w:val="Innehll2"/>
        <w:rPr>
          <w:sz w:val="24"/>
          <w:szCs w:val="24"/>
        </w:rPr>
      </w:pPr>
      <w:r w:rsidRPr="000D6329">
        <w:t>Anf.  200  Statsrådet ÅSA TORSTENSSON (c)</w:t>
      </w:r>
      <w:r w:rsidRPr="000D6329">
        <w:tab/>
      </w:r>
      <w:r w:rsidRPr="000D6329">
        <w:fldChar w:fldCharType="begin" w:fldLock="1"/>
      </w:r>
      <w:r w:rsidRPr="000D6329">
        <w:instrText xml:space="preserve"> PAGEREF _Toc234206255 \h </w:instrText>
      </w:r>
      <w:r w:rsidRPr="000D6329">
        <w:fldChar w:fldCharType="separate"/>
      </w:r>
      <w:r w:rsidRPr="000D6329">
        <w:t>54</w:t>
      </w:r>
      <w:r w:rsidRPr="000D6329">
        <w:fldChar w:fldCharType="end"/>
      </w:r>
    </w:p>
    <w:p w:rsidR="0004239A" w:rsidRPr="000D6329" w:rsidRDefault="0004239A">
      <w:pPr>
        <w:pStyle w:val="Innehll2"/>
        <w:rPr>
          <w:sz w:val="24"/>
          <w:szCs w:val="24"/>
        </w:rPr>
      </w:pPr>
      <w:r w:rsidRPr="000D6329">
        <w:t>Anf.  201  ORDFÖRANDEN</w:t>
      </w:r>
      <w:r w:rsidRPr="000D6329">
        <w:tab/>
      </w:r>
      <w:r w:rsidRPr="000D6329">
        <w:fldChar w:fldCharType="begin" w:fldLock="1"/>
      </w:r>
      <w:r w:rsidRPr="000D6329">
        <w:instrText xml:space="preserve"> PAGEREF _Toc234206256 \h </w:instrText>
      </w:r>
      <w:r w:rsidRPr="000D6329">
        <w:fldChar w:fldCharType="separate"/>
      </w:r>
      <w:r w:rsidRPr="000D6329">
        <w:t>54</w:t>
      </w:r>
      <w:r w:rsidRPr="000D6329">
        <w:fldChar w:fldCharType="end"/>
      </w:r>
    </w:p>
    <w:p w:rsidR="0004239A" w:rsidRPr="000D6329" w:rsidRDefault="0004239A">
      <w:pPr>
        <w:pStyle w:val="Innehll2"/>
        <w:rPr>
          <w:sz w:val="24"/>
          <w:szCs w:val="24"/>
        </w:rPr>
      </w:pPr>
      <w:r w:rsidRPr="000D6329">
        <w:t>Anf.  202  Statsrådet ÅSA TORSTENSSON (c)</w:t>
      </w:r>
      <w:r w:rsidRPr="000D6329">
        <w:tab/>
      </w:r>
      <w:r w:rsidRPr="000D6329">
        <w:fldChar w:fldCharType="begin" w:fldLock="1"/>
      </w:r>
      <w:r w:rsidRPr="000D6329">
        <w:instrText xml:space="preserve"> PAGEREF _Toc234206257 \h </w:instrText>
      </w:r>
      <w:r w:rsidRPr="000D6329">
        <w:fldChar w:fldCharType="separate"/>
      </w:r>
      <w:r w:rsidRPr="000D6329">
        <w:t>54</w:t>
      </w:r>
      <w:r w:rsidRPr="000D6329">
        <w:fldChar w:fldCharType="end"/>
      </w:r>
    </w:p>
    <w:p w:rsidR="0004239A" w:rsidRPr="000D6329" w:rsidRDefault="0004239A">
      <w:pPr>
        <w:pStyle w:val="Innehll2"/>
        <w:rPr>
          <w:sz w:val="24"/>
          <w:szCs w:val="24"/>
        </w:rPr>
      </w:pPr>
      <w:r w:rsidRPr="000D6329">
        <w:t>Anf.  203  ORDFÖRANDEN</w:t>
      </w:r>
      <w:r w:rsidRPr="000D6329">
        <w:tab/>
      </w:r>
      <w:r w:rsidRPr="000D6329">
        <w:fldChar w:fldCharType="begin" w:fldLock="1"/>
      </w:r>
      <w:r w:rsidRPr="000D6329">
        <w:instrText xml:space="preserve"> PAGEREF _Toc234206258 \h </w:instrText>
      </w:r>
      <w:r w:rsidRPr="000D6329">
        <w:fldChar w:fldCharType="separate"/>
      </w:r>
      <w:r w:rsidRPr="000D6329">
        <w:t>54</w:t>
      </w:r>
      <w:r w:rsidRPr="000D6329">
        <w:fldChar w:fldCharType="end"/>
      </w:r>
    </w:p>
    <w:p w:rsidR="0004239A" w:rsidRPr="000D6329" w:rsidRDefault="0004239A">
      <w:pPr>
        <w:pStyle w:val="Innehll2"/>
        <w:rPr>
          <w:sz w:val="24"/>
          <w:szCs w:val="24"/>
        </w:rPr>
      </w:pPr>
      <w:r w:rsidRPr="000D6329">
        <w:t>Anf.  204  Statsrådet ÅSA TORSTENSSON (c)</w:t>
      </w:r>
      <w:r w:rsidRPr="000D6329">
        <w:tab/>
      </w:r>
      <w:r w:rsidRPr="000D6329">
        <w:fldChar w:fldCharType="begin" w:fldLock="1"/>
      </w:r>
      <w:r w:rsidRPr="000D6329">
        <w:instrText xml:space="preserve"> PAGEREF _Toc234206259 \h </w:instrText>
      </w:r>
      <w:r w:rsidRPr="000D6329">
        <w:fldChar w:fldCharType="separate"/>
      </w:r>
      <w:r w:rsidRPr="000D6329">
        <w:t>55</w:t>
      </w:r>
      <w:r w:rsidRPr="000D6329">
        <w:fldChar w:fldCharType="end"/>
      </w:r>
    </w:p>
    <w:p w:rsidR="0004239A" w:rsidRPr="000D6329" w:rsidRDefault="0004239A">
      <w:pPr>
        <w:pStyle w:val="Innehll2"/>
        <w:rPr>
          <w:sz w:val="24"/>
          <w:szCs w:val="24"/>
        </w:rPr>
      </w:pPr>
      <w:r w:rsidRPr="000D6329">
        <w:t>Anf.  205  ORDFÖRANDEN</w:t>
      </w:r>
      <w:r w:rsidRPr="000D6329">
        <w:tab/>
      </w:r>
      <w:r w:rsidRPr="000D6329">
        <w:fldChar w:fldCharType="begin" w:fldLock="1"/>
      </w:r>
      <w:r w:rsidRPr="000D6329">
        <w:instrText xml:space="preserve"> PAGEREF _Toc234206260 \h </w:instrText>
      </w:r>
      <w:r w:rsidRPr="000D6329">
        <w:fldChar w:fldCharType="separate"/>
      </w:r>
      <w:r w:rsidRPr="000D6329">
        <w:t>55</w:t>
      </w:r>
      <w:r w:rsidRPr="000D6329">
        <w:fldChar w:fldCharType="end"/>
      </w:r>
    </w:p>
    <w:p w:rsidR="0004239A" w:rsidRPr="000D6329" w:rsidRDefault="0004239A">
      <w:pPr>
        <w:pStyle w:val="Innehll2"/>
        <w:rPr>
          <w:sz w:val="24"/>
          <w:szCs w:val="24"/>
        </w:rPr>
      </w:pPr>
      <w:r w:rsidRPr="000D6329">
        <w:t>Anf.  206  SOFIA ARKELSTEN (m)</w:t>
      </w:r>
      <w:r w:rsidRPr="000D6329">
        <w:tab/>
      </w:r>
      <w:r w:rsidRPr="000D6329">
        <w:fldChar w:fldCharType="begin" w:fldLock="1"/>
      </w:r>
      <w:r w:rsidRPr="000D6329">
        <w:instrText xml:space="preserve"> PAGEREF _Toc234206261 \h </w:instrText>
      </w:r>
      <w:r w:rsidRPr="000D6329">
        <w:fldChar w:fldCharType="separate"/>
      </w:r>
      <w:r w:rsidRPr="000D6329">
        <w:t>55</w:t>
      </w:r>
      <w:r w:rsidRPr="000D6329">
        <w:fldChar w:fldCharType="end"/>
      </w:r>
    </w:p>
    <w:p w:rsidR="0004239A" w:rsidRPr="000D6329" w:rsidRDefault="0004239A">
      <w:pPr>
        <w:pStyle w:val="Innehll2"/>
        <w:rPr>
          <w:sz w:val="24"/>
          <w:szCs w:val="24"/>
        </w:rPr>
      </w:pPr>
      <w:r w:rsidRPr="000D6329">
        <w:t>Anf.  207  Statsrådet ÅSA TORSTENSSON (c)</w:t>
      </w:r>
      <w:r w:rsidRPr="000D6329">
        <w:tab/>
      </w:r>
      <w:r w:rsidRPr="000D6329">
        <w:fldChar w:fldCharType="begin" w:fldLock="1"/>
      </w:r>
      <w:r w:rsidRPr="000D6329">
        <w:instrText xml:space="preserve"> PAGEREF _Toc234206262 \h </w:instrText>
      </w:r>
      <w:r w:rsidRPr="000D6329">
        <w:fldChar w:fldCharType="separate"/>
      </w:r>
      <w:r w:rsidRPr="000D6329">
        <w:t>55</w:t>
      </w:r>
      <w:r w:rsidRPr="000D6329">
        <w:fldChar w:fldCharType="end"/>
      </w:r>
    </w:p>
    <w:p w:rsidR="0004239A" w:rsidRPr="000D6329" w:rsidRDefault="0004239A">
      <w:pPr>
        <w:pStyle w:val="Innehll2"/>
        <w:rPr>
          <w:sz w:val="24"/>
          <w:szCs w:val="24"/>
        </w:rPr>
      </w:pPr>
      <w:r w:rsidRPr="000D6329">
        <w:t>Anf.  208  SOFIA ARKELSTEN (m)</w:t>
      </w:r>
      <w:r w:rsidRPr="000D6329">
        <w:tab/>
      </w:r>
      <w:r w:rsidRPr="000D6329">
        <w:fldChar w:fldCharType="begin" w:fldLock="1"/>
      </w:r>
      <w:r w:rsidRPr="000D6329">
        <w:instrText xml:space="preserve"> PAGEREF _Toc234206263 \h </w:instrText>
      </w:r>
      <w:r w:rsidRPr="000D6329">
        <w:fldChar w:fldCharType="separate"/>
      </w:r>
      <w:r w:rsidRPr="000D6329">
        <w:t>56</w:t>
      </w:r>
      <w:r w:rsidRPr="000D6329">
        <w:fldChar w:fldCharType="end"/>
      </w:r>
    </w:p>
    <w:p w:rsidR="0004239A" w:rsidRPr="000D6329" w:rsidRDefault="0004239A">
      <w:pPr>
        <w:pStyle w:val="Innehll2"/>
        <w:rPr>
          <w:sz w:val="24"/>
          <w:szCs w:val="24"/>
        </w:rPr>
      </w:pPr>
      <w:r w:rsidRPr="000D6329">
        <w:t>Anf.  209  Statsrådet ÅSA TORSTENSSON (c)</w:t>
      </w:r>
      <w:r w:rsidRPr="000D6329">
        <w:tab/>
      </w:r>
      <w:r w:rsidRPr="000D6329">
        <w:fldChar w:fldCharType="begin" w:fldLock="1"/>
      </w:r>
      <w:r w:rsidRPr="000D6329">
        <w:instrText xml:space="preserve"> PAGEREF _Toc234206264 \h </w:instrText>
      </w:r>
      <w:r w:rsidRPr="000D6329">
        <w:fldChar w:fldCharType="separate"/>
      </w:r>
      <w:r w:rsidRPr="000D6329">
        <w:t>56</w:t>
      </w:r>
      <w:r w:rsidRPr="000D6329">
        <w:fldChar w:fldCharType="end"/>
      </w:r>
    </w:p>
    <w:p w:rsidR="0004239A" w:rsidRPr="000D6329" w:rsidRDefault="0004239A">
      <w:pPr>
        <w:pStyle w:val="Innehll2"/>
        <w:rPr>
          <w:sz w:val="24"/>
          <w:szCs w:val="24"/>
        </w:rPr>
      </w:pPr>
      <w:r w:rsidRPr="000D6329">
        <w:t>Anf.  210  Departementssekreteraren CHRISTOPHE KELLNER</w:t>
      </w:r>
      <w:r w:rsidRPr="000D6329">
        <w:tab/>
      </w:r>
      <w:r w:rsidRPr="000D6329">
        <w:fldChar w:fldCharType="begin" w:fldLock="1"/>
      </w:r>
      <w:r w:rsidRPr="000D6329">
        <w:instrText xml:space="preserve"> PAGEREF _Toc234206265 \h </w:instrText>
      </w:r>
      <w:r w:rsidRPr="000D6329">
        <w:fldChar w:fldCharType="separate"/>
      </w:r>
      <w:r w:rsidRPr="000D6329">
        <w:t>56</w:t>
      </w:r>
      <w:r w:rsidRPr="000D6329">
        <w:fldChar w:fldCharType="end"/>
      </w:r>
    </w:p>
    <w:p w:rsidR="0004239A" w:rsidRPr="000D6329" w:rsidRDefault="0004239A">
      <w:pPr>
        <w:pStyle w:val="Innehll2"/>
        <w:rPr>
          <w:sz w:val="24"/>
          <w:szCs w:val="24"/>
        </w:rPr>
      </w:pPr>
      <w:r w:rsidRPr="000D6329">
        <w:t>Anf.  211  ORDFÖRANDEN</w:t>
      </w:r>
      <w:r w:rsidRPr="000D6329">
        <w:tab/>
      </w:r>
      <w:r w:rsidRPr="000D6329">
        <w:fldChar w:fldCharType="begin" w:fldLock="1"/>
      </w:r>
      <w:r w:rsidRPr="000D6329">
        <w:instrText xml:space="preserve"> PAGEREF _Toc234206266 \h </w:instrText>
      </w:r>
      <w:r w:rsidRPr="000D6329">
        <w:fldChar w:fldCharType="separate"/>
      </w:r>
      <w:r w:rsidRPr="000D6329">
        <w:t>56</w:t>
      </w:r>
      <w:r w:rsidRPr="000D6329">
        <w:fldChar w:fldCharType="end"/>
      </w:r>
    </w:p>
    <w:p w:rsidR="0004239A" w:rsidRPr="000D6329" w:rsidRDefault="0004239A">
      <w:pPr>
        <w:pStyle w:val="Innehll2"/>
        <w:rPr>
          <w:sz w:val="24"/>
          <w:szCs w:val="24"/>
        </w:rPr>
      </w:pPr>
      <w:r w:rsidRPr="000D6329">
        <w:t>Anf.  212  ULF HOLM (mp)</w:t>
      </w:r>
      <w:r w:rsidRPr="000D6329">
        <w:tab/>
      </w:r>
      <w:r w:rsidRPr="000D6329">
        <w:fldChar w:fldCharType="begin" w:fldLock="1"/>
      </w:r>
      <w:r w:rsidRPr="000D6329">
        <w:instrText xml:space="preserve"> PAGEREF _Toc234206267 \h </w:instrText>
      </w:r>
      <w:r w:rsidRPr="000D6329">
        <w:fldChar w:fldCharType="separate"/>
      </w:r>
      <w:r w:rsidRPr="000D6329">
        <w:t>56</w:t>
      </w:r>
      <w:r w:rsidRPr="000D6329">
        <w:fldChar w:fldCharType="end"/>
      </w:r>
    </w:p>
    <w:p w:rsidR="0004239A" w:rsidRPr="000D6329" w:rsidRDefault="0004239A">
      <w:pPr>
        <w:pStyle w:val="Innehll2"/>
        <w:rPr>
          <w:sz w:val="24"/>
          <w:szCs w:val="24"/>
        </w:rPr>
      </w:pPr>
      <w:r w:rsidRPr="000D6329">
        <w:t>Anf.  213  Statsrådet ÅSA TORSTENSSON (c)</w:t>
      </w:r>
      <w:r w:rsidRPr="000D6329">
        <w:tab/>
      </w:r>
      <w:r w:rsidRPr="000D6329">
        <w:fldChar w:fldCharType="begin" w:fldLock="1"/>
      </w:r>
      <w:r w:rsidRPr="000D6329">
        <w:instrText xml:space="preserve"> PAGEREF _Toc234206268 \h </w:instrText>
      </w:r>
      <w:r w:rsidRPr="000D6329">
        <w:fldChar w:fldCharType="separate"/>
      </w:r>
      <w:r w:rsidRPr="000D6329">
        <w:t>56</w:t>
      </w:r>
      <w:r w:rsidRPr="000D6329">
        <w:fldChar w:fldCharType="end"/>
      </w:r>
    </w:p>
    <w:p w:rsidR="0004239A" w:rsidRPr="000D6329" w:rsidRDefault="0004239A">
      <w:pPr>
        <w:pStyle w:val="Innehll2"/>
        <w:rPr>
          <w:sz w:val="24"/>
          <w:szCs w:val="24"/>
        </w:rPr>
      </w:pPr>
      <w:r w:rsidRPr="000D6329">
        <w:t>Anf.  214  ORDFÖRANDEN</w:t>
      </w:r>
      <w:r w:rsidRPr="000D6329">
        <w:tab/>
      </w:r>
      <w:r w:rsidRPr="000D6329">
        <w:fldChar w:fldCharType="begin" w:fldLock="1"/>
      </w:r>
      <w:r w:rsidRPr="000D6329">
        <w:instrText xml:space="preserve"> PAGEREF _Toc234206269 \h </w:instrText>
      </w:r>
      <w:r w:rsidRPr="000D6329">
        <w:fldChar w:fldCharType="separate"/>
      </w:r>
      <w:r w:rsidRPr="000D6329">
        <w:t>56</w:t>
      </w:r>
      <w:r w:rsidRPr="000D6329">
        <w:fldChar w:fldCharType="end"/>
      </w:r>
    </w:p>
    <w:p w:rsidR="0004239A" w:rsidRPr="000D6329" w:rsidRDefault="0004239A">
      <w:pPr>
        <w:pStyle w:val="Innehll2"/>
        <w:rPr>
          <w:sz w:val="24"/>
          <w:szCs w:val="24"/>
        </w:rPr>
      </w:pPr>
      <w:r w:rsidRPr="000D6329">
        <w:t>Anf.  215  CHRISTINA AXELSSON (s)</w:t>
      </w:r>
      <w:r w:rsidRPr="000D6329">
        <w:tab/>
      </w:r>
      <w:r w:rsidRPr="000D6329">
        <w:fldChar w:fldCharType="begin" w:fldLock="1"/>
      </w:r>
      <w:r w:rsidRPr="000D6329">
        <w:instrText xml:space="preserve"> PAGEREF _Toc234206270 \h </w:instrText>
      </w:r>
      <w:r w:rsidRPr="000D6329">
        <w:fldChar w:fldCharType="separate"/>
      </w:r>
      <w:r w:rsidRPr="000D6329">
        <w:t>57</w:t>
      </w:r>
      <w:r w:rsidRPr="000D6329">
        <w:fldChar w:fldCharType="end"/>
      </w:r>
    </w:p>
    <w:p w:rsidR="0004239A" w:rsidRPr="000D6329" w:rsidRDefault="0004239A">
      <w:pPr>
        <w:pStyle w:val="Innehll2"/>
        <w:rPr>
          <w:sz w:val="24"/>
          <w:szCs w:val="24"/>
        </w:rPr>
      </w:pPr>
      <w:r w:rsidRPr="000D6329">
        <w:t>Anf.  216  ORDFÖRANDEN</w:t>
      </w:r>
      <w:r w:rsidRPr="000D6329">
        <w:tab/>
      </w:r>
      <w:r w:rsidRPr="000D6329">
        <w:fldChar w:fldCharType="begin" w:fldLock="1"/>
      </w:r>
      <w:r w:rsidRPr="000D6329">
        <w:instrText xml:space="preserve"> PAGEREF _Toc234206271 \h </w:instrText>
      </w:r>
      <w:r w:rsidRPr="000D6329">
        <w:fldChar w:fldCharType="separate"/>
      </w:r>
      <w:r w:rsidRPr="000D6329">
        <w:t>57</w:t>
      </w:r>
      <w:r w:rsidRPr="000D6329">
        <w:fldChar w:fldCharType="end"/>
      </w:r>
    </w:p>
    <w:p w:rsidR="0004239A" w:rsidRPr="000D6329" w:rsidRDefault="0004239A">
      <w:pPr>
        <w:pStyle w:val="Innehll2"/>
        <w:rPr>
          <w:sz w:val="24"/>
          <w:szCs w:val="24"/>
        </w:rPr>
      </w:pPr>
      <w:r w:rsidRPr="000D6329">
        <w:t>Anf.  217  CHRISTINA AXELSSON (s)</w:t>
      </w:r>
      <w:r w:rsidRPr="000D6329">
        <w:tab/>
      </w:r>
      <w:r w:rsidRPr="000D6329">
        <w:fldChar w:fldCharType="begin" w:fldLock="1"/>
      </w:r>
      <w:r w:rsidRPr="000D6329">
        <w:instrText xml:space="preserve"> PAGEREF _Toc234206272 \h </w:instrText>
      </w:r>
      <w:r w:rsidRPr="000D6329">
        <w:fldChar w:fldCharType="separate"/>
      </w:r>
      <w:r w:rsidRPr="000D6329">
        <w:t>57</w:t>
      </w:r>
      <w:r w:rsidRPr="000D6329">
        <w:fldChar w:fldCharType="end"/>
      </w:r>
    </w:p>
    <w:p w:rsidR="0004239A" w:rsidRPr="000D6329" w:rsidRDefault="0004239A">
      <w:pPr>
        <w:pStyle w:val="Innehll2"/>
        <w:rPr>
          <w:sz w:val="24"/>
          <w:szCs w:val="24"/>
        </w:rPr>
      </w:pPr>
      <w:r w:rsidRPr="000D6329">
        <w:t>Anf.  218  ORDFÖRANDEN</w:t>
      </w:r>
      <w:r w:rsidRPr="000D6329">
        <w:tab/>
      </w:r>
      <w:r w:rsidRPr="000D6329">
        <w:fldChar w:fldCharType="begin" w:fldLock="1"/>
      </w:r>
      <w:r w:rsidRPr="000D6329">
        <w:instrText xml:space="preserve"> PAGEREF _Toc234206273 \h </w:instrText>
      </w:r>
      <w:r w:rsidRPr="000D6329">
        <w:fldChar w:fldCharType="separate"/>
      </w:r>
      <w:r w:rsidRPr="000D6329">
        <w:t>57</w:t>
      </w:r>
      <w:r w:rsidRPr="000D6329">
        <w:fldChar w:fldCharType="end"/>
      </w:r>
    </w:p>
    <w:p w:rsidR="0004239A" w:rsidRPr="000D6329" w:rsidRDefault="0004239A">
      <w:pPr>
        <w:pStyle w:val="Innehll2"/>
        <w:rPr>
          <w:sz w:val="24"/>
          <w:szCs w:val="24"/>
        </w:rPr>
      </w:pPr>
      <w:r w:rsidRPr="000D6329">
        <w:t>Anf.  219  Statsrådet ÅSA TORSTENSSON (c)</w:t>
      </w:r>
      <w:r w:rsidRPr="000D6329">
        <w:tab/>
      </w:r>
      <w:r w:rsidRPr="000D6329">
        <w:fldChar w:fldCharType="begin" w:fldLock="1"/>
      </w:r>
      <w:r w:rsidRPr="000D6329">
        <w:instrText xml:space="preserve"> PAGEREF _Toc234206274 \h </w:instrText>
      </w:r>
      <w:r w:rsidRPr="000D6329">
        <w:fldChar w:fldCharType="separate"/>
      </w:r>
      <w:r w:rsidRPr="000D6329">
        <w:t>57</w:t>
      </w:r>
      <w:r w:rsidRPr="000D6329">
        <w:fldChar w:fldCharType="end"/>
      </w:r>
    </w:p>
    <w:p w:rsidR="0004239A" w:rsidRPr="000D6329" w:rsidRDefault="0004239A">
      <w:pPr>
        <w:pStyle w:val="Innehll2"/>
        <w:rPr>
          <w:sz w:val="24"/>
          <w:szCs w:val="24"/>
        </w:rPr>
      </w:pPr>
      <w:r w:rsidRPr="000D6329">
        <w:t>Anf.  220  Ämnesrådet PER BJÖRKLUND</w:t>
      </w:r>
      <w:r w:rsidRPr="000D6329">
        <w:tab/>
      </w:r>
      <w:r w:rsidRPr="000D6329">
        <w:fldChar w:fldCharType="begin" w:fldLock="1"/>
      </w:r>
      <w:r w:rsidRPr="000D6329">
        <w:instrText xml:space="preserve"> PAGEREF _Toc234206275 \h </w:instrText>
      </w:r>
      <w:r w:rsidRPr="000D6329">
        <w:fldChar w:fldCharType="separate"/>
      </w:r>
      <w:r w:rsidRPr="000D6329">
        <w:t>57</w:t>
      </w:r>
      <w:r w:rsidRPr="000D6329">
        <w:fldChar w:fldCharType="end"/>
      </w:r>
    </w:p>
    <w:p w:rsidR="0004239A" w:rsidRPr="000D6329" w:rsidRDefault="0004239A">
      <w:pPr>
        <w:pStyle w:val="Innehll2"/>
        <w:rPr>
          <w:sz w:val="24"/>
          <w:szCs w:val="24"/>
        </w:rPr>
      </w:pPr>
      <w:r w:rsidRPr="000D6329">
        <w:t>Anf.  221  ORDFÖRANDEN</w:t>
      </w:r>
      <w:r w:rsidRPr="000D6329">
        <w:tab/>
      </w:r>
      <w:r w:rsidRPr="000D6329">
        <w:fldChar w:fldCharType="begin" w:fldLock="1"/>
      </w:r>
      <w:r w:rsidRPr="000D6329">
        <w:instrText xml:space="preserve"> PAGEREF _Toc234206276 \h </w:instrText>
      </w:r>
      <w:r w:rsidRPr="000D6329">
        <w:fldChar w:fldCharType="separate"/>
      </w:r>
      <w:r w:rsidRPr="000D6329">
        <w:t>58</w:t>
      </w:r>
      <w:r w:rsidRPr="000D6329">
        <w:fldChar w:fldCharType="end"/>
      </w:r>
    </w:p>
    <w:p w:rsidR="0004239A" w:rsidRPr="000D6329" w:rsidRDefault="0004239A">
      <w:pPr>
        <w:pStyle w:val="Innehll2"/>
        <w:rPr>
          <w:sz w:val="24"/>
          <w:szCs w:val="24"/>
        </w:rPr>
      </w:pPr>
      <w:r w:rsidRPr="000D6329">
        <w:t>Anf.  222  CHRISTINA AXELSSON (s)</w:t>
      </w:r>
      <w:r w:rsidRPr="000D6329">
        <w:tab/>
      </w:r>
      <w:r w:rsidRPr="000D6329">
        <w:fldChar w:fldCharType="begin" w:fldLock="1"/>
      </w:r>
      <w:r w:rsidRPr="000D6329">
        <w:instrText xml:space="preserve"> PAGEREF _Toc234206277 \h </w:instrText>
      </w:r>
      <w:r w:rsidRPr="000D6329">
        <w:fldChar w:fldCharType="separate"/>
      </w:r>
      <w:r w:rsidRPr="000D6329">
        <w:t>58</w:t>
      </w:r>
      <w:r w:rsidRPr="000D6329">
        <w:fldChar w:fldCharType="end"/>
      </w:r>
    </w:p>
    <w:p w:rsidR="0004239A" w:rsidRPr="000D6329" w:rsidRDefault="0004239A">
      <w:pPr>
        <w:pStyle w:val="Innehll2"/>
        <w:rPr>
          <w:sz w:val="24"/>
          <w:szCs w:val="24"/>
        </w:rPr>
      </w:pPr>
      <w:r w:rsidRPr="000D6329">
        <w:t>Anf.  223   Ämnesrådesrådet LARS ÖSTERBERG</w:t>
      </w:r>
      <w:r w:rsidRPr="000D6329">
        <w:tab/>
      </w:r>
      <w:r w:rsidRPr="000D6329">
        <w:fldChar w:fldCharType="begin" w:fldLock="1"/>
      </w:r>
      <w:r w:rsidRPr="000D6329">
        <w:instrText xml:space="preserve"> PAGEREF _Toc234206278 \h </w:instrText>
      </w:r>
      <w:r w:rsidRPr="000D6329">
        <w:fldChar w:fldCharType="separate"/>
      </w:r>
      <w:r w:rsidRPr="000D6329">
        <w:t>58</w:t>
      </w:r>
      <w:r w:rsidRPr="000D6329">
        <w:fldChar w:fldCharType="end"/>
      </w:r>
    </w:p>
    <w:p w:rsidR="0004239A" w:rsidRPr="000D6329" w:rsidRDefault="0004239A">
      <w:pPr>
        <w:pStyle w:val="Innehll2"/>
        <w:rPr>
          <w:sz w:val="24"/>
          <w:szCs w:val="24"/>
        </w:rPr>
      </w:pPr>
      <w:r w:rsidRPr="000D6329">
        <w:t>Anf.  224  ORDFÖRANDEN</w:t>
      </w:r>
      <w:r w:rsidRPr="000D6329">
        <w:tab/>
      </w:r>
      <w:r w:rsidRPr="000D6329">
        <w:fldChar w:fldCharType="begin" w:fldLock="1"/>
      </w:r>
      <w:r w:rsidRPr="000D6329">
        <w:instrText xml:space="preserve"> PAGEREF _Toc234206279 \h </w:instrText>
      </w:r>
      <w:r w:rsidRPr="000D6329">
        <w:fldChar w:fldCharType="separate"/>
      </w:r>
      <w:r w:rsidRPr="000D6329">
        <w:t>58</w:t>
      </w:r>
      <w:r w:rsidRPr="000D6329">
        <w:fldChar w:fldCharType="end"/>
      </w:r>
    </w:p>
    <w:p w:rsidR="0004239A" w:rsidRPr="000D6329" w:rsidRDefault="0004239A">
      <w:pPr>
        <w:pStyle w:val="Innehll2"/>
        <w:rPr>
          <w:sz w:val="24"/>
          <w:szCs w:val="24"/>
        </w:rPr>
      </w:pPr>
      <w:r w:rsidRPr="000D6329">
        <w:t>Anf.  225  CHRISTINA AXELSSON (s)</w:t>
      </w:r>
      <w:r w:rsidRPr="000D6329">
        <w:tab/>
      </w:r>
      <w:r w:rsidRPr="000D6329">
        <w:fldChar w:fldCharType="begin" w:fldLock="1"/>
      </w:r>
      <w:r w:rsidRPr="000D6329">
        <w:instrText xml:space="preserve"> PAGEREF _Toc234206280 \h </w:instrText>
      </w:r>
      <w:r w:rsidRPr="000D6329">
        <w:fldChar w:fldCharType="separate"/>
      </w:r>
      <w:r w:rsidRPr="000D6329">
        <w:t>58</w:t>
      </w:r>
      <w:r w:rsidRPr="000D6329">
        <w:fldChar w:fldCharType="end"/>
      </w:r>
    </w:p>
    <w:p w:rsidR="0004239A" w:rsidRPr="000D6329" w:rsidRDefault="0004239A">
      <w:pPr>
        <w:pStyle w:val="Innehll2"/>
        <w:rPr>
          <w:sz w:val="24"/>
          <w:szCs w:val="24"/>
        </w:rPr>
      </w:pPr>
      <w:r w:rsidRPr="000D6329">
        <w:t>Anf.  226  ORDFÖRANDEN</w:t>
      </w:r>
      <w:r w:rsidRPr="000D6329">
        <w:tab/>
      </w:r>
      <w:r w:rsidRPr="000D6329">
        <w:fldChar w:fldCharType="begin" w:fldLock="1"/>
      </w:r>
      <w:r w:rsidRPr="000D6329">
        <w:instrText xml:space="preserve"> PAGEREF _Toc234206281 \h </w:instrText>
      </w:r>
      <w:r w:rsidRPr="000D6329">
        <w:fldChar w:fldCharType="separate"/>
      </w:r>
      <w:r w:rsidRPr="000D6329">
        <w:t>58</w:t>
      </w:r>
      <w:r w:rsidRPr="000D6329">
        <w:fldChar w:fldCharType="end"/>
      </w:r>
    </w:p>
    <w:p w:rsidR="0004239A" w:rsidRPr="000D6329" w:rsidRDefault="0004239A">
      <w:pPr>
        <w:pStyle w:val="Innehll2"/>
        <w:rPr>
          <w:sz w:val="24"/>
          <w:szCs w:val="24"/>
        </w:rPr>
      </w:pPr>
      <w:r w:rsidRPr="000D6329">
        <w:t>Anf.  227  Statsrådet ÅSA TORSTENSSON (c)</w:t>
      </w:r>
      <w:r w:rsidRPr="000D6329">
        <w:tab/>
      </w:r>
      <w:r w:rsidRPr="000D6329">
        <w:fldChar w:fldCharType="begin" w:fldLock="1"/>
      </w:r>
      <w:r w:rsidRPr="000D6329">
        <w:instrText xml:space="preserve"> PAGEREF _Toc234206282 \h </w:instrText>
      </w:r>
      <w:r w:rsidRPr="000D6329">
        <w:fldChar w:fldCharType="separate"/>
      </w:r>
      <w:r w:rsidRPr="000D6329">
        <w:t>58</w:t>
      </w:r>
      <w:r w:rsidRPr="000D6329">
        <w:fldChar w:fldCharType="end"/>
      </w:r>
    </w:p>
    <w:p w:rsidR="0004239A" w:rsidRPr="000D6329" w:rsidRDefault="0004239A">
      <w:pPr>
        <w:pStyle w:val="Innehll2"/>
        <w:rPr>
          <w:sz w:val="24"/>
          <w:szCs w:val="24"/>
        </w:rPr>
      </w:pPr>
      <w:r w:rsidRPr="000D6329">
        <w:t>Anf.  228  ORDFÖRANDEN</w:t>
      </w:r>
      <w:r w:rsidRPr="000D6329">
        <w:tab/>
      </w:r>
      <w:r w:rsidRPr="000D6329">
        <w:fldChar w:fldCharType="begin" w:fldLock="1"/>
      </w:r>
      <w:r w:rsidRPr="000D6329">
        <w:instrText xml:space="preserve"> PAGEREF _Toc234206283 \h </w:instrText>
      </w:r>
      <w:r w:rsidRPr="000D6329">
        <w:fldChar w:fldCharType="separate"/>
      </w:r>
      <w:r w:rsidRPr="000D6329">
        <w:t>58</w:t>
      </w:r>
      <w:r w:rsidRPr="000D6329">
        <w:fldChar w:fldCharType="end"/>
      </w:r>
    </w:p>
    <w:p w:rsidR="0004239A" w:rsidRPr="000D6329" w:rsidRDefault="0004239A">
      <w:pPr>
        <w:pStyle w:val="Innehll2"/>
        <w:rPr>
          <w:sz w:val="24"/>
          <w:szCs w:val="24"/>
        </w:rPr>
      </w:pPr>
      <w:r w:rsidRPr="000D6329">
        <w:t>Anf.  229  Statsrådet ÅSA TORSTENSSON (c)</w:t>
      </w:r>
      <w:r w:rsidRPr="000D6329">
        <w:tab/>
      </w:r>
      <w:r w:rsidRPr="000D6329">
        <w:fldChar w:fldCharType="begin" w:fldLock="1"/>
      </w:r>
      <w:r w:rsidRPr="000D6329">
        <w:instrText xml:space="preserve"> PAGEREF _Toc234206284 \h </w:instrText>
      </w:r>
      <w:r w:rsidRPr="000D6329">
        <w:fldChar w:fldCharType="separate"/>
      </w:r>
      <w:r w:rsidRPr="000D6329">
        <w:t>58</w:t>
      </w:r>
      <w:r w:rsidRPr="000D6329">
        <w:fldChar w:fldCharType="end"/>
      </w:r>
    </w:p>
    <w:p w:rsidR="0004239A" w:rsidRPr="000D6329" w:rsidRDefault="0004239A">
      <w:pPr>
        <w:pStyle w:val="Innehll2"/>
        <w:rPr>
          <w:sz w:val="24"/>
          <w:szCs w:val="24"/>
        </w:rPr>
      </w:pPr>
      <w:r w:rsidRPr="000D6329">
        <w:t>Anf.  230  ORDFÖRANDEN</w:t>
      </w:r>
      <w:r w:rsidRPr="000D6329">
        <w:tab/>
      </w:r>
      <w:r w:rsidRPr="000D6329">
        <w:fldChar w:fldCharType="begin" w:fldLock="1"/>
      </w:r>
      <w:r w:rsidRPr="000D6329">
        <w:instrText xml:space="preserve"> PAGEREF _Toc234206285 \h </w:instrText>
      </w:r>
      <w:r w:rsidRPr="000D6329">
        <w:fldChar w:fldCharType="separate"/>
      </w:r>
      <w:r w:rsidRPr="000D6329">
        <w:t>59</w:t>
      </w:r>
      <w:r w:rsidRPr="000D6329">
        <w:fldChar w:fldCharType="end"/>
      </w:r>
    </w:p>
    <w:p w:rsidR="0004239A" w:rsidRPr="000D6329" w:rsidRDefault="0004239A">
      <w:pPr>
        <w:pStyle w:val="Innehll1"/>
        <w:rPr>
          <w:b w:val="0"/>
          <w:sz w:val="24"/>
          <w:szCs w:val="24"/>
        </w:rPr>
      </w:pPr>
      <w:r w:rsidRPr="000D6329">
        <w:t>5 §  Sysselsättning, socialpolitik, hälso- och sjukvård samt konsumentfrågor (Sysselsättning)</w:t>
      </w:r>
      <w:r w:rsidRPr="000D6329">
        <w:tab/>
      </w:r>
      <w:r w:rsidRPr="000D6329">
        <w:fldChar w:fldCharType="begin" w:fldLock="1"/>
      </w:r>
      <w:r w:rsidRPr="000D6329">
        <w:instrText xml:space="preserve"> PAGEREF _Toc234206286 \h </w:instrText>
      </w:r>
      <w:r w:rsidRPr="000D6329">
        <w:fldChar w:fldCharType="separate"/>
      </w:r>
      <w:r w:rsidRPr="000D6329">
        <w:t>60</w:t>
      </w:r>
      <w:r w:rsidRPr="000D6329">
        <w:fldChar w:fldCharType="end"/>
      </w:r>
    </w:p>
    <w:p w:rsidR="0004239A" w:rsidRPr="000D6329" w:rsidRDefault="0004239A">
      <w:pPr>
        <w:pStyle w:val="Innehll2"/>
        <w:rPr>
          <w:sz w:val="24"/>
          <w:szCs w:val="24"/>
        </w:rPr>
      </w:pPr>
      <w:r w:rsidRPr="000D6329">
        <w:t>Anf.  231  ORDFÖRANDEN</w:t>
      </w:r>
      <w:r w:rsidRPr="000D6329">
        <w:tab/>
      </w:r>
      <w:r w:rsidRPr="000D6329">
        <w:fldChar w:fldCharType="begin" w:fldLock="1"/>
      </w:r>
      <w:r w:rsidRPr="000D6329">
        <w:instrText xml:space="preserve"> PAGEREF _Toc234206287 \h </w:instrText>
      </w:r>
      <w:r w:rsidRPr="000D6329">
        <w:fldChar w:fldCharType="separate"/>
      </w:r>
      <w:r w:rsidRPr="000D6329">
        <w:t>60</w:t>
      </w:r>
      <w:r w:rsidRPr="000D6329">
        <w:fldChar w:fldCharType="end"/>
      </w:r>
    </w:p>
    <w:p w:rsidR="0004239A" w:rsidRPr="000D6329" w:rsidRDefault="0004239A">
      <w:pPr>
        <w:pStyle w:val="Innehll2"/>
        <w:rPr>
          <w:sz w:val="24"/>
          <w:szCs w:val="24"/>
        </w:rPr>
      </w:pPr>
      <w:r w:rsidRPr="000D6329">
        <w:t>Anf.  232  LARS LILJA (s)</w:t>
      </w:r>
      <w:r w:rsidRPr="000D6329">
        <w:tab/>
      </w:r>
      <w:r w:rsidRPr="000D6329">
        <w:fldChar w:fldCharType="begin" w:fldLock="1"/>
      </w:r>
      <w:r w:rsidRPr="000D6329">
        <w:instrText xml:space="preserve"> PAGEREF _Toc234206288 \h </w:instrText>
      </w:r>
      <w:r w:rsidRPr="000D6329">
        <w:fldChar w:fldCharType="separate"/>
      </w:r>
      <w:r w:rsidRPr="000D6329">
        <w:t>60</w:t>
      </w:r>
      <w:r w:rsidRPr="000D6329">
        <w:fldChar w:fldCharType="end"/>
      </w:r>
    </w:p>
    <w:p w:rsidR="0004239A" w:rsidRPr="000D6329" w:rsidRDefault="0004239A">
      <w:pPr>
        <w:pStyle w:val="Innehll2"/>
        <w:rPr>
          <w:sz w:val="24"/>
          <w:szCs w:val="24"/>
        </w:rPr>
      </w:pPr>
      <w:r w:rsidRPr="000D6329">
        <w:t>Anf.  233  ORDFÖRANDEN</w:t>
      </w:r>
      <w:r w:rsidRPr="000D6329">
        <w:tab/>
      </w:r>
      <w:r w:rsidRPr="000D6329">
        <w:fldChar w:fldCharType="begin" w:fldLock="1"/>
      </w:r>
      <w:r w:rsidRPr="000D6329">
        <w:instrText xml:space="preserve"> PAGEREF _Toc234206289 \h </w:instrText>
      </w:r>
      <w:r w:rsidRPr="000D6329">
        <w:fldChar w:fldCharType="separate"/>
      </w:r>
      <w:r w:rsidRPr="000D6329">
        <w:t>60</w:t>
      </w:r>
      <w:r w:rsidRPr="000D6329">
        <w:fldChar w:fldCharType="end"/>
      </w:r>
    </w:p>
    <w:p w:rsidR="0004239A" w:rsidRPr="000D6329" w:rsidRDefault="0004239A">
      <w:pPr>
        <w:pStyle w:val="Innehll2"/>
        <w:rPr>
          <w:sz w:val="24"/>
          <w:szCs w:val="24"/>
        </w:rPr>
      </w:pPr>
      <w:r w:rsidRPr="000D6329">
        <w:t>Anf.  234  LARS LILJA (s)</w:t>
      </w:r>
      <w:r w:rsidRPr="000D6329">
        <w:tab/>
      </w:r>
      <w:r w:rsidRPr="000D6329">
        <w:fldChar w:fldCharType="begin" w:fldLock="1"/>
      </w:r>
      <w:r w:rsidRPr="000D6329">
        <w:instrText xml:space="preserve"> PAGEREF _Toc234206290 \h </w:instrText>
      </w:r>
      <w:r w:rsidRPr="000D6329">
        <w:fldChar w:fldCharType="separate"/>
      </w:r>
      <w:r w:rsidRPr="000D6329">
        <w:t>60</w:t>
      </w:r>
      <w:r w:rsidRPr="000D6329">
        <w:fldChar w:fldCharType="end"/>
      </w:r>
    </w:p>
    <w:p w:rsidR="0004239A" w:rsidRPr="000D6329" w:rsidRDefault="0004239A">
      <w:pPr>
        <w:pStyle w:val="Innehll2"/>
        <w:rPr>
          <w:sz w:val="24"/>
          <w:szCs w:val="24"/>
        </w:rPr>
      </w:pPr>
      <w:r w:rsidRPr="000D6329">
        <w:t>Anf.  235  ORDFÖRANDEN</w:t>
      </w:r>
      <w:r w:rsidRPr="000D6329">
        <w:tab/>
      </w:r>
      <w:r w:rsidRPr="000D6329">
        <w:fldChar w:fldCharType="begin" w:fldLock="1"/>
      </w:r>
      <w:r w:rsidRPr="000D6329">
        <w:instrText xml:space="preserve"> PAGEREF _Toc234206291 \h </w:instrText>
      </w:r>
      <w:r w:rsidRPr="000D6329">
        <w:fldChar w:fldCharType="separate"/>
      </w:r>
      <w:r w:rsidRPr="000D6329">
        <w:t>60</w:t>
      </w:r>
      <w:r w:rsidRPr="000D6329">
        <w:fldChar w:fldCharType="end"/>
      </w:r>
    </w:p>
    <w:p w:rsidR="0004239A" w:rsidRPr="000D6329" w:rsidRDefault="0004239A">
      <w:pPr>
        <w:pStyle w:val="Innehll2"/>
        <w:rPr>
          <w:sz w:val="24"/>
          <w:szCs w:val="24"/>
        </w:rPr>
      </w:pPr>
      <w:r w:rsidRPr="000D6329">
        <w:t>Anf.  236  LARS LILJA (s)</w:t>
      </w:r>
      <w:r w:rsidRPr="000D6329">
        <w:tab/>
      </w:r>
      <w:r w:rsidRPr="000D6329">
        <w:fldChar w:fldCharType="begin" w:fldLock="1"/>
      </w:r>
      <w:r w:rsidRPr="000D6329">
        <w:instrText xml:space="preserve"> PAGEREF _Toc234206292 \h </w:instrText>
      </w:r>
      <w:r w:rsidRPr="000D6329">
        <w:fldChar w:fldCharType="separate"/>
      </w:r>
      <w:r w:rsidRPr="000D6329">
        <w:t>60</w:t>
      </w:r>
      <w:r w:rsidRPr="000D6329">
        <w:fldChar w:fldCharType="end"/>
      </w:r>
    </w:p>
    <w:p w:rsidR="0004239A" w:rsidRPr="000D6329" w:rsidRDefault="0004239A">
      <w:pPr>
        <w:pStyle w:val="Innehll2"/>
        <w:rPr>
          <w:sz w:val="24"/>
          <w:szCs w:val="24"/>
        </w:rPr>
      </w:pPr>
      <w:r w:rsidRPr="000D6329">
        <w:t>Anf.  237  ORDFÖRANDEN</w:t>
      </w:r>
      <w:r w:rsidRPr="000D6329">
        <w:tab/>
      </w:r>
      <w:r w:rsidRPr="000D6329">
        <w:fldChar w:fldCharType="begin" w:fldLock="1"/>
      </w:r>
      <w:r w:rsidRPr="000D6329">
        <w:instrText xml:space="preserve"> PAGEREF _Toc234206293 \h </w:instrText>
      </w:r>
      <w:r w:rsidRPr="000D6329">
        <w:fldChar w:fldCharType="separate"/>
      </w:r>
      <w:r w:rsidRPr="000D6329">
        <w:t>60</w:t>
      </w:r>
      <w:r w:rsidRPr="000D6329">
        <w:fldChar w:fldCharType="end"/>
      </w:r>
    </w:p>
    <w:p w:rsidR="0004239A" w:rsidRPr="000D6329" w:rsidRDefault="0004239A">
      <w:pPr>
        <w:pStyle w:val="Innehll2"/>
        <w:rPr>
          <w:sz w:val="24"/>
          <w:szCs w:val="24"/>
        </w:rPr>
      </w:pPr>
      <w:r w:rsidRPr="000D6329">
        <w:t>Anf.  238  Arbetsmarknadsminister SVEN OTTO LITTORIN (m)</w:t>
      </w:r>
      <w:r w:rsidRPr="000D6329">
        <w:tab/>
      </w:r>
      <w:r w:rsidRPr="000D6329">
        <w:fldChar w:fldCharType="begin" w:fldLock="1"/>
      </w:r>
      <w:r w:rsidRPr="000D6329">
        <w:instrText xml:space="preserve"> PAGEREF _Toc234206294 \h </w:instrText>
      </w:r>
      <w:r w:rsidRPr="000D6329">
        <w:fldChar w:fldCharType="separate"/>
      </w:r>
      <w:r w:rsidRPr="000D6329">
        <w:t>61</w:t>
      </w:r>
      <w:r w:rsidRPr="000D6329">
        <w:fldChar w:fldCharType="end"/>
      </w:r>
    </w:p>
    <w:p w:rsidR="0004239A" w:rsidRPr="000D6329" w:rsidRDefault="0004239A">
      <w:pPr>
        <w:pStyle w:val="Innehll2"/>
        <w:rPr>
          <w:sz w:val="24"/>
          <w:szCs w:val="24"/>
        </w:rPr>
      </w:pPr>
      <w:r w:rsidRPr="000D6329">
        <w:t>Anf.  239  ORDFÖRANDEN</w:t>
      </w:r>
      <w:r w:rsidRPr="000D6329">
        <w:tab/>
      </w:r>
      <w:r w:rsidRPr="000D6329">
        <w:fldChar w:fldCharType="begin" w:fldLock="1"/>
      </w:r>
      <w:r w:rsidRPr="000D6329">
        <w:instrText xml:space="preserve"> PAGEREF _Toc234206295 \h </w:instrText>
      </w:r>
      <w:r w:rsidRPr="000D6329">
        <w:fldChar w:fldCharType="separate"/>
      </w:r>
      <w:r w:rsidRPr="000D6329">
        <w:t>62</w:t>
      </w:r>
      <w:r w:rsidRPr="000D6329">
        <w:fldChar w:fldCharType="end"/>
      </w:r>
    </w:p>
    <w:p w:rsidR="0004239A" w:rsidRPr="000D6329" w:rsidRDefault="0004239A">
      <w:pPr>
        <w:pStyle w:val="Innehll2"/>
        <w:rPr>
          <w:sz w:val="24"/>
          <w:szCs w:val="24"/>
        </w:rPr>
      </w:pPr>
      <w:r w:rsidRPr="000D6329">
        <w:t>Anf.  240  LARS LILJA (s)</w:t>
      </w:r>
      <w:r w:rsidRPr="000D6329">
        <w:tab/>
      </w:r>
      <w:r w:rsidRPr="000D6329">
        <w:fldChar w:fldCharType="begin" w:fldLock="1"/>
      </w:r>
      <w:r w:rsidRPr="000D6329">
        <w:instrText xml:space="preserve"> PAGEREF _Toc234206296 \h </w:instrText>
      </w:r>
      <w:r w:rsidRPr="000D6329">
        <w:fldChar w:fldCharType="separate"/>
      </w:r>
      <w:r w:rsidRPr="000D6329">
        <w:t>62</w:t>
      </w:r>
      <w:r w:rsidRPr="000D6329">
        <w:fldChar w:fldCharType="end"/>
      </w:r>
    </w:p>
    <w:p w:rsidR="0004239A" w:rsidRPr="000D6329" w:rsidRDefault="0004239A">
      <w:pPr>
        <w:pStyle w:val="Innehll2"/>
        <w:rPr>
          <w:sz w:val="24"/>
          <w:szCs w:val="24"/>
        </w:rPr>
      </w:pPr>
      <w:r w:rsidRPr="000D6329">
        <w:t>Anf.  241  ORDFÖRANDEN</w:t>
      </w:r>
      <w:r w:rsidRPr="000D6329">
        <w:tab/>
      </w:r>
      <w:r w:rsidRPr="000D6329">
        <w:fldChar w:fldCharType="begin" w:fldLock="1"/>
      </w:r>
      <w:r w:rsidRPr="000D6329">
        <w:instrText xml:space="preserve"> PAGEREF _Toc234206297 \h </w:instrText>
      </w:r>
      <w:r w:rsidRPr="000D6329">
        <w:fldChar w:fldCharType="separate"/>
      </w:r>
      <w:r w:rsidRPr="000D6329">
        <w:t>63</w:t>
      </w:r>
      <w:r w:rsidRPr="000D6329">
        <w:fldChar w:fldCharType="end"/>
      </w:r>
    </w:p>
    <w:p w:rsidR="0004239A" w:rsidRPr="000D6329" w:rsidRDefault="0004239A">
      <w:pPr>
        <w:pStyle w:val="Innehll2"/>
        <w:rPr>
          <w:sz w:val="24"/>
          <w:szCs w:val="24"/>
        </w:rPr>
      </w:pPr>
      <w:r w:rsidRPr="000D6329">
        <w:t>Anf.  242  LARS LILJA (s)</w:t>
      </w:r>
      <w:r w:rsidRPr="000D6329">
        <w:tab/>
      </w:r>
      <w:r w:rsidRPr="000D6329">
        <w:fldChar w:fldCharType="begin" w:fldLock="1"/>
      </w:r>
      <w:r w:rsidRPr="000D6329">
        <w:instrText xml:space="preserve"> PAGEREF _Toc234206298 \h </w:instrText>
      </w:r>
      <w:r w:rsidRPr="000D6329">
        <w:fldChar w:fldCharType="separate"/>
      </w:r>
      <w:r w:rsidRPr="000D6329">
        <w:t>63</w:t>
      </w:r>
      <w:r w:rsidRPr="000D6329">
        <w:fldChar w:fldCharType="end"/>
      </w:r>
    </w:p>
    <w:p w:rsidR="0004239A" w:rsidRPr="000D6329" w:rsidRDefault="0004239A">
      <w:pPr>
        <w:pStyle w:val="Innehll2"/>
        <w:rPr>
          <w:sz w:val="24"/>
          <w:szCs w:val="24"/>
        </w:rPr>
      </w:pPr>
      <w:r w:rsidRPr="000D6329">
        <w:t>Anf.  243  ORDFÖRANDEN</w:t>
      </w:r>
      <w:r w:rsidRPr="000D6329">
        <w:tab/>
      </w:r>
      <w:r w:rsidRPr="000D6329">
        <w:fldChar w:fldCharType="begin" w:fldLock="1"/>
      </w:r>
      <w:r w:rsidRPr="000D6329">
        <w:instrText xml:space="preserve"> PAGEREF _Toc234206299 \h </w:instrText>
      </w:r>
      <w:r w:rsidRPr="000D6329">
        <w:fldChar w:fldCharType="separate"/>
      </w:r>
      <w:r w:rsidRPr="000D6329">
        <w:t>63</w:t>
      </w:r>
      <w:r w:rsidRPr="000D6329">
        <w:fldChar w:fldCharType="end"/>
      </w:r>
    </w:p>
    <w:p w:rsidR="0004239A" w:rsidRPr="000D6329" w:rsidRDefault="0004239A">
      <w:pPr>
        <w:pStyle w:val="Innehll2"/>
        <w:rPr>
          <w:sz w:val="24"/>
          <w:szCs w:val="24"/>
        </w:rPr>
      </w:pPr>
      <w:r w:rsidRPr="000D6329">
        <w:t>Anf.  244  ULF HOLM (mp)</w:t>
      </w:r>
      <w:r w:rsidRPr="000D6329">
        <w:tab/>
      </w:r>
      <w:r w:rsidRPr="000D6329">
        <w:fldChar w:fldCharType="begin" w:fldLock="1"/>
      </w:r>
      <w:r w:rsidRPr="000D6329">
        <w:instrText xml:space="preserve"> PAGEREF _Toc234206300 \h </w:instrText>
      </w:r>
      <w:r w:rsidRPr="000D6329">
        <w:fldChar w:fldCharType="separate"/>
      </w:r>
      <w:r w:rsidRPr="000D6329">
        <w:t>63</w:t>
      </w:r>
      <w:r w:rsidRPr="000D6329">
        <w:fldChar w:fldCharType="end"/>
      </w:r>
    </w:p>
    <w:p w:rsidR="0004239A" w:rsidRPr="000D6329" w:rsidRDefault="0004239A">
      <w:pPr>
        <w:pStyle w:val="Innehll2"/>
        <w:rPr>
          <w:sz w:val="24"/>
          <w:szCs w:val="24"/>
        </w:rPr>
      </w:pPr>
      <w:r w:rsidRPr="000D6329">
        <w:t>Anf.  245  ORDFÖRANDEN</w:t>
      </w:r>
      <w:r w:rsidRPr="000D6329">
        <w:tab/>
      </w:r>
      <w:r w:rsidRPr="000D6329">
        <w:fldChar w:fldCharType="begin" w:fldLock="1"/>
      </w:r>
      <w:r w:rsidRPr="000D6329">
        <w:instrText xml:space="preserve"> PAGEREF _Toc234206301 \h </w:instrText>
      </w:r>
      <w:r w:rsidRPr="000D6329">
        <w:fldChar w:fldCharType="separate"/>
      </w:r>
      <w:r w:rsidRPr="000D6329">
        <w:t>63</w:t>
      </w:r>
      <w:r w:rsidRPr="000D6329">
        <w:fldChar w:fldCharType="end"/>
      </w:r>
    </w:p>
    <w:p w:rsidR="0004239A" w:rsidRPr="000D6329" w:rsidRDefault="0004239A">
      <w:pPr>
        <w:pStyle w:val="Innehll2"/>
        <w:rPr>
          <w:sz w:val="24"/>
          <w:szCs w:val="24"/>
        </w:rPr>
      </w:pPr>
      <w:r w:rsidRPr="000D6329">
        <w:t>Anf.  246  MONICA GREEN (s)</w:t>
      </w:r>
      <w:r w:rsidRPr="000D6329">
        <w:tab/>
      </w:r>
      <w:r w:rsidRPr="000D6329">
        <w:fldChar w:fldCharType="begin" w:fldLock="1"/>
      </w:r>
      <w:r w:rsidRPr="000D6329">
        <w:instrText xml:space="preserve"> PAGEREF _Toc234206302 \h </w:instrText>
      </w:r>
      <w:r w:rsidRPr="000D6329">
        <w:fldChar w:fldCharType="separate"/>
      </w:r>
      <w:r w:rsidRPr="000D6329">
        <w:t>64</w:t>
      </w:r>
      <w:r w:rsidRPr="000D6329">
        <w:fldChar w:fldCharType="end"/>
      </w:r>
    </w:p>
    <w:p w:rsidR="0004239A" w:rsidRPr="000D6329" w:rsidRDefault="0004239A">
      <w:pPr>
        <w:pStyle w:val="Innehll2"/>
        <w:rPr>
          <w:sz w:val="24"/>
          <w:szCs w:val="24"/>
        </w:rPr>
      </w:pPr>
      <w:r w:rsidRPr="000D6329">
        <w:t>Anf.  247  ORDFÖRANDEN</w:t>
      </w:r>
      <w:r w:rsidRPr="000D6329">
        <w:tab/>
      </w:r>
      <w:r w:rsidRPr="000D6329">
        <w:fldChar w:fldCharType="begin" w:fldLock="1"/>
      </w:r>
      <w:r w:rsidRPr="000D6329">
        <w:instrText xml:space="preserve"> PAGEREF _Toc234206303 \h </w:instrText>
      </w:r>
      <w:r w:rsidRPr="000D6329">
        <w:fldChar w:fldCharType="separate"/>
      </w:r>
      <w:r w:rsidRPr="000D6329">
        <w:t>64</w:t>
      </w:r>
      <w:r w:rsidRPr="000D6329">
        <w:fldChar w:fldCharType="end"/>
      </w:r>
    </w:p>
    <w:p w:rsidR="0004239A" w:rsidRPr="000D6329" w:rsidRDefault="0004239A">
      <w:pPr>
        <w:pStyle w:val="Innehll2"/>
        <w:rPr>
          <w:sz w:val="24"/>
          <w:szCs w:val="24"/>
        </w:rPr>
      </w:pPr>
      <w:r w:rsidRPr="000D6329">
        <w:t>Anf.  248  Arbetsmarknadsminister SVEN OTTO LITTORIN (m)</w:t>
      </w:r>
      <w:r w:rsidRPr="000D6329">
        <w:tab/>
      </w:r>
      <w:r w:rsidRPr="000D6329">
        <w:fldChar w:fldCharType="begin" w:fldLock="1"/>
      </w:r>
      <w:r w:rsidRPr="000D6329">
        <w:instrText xml:space="preserve"> PAGEREF _Toc234206304 \h </w:instrText>
      </w:r>
      <w:r w:rsidRPr="000D6329">
        <w:fldChar w:fldCharType="separate"/>
      </w:r>
      <w:r w:rsidRPr="000D6329">
        <w:t>64</w:t>
      </w:r>
      <w:r w:rsidRPr="000D6329">
        <w:fldChar w:fldCharType="end"/>
      </w:r>
    </w:p>
    <w:p w:rsidR="0004239A" w:rsidRPr="000D6329" w:rsidRDefault="0004239A">
      <w:pPr>
        <w:pStyle w:val="Innehll2"/>
        <w:rPr>
          <w:sz w:val="24"/>
          <w:szCs w:val="24"/>
        </w:rPr>
      </w:pPr>
      <w:r w:rsidRPr="000D6329">
        <w:t>Anf.  249  CHRISTINA AXELSSON (s)</w:t>
      </w:r>
      <w:r w:rsidRPr="000D6329">
        <w:tab/>
      </w:r>
      <w:r w:rsidRPr="000D6329">
        <w:fldChar w:fldCharType="begin" w:fldLock="1"/>
      </w:r>
      <w:r w:rsidRPr="000D6329">
        <w:instrText xml:space="preserve"> PAGEREF _Toc234206305 \h </w:instrText>
      </w:r>
      <w:r w:rsidRPr="000D6329">
        <w:fldChar w:fldCharType="separate"/>
      </w:r>
      <w:r w:rsidRPr="000D6329">
        <w:t>65</w:t>
      </w:r>
      <w:r w:rsidRPr="000D6329">
        <w:fldChar w:fldCharType="end"/>
      </w:r>
    </w:p>
    <w:p w:rsidR="0004239A" w:rsidRPr="000D6329" w:rsidRDefault="0004239A">
      <w:pPr>
        <w:pStyle w:val="Innehll2"/>
        <w:rPr>
          <w:sz w:val="24"/>
          <w:szCs w:val="24"/>
        </w:rPr>
      </w:pPr>
      <w:r w:rsidRPr="000D6329">
        <w:t>Anf.  250  ORDFÖRANDEN</w:t>
      </w:r>
      <w:r w:rsidRPr="000D6329">
        <w:tab/>
      </w:r>
      <w:r w:rsidRPr="000D6329">
        <w:fldChar w:fldCharType="begin" w:fldLock="1"/>
      </w:r>
      <w:r w:rsidRPr="000D6329">
        <w:instrText xml:space="preserve"> PAGEREF _Toc234206306 \h </w:instrText>
      </w:r>
      <w:r w:rsidRPr="000D6329">
        <w:fldChar w:fldCharType="separate"/>
      </w:r>
      <w:r w:rsidRPr="000D6329">
        <w:t>65</w:t>
      </w:r>
      <w:r w:rsidRPr="000D6329">
        <w:fldChar w:fldCharType="end"/>
      </w:r>
    </w:p>
    <w:p w:rsidR="0004239A" w:rsidRPr="000D6329" w:rsidRDefault="0004239A">
      <w:pPr>
        <w:pStyle w:val="Innehll2"/>
        <w:rPr>
          <w:sz w:val="24"/>
          <w:szCs w:val="24"/>
        </w:rPr>
      </w:pPr>
      <w:r w:rsidRPr="000D6329">
        <w:t>Anf.  251  TORBJÖRN BJÖRLUND (v)</w:t>
      </w:r>
      <w:r w:rsidRPr="000D6329">
        <w:tab/>
      </w:r>
      <w:r w:rsidRPr="000D6329">
        <w:fldChar w:fldCharType="begin" w:fldLock="1"/>
      </w:r>
      <w:r w:rsidRPr="000D6329">
        <w:instrText xml:space="preserve"> PAGEREF _Toc234206307 \h </w:instrText>
      </w:r>
      <w:r w:rsidRPr="000D6329">
        <w:fldChar w:fldCharType="separate"/>
      </w:r>
      <w:r w:rsidRPr="000D6329">
        <w:t>65</w:t>
      </w:r>
      <w:r w:rsidRPr="000D6329">
        <w:fldChar w:fldCharType="end"/>
      </w:r>
    </w:p>
    <w:p w:rsidR="0004239A" w:rsidRPr="000D6329" w:rsidRDefault="0004239A">
      <w:pPr>
        <w:pStyle w:val="Innehll2"/>
        <w:rPr>
          <w:sz w:val="24"/>
          <w:szCs w:val="24"/>
        </w:rPr>
      </w:pPr>
      <w:r w:rsidRPr="000D6329">
        <w:t>Anf.  252  ORDFÖRANDEN</w:t>
      </w:r>
      <w:r w:rsidRPr="000D6329">
        <w:tab/>
      </w:r>
      <w:r w:rsidRPr="000D6329">
        <w:fldChar w:fldCharType="begin" w:fldLock="1"/>
      </w:r>
      <w:r w:rsidRPr="000D6329">
        <w:instrText xml:space="preserve"> PAGEREF _Toc234206308 \h </w:instrText>
      </w:r>
      <w:r w:rsidRPr="000D6329">
        <w:fldChar w:fldCharType="separate"/>
      </w:r>
      <w:r w:rsidRPr="000D6329">
        <w:t>65</w:t>
      </w:r>
      <w:r w:rsidRPr="000D6329">
        <w:fldChar w:fldCharType="end"/>
      </w:r>
    </w:p>
    <w:p w:rsidR="0004239A" w:rsidRPr="000D6329" w:rsidRDefault="0004239A">
      <w:pPr>
        <w:pStyle w:val="Innehll2"/>
        <w:rPr>
          <w:sz w:val="24"/>
          <w:szCs w:val="24"/>
        </w:rPr>
      </w:pPr>
      <w:r w:rsidRPr="000D6329">
        <w:t>Anf.  253  DÉSIRÉE PETHRUS ENGSTRÖM (kd)</w:t>
      </w:r>
      <w:r w:rsidRPr="000D6329">
        <w:tab/>
      </w:r>
      <w:r w:rsidRPr="000D6329">
        <w:fldChar w:fldCharType="begin" w:fldLock="1"/>
      </w:r>
      <w:r w:rsidRPr="000D6329">
        <w:instrText xml:space="preserve"> PAGEREF _Toc234206309 \h </w:instrText>
      </w:r>
      <w:r w:rsidRPr="000D6329">
        <w:fldChar w:fldCharType="separate"/>
      </w:r>
      <w:r w:rsidRPr="000D6329">
        <w:t>65</w:t>
      </w:r>
      <w:r w:rsidRPr="000D6329">
        <w:fldChar w:fldCharType="end"/>
      </w:r>
    </w:p>
    <w:p w:rsidR="0004239A" w:rsidRPr="000D6329" w:rsidRDefault="0004239A">
      <w:pPr>
        <w:pStyle w:val="Innehll2"/>
        <w:rPr>
          <w:sz w:val="24"/>
          <w:szCs w:val="24"/>
        </w:rPr>
      </w:pPr>
      <w:r w:rsidRPr="000D6329">
        <w:t>Anf.  254  ULF HOLM (mp)</w:t>
      </w:r>
      <w:r w:rsidRPr="000D6329">
        <w:tab/>
      </w:r>
      <w:r w:rsidRPr="000D6329">
        <w:fldChar w:fldCharType="begin" w:fldLock="1"/>
      </w:r>
      <w:r w:rsidRPr="000D6329">
        <w:instrText xml:space="preserve"> PAGEREF _Toc234206310 \h </w:instrText>
      </w:r>
      <w:r w:rsidRPr="000D6329">
        <w:fldChar w:fldCharType="separate"/>
      </w:r>
      <w:r w:rsidRPr="000D6329">
        <w:t>66</w:t>
      </w:r>
      <w:r w:rsidRPr="000D6329">
        <w:fldChar w:fldCharType="end"/>
      </w:r>
    </w:p>
    <w:p w:rsidR="0004239A" w:rsidRPr="000D6329" w:rsidRDefault="0004239A">
      <w:pPr>
        <w:pStyle w:val="Innehll2"/>
        <w:rPr>
          <w:sz w:val="24"/>
          <w:szCs w:val="24"/>
        </w:rPr>
      </w:pPr>
      <w:r w:rsidRPr="000D6329">
        <w:t>Anf.  255  ORDFÖRANDEN</w:t>
      </w:r>
      <w:r w:rsidRPr="000D6329">
        <w:tab/>
      </w:r>
      <w:r w:rsidRPr="000D6329">
        <w:fldChar w:fldCharType="begin" w:fldLock="1"/>
      </w:r>
      <w:r w:rsidRPr="000D6329">
        <w:instrText xml:space="preserve"> PAGEREF _Toc234206311 \h </w:instrText>
      </w:r>
      <w:r w:rsidRPr="000D6329">
        <w:fldChar w:fldCharType="separate"/>
      </w:r>
      <w:r w:rsidRPr="000D6329">
        <w:t>66</w:t>
      </w:r>
      <w:r w:rsidRPr="000D6329">
        <w:fldChar w:fldCharType="end"/>
      </w:r>
    </w:p>
    <w:p w:rsidR="0004239A" w:rsidRPr="000D6329" w:rsidRDefault="0004239A">
      <w:pPr>
        <w:pStyle w:val="Innehll2"/>
        <w:rPr>
          <w:sz w:val="24"/>
          <w:szCs w:val="24"/>
        </w:rPr>
      </w:pPr>
      <w:r w:rsidRPr="000D6329">
        <w:t>Anf.  256  MONICA GREEN (s)</w:t>
      </w:r>
      <w:r w:rsidRPr="000D6329">
        <w:tab/>
      </w:r>
      <w:r w:rsidRPr="000D6329">
        <w:fldChar w:fldCharType="begin" w:fldLock="1"/>
      </w:r>
      <w:r w:rsidRPr="000D6329">
        <w:instrText xml:space="preserve"> PAGEREF _Toc234206312 \h </w:instrText>
      </w:r>
      <w:r w:rsidRPr="000D6329">
        <w:fldChar w:fldCharType="separate"/>
      </w:r>
      <w:r w:rsidRPr="000D6329">
        <w:t>66</w:t>
      </w:r>
      <w:r w:rsidRPr="000D6329">
        <w:fldChar w:fldCharType="end"/>
      </w:r>
    </w:p>
    <w:p w:rsidR="0004239A" w:rsidRPr="000D6329" w:rsidRDefault="0004239A">
      <w:pPr>
        <w:pStyle w:val="Innehll2"/>
        <w:rPr>
          <w:sz w:val="24"/>
          <w:szCs w:val="24"/>
        </w:rPr>
      </w:pPr>
      <w:r w:rsidRPr="000D6329">
        <w:t>Anf.  257  Arbetsmarknadsminister SVEN OTTO LITTORIN (m)</w:t>
      </w:r>
      <w:r w:rsidRPr="000D6329">
        <w:tab/>
      </w:r>
      <w:r w:rsidRPr="000D6329">
        <w:fldChar w:fldCharType="begin" w:fldLock="1"/>
      </w:r>
      <w:r w:rsidRPr="000D6329">
        <w:instrText xml:space="preserve"> PAGEREF _Toc234206313 \h </w:instrText>
      </w:r>
      <w:r w:rsidRPr="000D6329">
        <w:fldChar w:fldCharType="separate"/>
      </w:r>
      <w:r w:rsidRPr="000D6329">
        <w:t>66</w:t>
      </w:r>
      <w:r w:rsidRPr="000D6329">
        <w:fldChar w:fldCharType="end"/>
      </w:r>
    </w:p>
    <w:p w:rsidR="0004239A" w:rsidRPr="000D6329" w:rsidRDefault="0004239A">
      <w:pPr>
        <w:pStyle w:val="Innehll2"/>
        <w:rPr>
          <w:sz w:val="24"/>
          <w:szCs w:val="24"/>
        </w:rPr>
      </w:pPr>
      <w:r w:rsidRPr="000D6329">
        <w:t>Anf.  258  ORDFÖRANDEN</w:t>
      </w:r>
      <w:r w:rsidRPr="000D6329">
        <w:tab/>
      </w:r>
      <w:r w:rsidRPr="000D6329">
        <w:fldChar w:fldCharType="begin" w:fldLock="1"/>
      </w:r>
      <w:r w:rsidRPr="000D6329">
        <w:instrText xml:space="preserve"> PAGEREF _Toc234206314 \h </w:instrText>
      </w:r>
      <w:r w:rsidRPr="000D6329">
        <w:fldChar w:fldCharType="separate"/>
      </w:r>
      <w:r w:rsidRPr="000D6329">
        <w:t>66</w:t>
      </w:r>
      <w:r w:rsidRPr="000D6329">
        <w:fldChar w:fldCharType="end"/>
      </w:r>
    </w:p>
    <w:p w:rsidR="0004239A" w:rsidRPr="000D6329" w:rsidRDefault="0004239A">
      <w:pPr>
        <w:pStyle w:val="Innehll2"/>
        <w:rPr>
          <w:sz w:val="24"/>
          <w:szCs w:val="24"/>
        </w:rPr>
      </w:pPr>
      <w:r w:rsidRPr="000D6329">
        <w:t>Anf.  259  Arbetsmarknadsminister SVEN OTTO LITTORIN (m)</w:t>
      </w:r>
      <w:r w:rsidRPr="000D6329">
        <w:tab/>
      </w:r>
      <w:r w:rsidRPr="000D6329">
        <w:fldChar w:fldCharType="begin" w:fldLock="1"/>
      </w:r>
      <w:r w:rsidRPr="000D6329">
        <w:instrText xml:space="preserve"> PAGEREF _Toc234206315 \h </w:instrText>
      </w:r>
      <w:r w:rsidRPr="000D6329">
        <w:fldChar w:fldCharType="separate"/>
      </w:r>
      <w:r w:rsidRPr="000D6329">
        <w:t>66</w:t>
      </w:r>
      <w:r w:rsidRPr="000D6329">
        <w:fldChar w:fldCharType="end"/>
      </w:r>
    </w:p>
    <w:p w:rsidR="0004239A" w:rsidRPr="000D6329" w:rsidRDefault="0004239A">
      <w:pPr>
        <w:pStyle w:val="Innehll2"/>
        <w:rPr>
          <w:sz w:val="24"/>
          <w:szCs w:val="24"/>
        </w:rPr>
      </w:pPr>
      <w:r w:rsidRPr="000D6329">
        <w:t>Anf.  260  ORDFÖRANDEN</w:t>
      </w:r>
      <w:r w:rsidRPr="000D6329">
        <w:tab/>
      </w:r>
      <w:r w:rsidRPr="000D6329">
        <w:fldChar w:fldCharType="begin" w:fldLock="1"/>
      </w:r>
      <w:r w:rsidRPr="000D6329">
        <w:instrText xml:space="preserve"> PAGEREF _Toc234206316 \h </w:instrText>
      </w:r>
      <w:r w:rsidRPr="000D6329">
        <w:fldChar w:fldCharType="separate"/>
      </w:r>
      <w:r w:rsidRPr="000D6329">
        <w:t>68</w:t>
      </w:r>
      <w:r w:rsidRPr="000D6329">
        <w:fldChar w:fldCharType="end"/>
      </w:r>
    </w:p>
    <w:p w:rsidR="0004239A" w:rsidRPr="000D6329" w:rsidRDefault="0004239A">
      <w:pPr>
        <w:pStyle w:val="Innehll2"/>
        <w:rPr>
          <w:sz w:val="24"/>
          <w:szCs w:val="24"/>
        </w:rPr>
      </w:pPr>
      <w:r w:rsidRPr="000D6329">
        <w:t>Anf.  261  Arbetsmarknadsminister SVEN OTTO LITTORIN (m)</w:t>
      </w:r>
      <w:r w:rsidRPr="000D6329">
        <w:tab/>
      </w:r>
      <w:r w:rsidRPr="000D6329">
        <w:fldChar w:fldCharType="begin" w:fldLock="1"/>
      </w:r>
      <w:r w:rsidRPr="000D6329">
        <w:instrText xml:space="preserve"> PAGEREF _Toc234206317 \h </w:instrText>
      </w:r>
      <w:r w:rsidRPr="000D6329">
        <w:fldChar w:fldCharType="separate"/>
      </w:r>
      <w:r w:rsidRPr="000D6329">
        <w:t>68</w:t>
      </w:r>
      <w:r w:rsidRPr="000D6329">
        <w:fldChar w:fldCharType="end"/>
      </w:r>
    </w:p>
    <w:p w:rsidR="0004239A" w:rsidRPr="000D6329" w:rsidRDefault="0004239A">
      <w:pPr>
        <w:pStyle w:val="Innehll2"/>
        <w:rPr>
          <w:sz w:val="24"/>
          <w:szCs w:val="24"/>
        </w:rPr>
      </w:pPr>
      <w:r w:rsidRPr="000D6329">
        <w:t>Anf.  262  ORDFÖRANDEN</w:t>
      </w:r>
      <w:r w:rsidRPr="000D6329">
        <w:tab/>
      </w:r>
      <w:r w:rsidRPr="000D6329">
        <w:fldChar w:fldCharType="begin" w:fldLock="1"/>
      </w:r>
      <w:r w:rsidRPr="000D6329">
        <w:instrText xml:space="preserve"> PAGEREF _Toc234206318 \h </w:instrText>
      </w:r>
      <w:r w:rsidRPr="000D6329">
        <w:fldChar w:fldCharType="separate"/>
      </w:r>
      <w:r w:rsidRPr="000D6329">
        <w:t>68</w:t>
      </w:r>
      <w:r w:rsidRPr="000D6329">
        <w:fldChar w:fldCharType="end"/>
      </w:r>
    </w:p>
    <w:p w:rsidR="0004239A" w:rsidRPr="000D6329" w:rsidRDefault="0004239A">
      <w:pPr>
        <w:pStyle w:val="Innehll2"/>
        <w:rPr>
          <w:sz w:val="24"/>
          <w:szCs w:val="24"/>
        </w:rPr>
      </w:pPr>
      <w:r w:rsidRPr="000D6329">
        <w:t>Anf.  263  LARS LILJA (s)</w:t>
      </w:r>
      <w:r w:rsidRPr="000D6329">
        <w:tab/>
      </w:r>
      <w:r w:rsidRPr="000D6329">
        <w:fldChar w:fldCharType="begin" w:fldLock="1"/>
      </w:r>
      <w:r w:rsidRPr="000D6329">
        <w:instrText xml:space="preserve"> PAGEREF _Toc234206319 \h </w:instrText>
      </w:r>
      <w:r w:rsidRPr="000D6329">
        <w:fldChar w:fldCharType="separate"/>
      </w:r>
      <w:r w:rsidRPr="000D6329">
        <w:t>68</w:t>
      </w:r>
      <w:r w:rsidRPr="000D6329">
        <w:fldChar w:fldCharType="end"/>
      </w:r>
    </w:p>
    <w:p w:rsidR="0004239A" w:rsidRPr="000D6329" w:rsidRDefault="0004239A">
      <w:pPr>
        <w:pStyle w:val="Innehll2"/>
        <w:rPr>
          <w:sz w:val="24"/>
          <w:szCs w:val="24"/>
        </w:rPr>
      </w:pPr>
      <w:r w:rsidRPr="000D6329">
        <w:t>Anf.  264  ORDFÖRANDEN</w:t>
      </w:r>
      <w:r w:rsidRPr="000D6329">
        <w:tab/>
      </w:r>
      <w:r w:rsidRPr="000D6329">
        <w:fldChar w:fldCharType="begin" w:fldLock="1"/>
      </w:r>
      <w:r w:rsidRPr="000D6329">
        <w:instrText xml:space="preserve"> PAGEREF _Toc234206320 \h </w:instrText>
      </w:r>
      <w:r w:rsidRPr="000D6329">
        <w:fldChar w:fldCharType="separate"/>
      </w:r>
      <w:r w:rsidRPr="000D6329">
        <w:t>68</w:t>
      </w:r>
      <w:r w:rsidRPr="000D6329">
        <w:fldChar w:fldCharType="end"/>
      </w:r>
    </w:p>
    <w:p w:rsidR="0004239A" w:rsidRPr="000D6329" w:rsidRDefault="0004239A">
      <w:pPr>
        <w:pStyle w:val="Innehll2"/>
        <w:rPr>
          <w:sz w:val="24"/>
          <w:szCs w:val="24"/>
        </w:rPr>
      </w:pPr>
      <w:r w:rsidRPr="000D6329">
        <w:t>Anf.  265  Arbetsmarknadsminister SVEN OTTO LITTORIN (m)</w:t>
      </w:r>
      <w:r w:rsidRPr="000D6329">
        <w:tab/>
      </w:r>
      <w:r w:rsidRPr="000D6329">
        <w:fldChar w:fldCharType="begin" w:fldLock="1"/>
      </w:r>
      <w:r w:rsidRPr="000D6329">
        <w:instrText xml:space="preserve"> PAGEREF _Toc234206321 \h </w:instrText>
      </w:r>
      <w:r w:rsidRPr="000D6329">
        <w:fldChar w:fldCharType="separate"/>
      </w:r>
      <w:r w:rsidRPr="000D6329">
        <w:t>68</w:t>
      </w:r>
      <w:r w:rsidRPr="000D6329">
        <w:fldChar w:fldCharType="end"/>
      </w:r>
    </w:p>
    <w:p w:rsidR="0004239A" w:rsidRPr="000D6329" w:rsidRDefault="0004239A">
      <w:pPr>
        <w:pStyle w:val="Innehll2"/>
        <w:rPr>
          <w:sz w:val="24"/>
          <w:szCs w:val="24"/>
        </w:rPr>
      </w:pPr>
      <w:r w:rsidRPr="000D6329">
        <w:t>Anf.  266  DÉSIRÉE PETHRUS ENGSTRÖM (kd)</w:t>
      </w:r>
      <w:r w:rsidRPr="000D6329">
        <w:tab/>
      </w:r>
      <w:r w:rsidRPr="000D6329">
        <w:fldChar w:fldCharType="begin" w:fldLock="1"/>
      </w:r>
      <w:r w:rsidRPr="000D6329">
        <w:instrText xml:space="preserve"> PAGEREF _Toc234206322 \h </w:instrText>
      </w:r>
      <w:r w:rsidRPr="000D6329">
        <w:fldChar w:fldCharType="separate"/>
      </w:r>
      <w:r w:rsidRPr="000D6329">
        <w:t>69</w:t>
      </w:r>
      <w:r w:rsidRPr="000D6329">
        <w:fldChar w:fldCharType="end"/>
      </w:r>
    </w:p>
    <w:p w:rsidR="0004239A" w:rsidRPr="000D6329" w:rsidRDefault="0004239A">
      <w:pPr>
        <w:pStyle w:val="Innehll2"/>
        <w:rPr>
          <w:sz w:val="24"/>
          <w:szCs w:val="24"/>
        </w:rPr>
      </w:pPr>
      <w:r w:rsidRPr="000D6329">
        <w:t>Anf.  267  Arbetsmarknadsminister SVEN OTTO LITTORIN (m)</w:t>
      </w:r>
      <w:r w:rsidRPr="000D6329">
        <w:tab/>
      </w:r>
      <w:r w:rsidRPr="000D6329">
        <w:fldChar w:fldCharType="begin" w:fldLock="1"/>
      </w:r>
      <w:r w:rsidRPr="000D6329">
        <w:instrText xml:space="preserve"> PAGEREF _Toc234206323 \h </w:instrText>
      </w:r>
      <w:r w:rsidRPr="000D6329">
        <w:fldChar w:fldCharType="separate"/>
      </w:r>
      <w:r w:rsidRPr="000D6329">
        <w:t>69</w:t>
      </w:r>
      <w:r w:rsidRPr="000D6329">
        <w:fldChar w:fldCharType="end"/>
      </w:r>
    </w:p>
    <w:p w:rsidR="0004239A" w:rsidRPr="000D6329" w:rsidRDefault="0004239A">
      <w:pPr>
        <w:pStyle w:val="Innehll2"/>
        <w:rPr>
          <w:sz w:val="24"/>
          <w:szCs w:val="24"/>
        </w:rPr>
      </w:pPr>
      <w:r w:rsidRPr="000D6329">
        <w:t>Anf.  268  ORDFÖRANDEN</w:t>
      </w:r>
      <w:r w:rsidRPr="000D6329">
        <w:tab/>
      </w:r>
      <w:r w:rsidRPr="000D6329">
        <w:fldChar w:fldCharType="begin" w:fldLock="1"/>
      </w:r>
      <w:r w:rsidRPr="000D6329">
        <w:instrText xml:space="preserve"> PAGEREF _Toc234206324 \h </w:instrText>
      </w:r>
      <w:r w:rsidRPr="000D6329">
        <w:fldChar w:fldCharType="separate"/>
      </w:r>
      <w:r w:rsidRPr="000D6329">
        <w:t>69</w:t>
      </w:r>
      <w:r w:rsidRPr="000D6329">
        <w:fldChar w:fldCharType="end"/>
      </w:r>
    </w:p>
    <w:p w:rsidR="0004239A" w:rsidRPr="000D6329" w:rsidRDefault="0004239A">
      <w:pPr>
        <w:pStyle w:val="Innehll2"/>
        <w:rPr>
          <w:sz w:val="24"/>
          <w:szCs w:val="24"/>
        </w:rPr>
      </w:pPr>
      <w:r w:rsidRPr="000D6329">
        <w:t>Anf.  269  Arbetsmarknadsminister SVEN OTTO LITTORIN (m)</w:t>
      </w:r>
      <w:r w:rsidRPr="000D6329">
        <w:tab/>
      </w:r>
      <w:r w:rsidRPr="000D6329">
        <w:fldChar w:fldCharType="begin" w:fldLock="1"/>
      </w:r>
      <w:r w:rsidRPr="000D6329">
        <w:instrText xml:space="preserve"> PAGEREF _Toc234206325 \h </w:instrText>
      </w:r>
      <w:r w:rsidRPr="000D6329">
        <w:fldChar w:fldCharType="separate"/>
      </w:r>
      <w:r w:rsidRPr="000D6329">
        <w:t>69</w:t>
      </w:r>
      <w:r w:rsidRPr="000D6329">
        <w:fldChar w:fldCharType="end"/>
      </w:r>
    </w:p>
    <w:p w:rsidR="0004239A" w:rsidRPr="000D6329" w:rsidRDefault="0004239A">
      <w:pPr>
        <w:pStyle w:val="Innehll2"/>
        <w:rPr>
          <w:sz w:val="24"/>
          <w:szCs w:val="24"/>
        </w:rPr>
      </w:pPr>
      <w:r w:rsidRPr="000D6329">
        <w:t>Anf.  270  ORDFÖRANDEN</w:t>
      </w:r>
      <w:r w:rsidRPr="000D6329">
        <w:tab/>
      </w:r>
      <w:r w:rsidRPr="000D6329">
        <w:fldChar w:fldCharType="begin" w:fldLock="1"/>
      </w:r>
      <w:r w:rsidRPr="000D6329">
        <w:instrText xml:space="preserve"> PAGEREF _Toc234206326 \h </w:instrText>
      </w:r>
      <w:r w:rsidRPr="000D6329">
        <w:fldChar w:fldCharType="separate"/>
      </w:r>
      <w:r w:rsidRPr="000D6329">
        <w:t>70</w:t>
      </w:r>
      <w:r w:rsidRPr="000D6329">
        <w:fldChar w:fldCharType="end"/>
      </w:r>
    </w:p>
    <w:p w:rsidR="0004239A" w:rsidRPr="000D6329" w:rsidRDefault="0004239A">
      <w:pPr>
        <w:pStyle w:val="Innehll2"/>
        <w:rPr>
          <w:sz w:val="24"/>
          <w:szCs w:val="24"/>
        </w:rPr>
      </w:pPr>
      <w:r w:rsidRPr="000D6329">
        <w:t>Anf.  271  ULF HOLM (mp)</w:t>
      </w:r>
      <w:r w:rsidRPr="000D6329">
        <w:tab/>
      </w:r>
      <w:r w:rsidRPr="000D6329">
        <w:fldChar w:fldCharType="begin" w:fldLock="1"/>
      </w:r>
      <w:r w:rsidRPr="000D6329">
        <w:instrText xml:space="preserve"> PAGEREF _Toc234206327 \h </w:instrText>
      </w:r>
      <w:r w:rsidRPr="000D6329">
        <w:fldChar w:fldCharType="separate"/>
      </w:r>
      <w:r w:rsidRPr="000D6329">
        <w:t>70</w:t>
      </w:r>
      <w:r w:rsidRPr="000D6329">
        <w:fldChar w:fldCharType="end"/>
      </w:r>
    </w:p>
    <w:p w:rsidR="0004239A" w:rsidRPr="000D6329" w:rsidRDefault="0004239A">
      <w:pPr>
        <w:pStyle w:val="Innehll2"/>
        <w:rPr>
          <w:sz w:val="24"/>
          <w:szCs w:val="24"/>
        </w:rPr>
      </w:pPr>
      <w:r w:rsidRPr="000D6329">
        <w:t>Anf.  272  ORDFÖRANDEN</w:t>
      </w:r>
      <w:r w:rsidRPr="000D6329">
        <w:tab/>
      </w:r>
      <w:r w:rsidRPr="000D6329">
        <w:fldChar w:fldCharType="begin" w:fldLock="1"/>
      </w:r>
      <w:r w:rsidRPr="000D6329">
        <w:instrText xml:space="preserve"> PAGEREF _Toc234206328 \h </w:instrText>
      </w:r>
      <w:r w:rsidRPr="000D6329">
        <w:fldChar w:fldCharType="separate"/>
      </w:r>
      <w:r w:rsidRPr="000D6329">
        <w:t>70</w:t>
      </w:r>
      <w:r w:rsidRPr="000D6329">
        <w:fldChar w:fldCharType="end"/>
      </w:r>
    </w:p>
    <w:p w:rsidR="0004239A" w:rsidRPr="000D6329" w:rsidRDefault="0004239A">
      <w:pPr>
        <w:pStyle w:val="Innehll2"/>
        <w:rPr>
          <w:sz w:val="24"/>
          <w:szCs w:val="24"/>
        </w:rPr>
      </w:pPr>
      <w:r w:rsidRPr="000D6329">
        <w:t>Anf.  273  Arbetsmarknadsminister SVEN OTTO LITTORIN (m)</w:t>
      </w:r>
      <w:r w:rsidRPr="000D6329">
        <w:tab/>
      </w:r>
      <w:r w:rsidRPr="000D6329">
        <w:fldChar w:fldCharType="begin" w:fldLock="1"/>
      </w:r>
      <w:r w:rsidRPr="000D6329">
        <w:instrText xml:space="preserve"> PAGEREF _Toc234206329 \h </w:instrText>
      </w:r>
      <w:r w:rsidRPr="000D6329">
        <w:fldChar w:fldCharType="separate"/>
      </w:r>
      <w:r w:rsidRPr="000D6329">
        <w:t>70</w:t>
      </w:r>
      <w:r w:rsidRPr="000D6329">
        <w:fldChar w:fldCharType="end"/>
      </w:r>
    </w:p>
    <w:p w:rsidR="0004239A" w:rsidRPr="000D6329" w:rsidRDefault="0004239A">
      <w:pPr>
        <w:pStyle w:val="Innehll2"/>
        <w:rPr>
          <w:sz w:val="24"/>
          <w:szCs w:val="24"/>
        </w:rPr>
      </w:pPr>
      <w:r w:rsidRPr="000D6329">
        <w:t>Anf.  274  ULF HOLM (mp)</w:t>
      </w:r>
      <w:r w:rsidRPr="000D6329">
        <w:tab/>
      </w:r>
      <w:r w:rsidRPr="000D6329">
        <w:fldChar w:fldCharType="begin" w:fldLock="1"/>
      </w:r>
      <w:r w:rsidRPr="000D6329">
        <w:instrText xml:space="preserve"> PAGEREF _Toc234206330 \h </w:instrText>
      </w:r>
      <w:r w:rsidRPr="000D6329">
        <w:fldChar w:fldCharType="separate"/>
      </w:r>
      <w:r w:rsidRPr="000D6329">
        <w:t>70</w:t>
      </w:r>
      <w:r w:rsidRPr="000D6329">
        <w:fldChar w:fldCharType="end"/>
      </w:r>
    </w:p>
    <w:p w:rsidR="0004239A" w:rsidRPr="000D6329" w:rsidRDefault="0004239A">
      <w:pPr>
        <w:pStyle w:val="Innehll2"/>
        <w:rPr>
          <w:sz w:val="24"/>
          <w:szCs w:val="24"/>
        </w:rPr>
      </w:pPr>
      <w:r w:rsidRPr="000D6329">
        <w:t>Anf.  275  ORDFÖRANDEN</w:t>
      </w:r>
      <w:r w:rsidRPr="000D6329">
        <w:tab/>
      </w:r>
      <w:r w:rsidRPr="000D6329">
        <w:fldChar w:fldCharType="begin" w:fldLock="1"/>
      </w:r>
      <w:r w:rsidRPr="000D6329">
        <w:instrText xml:space="preserve"> PAGEREF _Toc234206331 \h </w:instrText>
      </w:r>
      <w:r w:rsidRPr="000D6329">
        <w:fldChar w:fldCharType="separate"/>
      </w:r>
      <w:r w:rsidRPr="000D6329">
        <w:t>70</w:t>
      </w:r>
      <w:r w:rsidRPr="000D6329">
        <w:fldChar w:fldCharType="end"/>
      </w:r>
    </w:p>
    <w:p w:rsidR="0004239A" w:rsidRPr="000D6329" w:rsidRDefault="0004239A">
      <w:pPr>
        <w:pStyle w:val="Innehll1"/>
        <w:rPr>
          <w:b w:val="0"/>
          <w:sz w:val="24"/>
          <w:szCs w:val="24"/>
        </w:rPr>
      </w:pPr>
      <w:r w:rsidRPr="000D6329">
        <w:t>6 §  Sysselsättning, socialpolitik, hälso- och sjukvård samt konsumentfrågor (Konsumentfrågor)</w:t>
      </w:r>
      <w:r w:rsidRPr="000D6329">
        <w:tab/>
      </w:r>
      <w:r w:rsidRPr="000D6329">
        <w:fldChar w:fldCharType="begin" w:fldLock="1"/>
      </w:r>
      <w:r w:rsidRPr="000D6329">
        <w:instrText xml:space="preserve"> PAGEREF _Toc234206332 \h </w:instrText>
      </w:r>
      <w:r w:rsidRPr="000D6329">
        <w:fldChar w:fldCharType="separate"/>
      </w:r>
      <w:r w:rsidRPr="000D6329">
        <w:t>71</w:t>
      </w:r>
      <w:r w:rsidRPr="000D6329">
        <w:fldChar w:fldCharType="end"/>
      </w:r>
    </w:p>
    <w:p w:rsidR="0004239A" w:rsidRPr="000D6329" w:rsidRDefault="0004239A">
      <w:pPr>
        <w:pStyle w:val="Innehll2"/>
        <w:rPr>
          <w:sz w:val="24"/>
          <w:szCs w:val="24"/>
        </w:rPr>
      </w:pPr>
      <w:r w:rsidRPr="000D6329">
        <w:t>Anf.  276  ORDFÖRANDEN</w:t>
      </w:r>
      <w:r w:rsidRPr="000D6329">
        <w:tab/>
      </w:r>
      <w:r w:rsidRPr="000D6329">
        <w:fldChar w:fldCharType="begin" w:fldLock="1"/>
      </w:r>
      <w:r w:rsidRPr="000D6329">
        <w:instrText xml:space="preserve"> PAGEREF _Toc234206333 \h </w:instrText>
      </w:r>
      <w:r w:rsidRPr="000D6329">
        <w:fldChar w:fldCharType="separate"/>
      </w:r>
      <w:r w:rsidRPr="000D6329">
        <w:t>71</w:t>
      </w:r>
      <w:r w:rsidRPr="000D6329">
        <w:fldChar w:fldCharType="end"/>
      </w:r>
    </w:p>
    <w:p w:rsidR="0004239A" w:rsidRPr="000D6329" w:rsidRDefault="0004239A">
      <w:pPr>
        <w:pStyle w:val="Innehll2"/>
        <w:rPr>
          <w:sz w:val="24"/>
          <w:szCs w:val="24"/>
        </w:rPr>
      </w:pPr>
      <w:r w:rsidRPr="000D6329">
        <w:t>Anf.  277  DÉSIRÉE PETHRUS ENGSTRÖM (kd)</w:t>
      </w:r>
      <w:r w:rsidRPr="000D6329">
        <w:tab/>
      </w:r>
      <w:r w:rsidRPr="000D6329">
        <w:fldChar w:fldCharType="begin" w:fldLock="1"/>
      </w:r>
      <w:r w:rsidRPr="000D6329">
        <w:instrText xml:space="preserve"> PAGEREF _Toc234206334 \h </w:instrText>
      </w:r>
      <w:r w:rsidRPr="000D6329">
        <w:fldChar w:fldCharType="separate"/>
      </w:r>
      <w:r w:rsidRPr="000D6329">
        <w:t>71</w:t>
      </w:r>
      <w:r w:rsidRPr="000D6329">
        <w:fldChar w:fldCharType="end"/>
      </w:r>
    </w:p>
    <w:p w:rsidR="0004239A" w:rsidRPr="000D6329" w:rsidRDefault="0004239A">
      <w:pPr>
        <w:pStyle w:val="Innehll2"/>
        <w:rPr>
          <w:sz w:val="24"/>
          <w:szCs w:val="24"/>
        </w:rPr>
      </w:pPr>
      <w:r w:rsidRPr="000D6329">
        <w:t>Anf.  278  Integrations- och jämställdhetsminister NYAMKO SABUNI (fp)</w:t>
      </w:r>
      <w:r w:rsidRPr="000D6329">
        <w:tab/>
      </w:r>
      <w:r w:rsidRPr="000D6329">
        <w:fldChar w:fldCharType="begin" w:fldLock="1"/>
      </w:r>
      <w:r w:rsidRPr="000D6329">
        <w:instrText xml:space="preserve"> PAGEREF _Toc234206335 \h </w:instrText>
      </w:r>
      <w:r w:rsidRPr="000D6329">
        <w:fldChar w:fldCharType="separate"/>
      </w:r>
      <w:r w:rsidRPr="000D6329">
        <w:t>71</w:t>
      </w:r>
      <w:r w:rsidRPr="000D6329">
        <w:fldChar w:fldCharType="end"/>
      </w:r>
    </w:p>
    <w:p w:rsidR="0004239A" w:rsidRPr="000D6329" w:rsidRDefault="0004239A">
      <w:pPr>
        <w:pStyle w:val="Innehll2"/>
        <w:rPr>
          <w:sz w:val="24"/>
          <w:szCs w:val="24"/>
        </w:rPr>
      </w:pPr>
      <w:r w:rsidRPr="000D6329">
        <w:t>Anf.  279  ORDFÖRANDEN</w:t>
      </w:r>
      <w:r w:rsidRPr="000D6329">
        <w:tab/>
      </w:r>
      <w:r w:rsidRPr="000D6329">
        <w:fldChar w:fldCharType="begin" w:fldLock="1"/>
      </w:r>
      <w:r w:rsidRPr="000D6329">
        <w:instrText xml:space="preserve"> PAGEREF _Toc234206336 \h </w:instrText>
      </w:r>
      <w:r w:rsidRPr="000D6329">
        <w:fldChar w:fldCharType="separate"/>
      </w:r>
      <w:r w:rsidRPr="000D6329">
        <w:t>71</w:t>
      </w:r>
      <w:r w:rsidRPr="000D6329">
        <w:fldChar w:fldCharType="end"/>
      </w:r>
    </w:p>
    <w:p w:rsidR="0004239A" w:rsidRPr="000D6329" w:rsidRDefault="0004239A">
      <w:pPr>
        <w:pStyle w:val="Innehll2"/>
        <w:rPr>
          <w:sz w:val="24"/>
          <w:szCs w:val="24"/>
        </w:rPr>
      </w:pPr>
      <w:r w:rsidRPr="000D6329">
        <w:t>Anf.  280  Integrations- och jämställdhetsminister NYAMKO SABUNI (fp)</w:t>
      </w:r>
      <w:r w:rsidRPr="000D6329">
        <w:tab/>
      </w:r>
      <w:r w:rsidRPr="000D6329">
        <w:fldChar w:fldCharType="begin" w:fldLock="1"/>
      </w:r>
      <w:r w:rsidRPr="000D6329">
        <w:instrText xml:space="preserve"> PAGEREF _Toc234206337 \h </w:instrText>
      </w:r>
      <w:r w:rsidRPr="000D6329">
        <w:fldChar w:fldCharType="separate"/>
      </w:r>
      <w:r w:rsidRPr="000D6329">
        <w:t>72</w:t>
      </w:r>
      <w:r w:rsidRPr="000D6329">
        <w:fldChar w:fldCharType="end"/>
      </w:r>
    </w:p>
    <w:p w:rsidR="0004239A" w:rsidRPr="000D6329" w:rsidRDefault="0004239A">
      <w:pPr>
        <w:pStyle w:val="Innehll2"/>
        <w:rPr>
          <w:sz w:val="24"/>
          <w:szCs w:val="24"/>
        </w:rPr>
      </w:pPr>
      <w:r w:rsidRPr="000D6329">
        <w:t>Anf.  281  ORDFÖRANDEN</w:t>
      </w:r>
      <w:r w:rsidRPr="000D6329">
        <w:tab/>
      </w:r>
      <w:r w:rsidRPr="000D6329">
        <w:fldChar w:fldCharType="begin" w:fldLock="1"/>
      </w:r>
      <w:r w:rsidRPr="000D6329">
        <w:instrText xml:space="preserve"> PAGEREF _Toc234206338 \h </w:instrText>
      </w:r>
      <w:r w:rsidRPr="000D6329">
        <w:fldChar w:fldCharType="separate"/>
      </w:r>
      <w:r w:rsidRPr="000D6329">
        <w:t>73</w:t>
      </w:r>
      <w:r w:rsidRPr="000D6329">
        <w:fldChar w:fldCharType="end"/>
      </w:r>
    </w:p>
    <w:p w:rsidR="0004239A" w:rsidRPr="000D6329" w:rsidRDefault="0004239A">
      <w:pPr>
        <w:pStyle w:val="Innehll2"/>
        <w:rPr>
          <w:sz w:val="24"/>
          <w:szCs w:val="24"/>
        </w:rPr>
      </w:pPr>
      <w:r w:rsidRPr="000D6329">
        <w:t>Anf.  282  Integrations- och jämställdhetsminister NYAMKO SABUNI (fp)</w:t>
      </w:r>
      <w:r w:rsidRPr="000D6329">
        <w:tab/>
      </w:r>
      <w:r w:rsidRPr="000D6329">
        <w:fldChar w:fldCharType="begin" w:fldLock="1"/>
      </w:r>
      <w:r w:rsidRPr="000D6329">
        <w:instrText xml:space="preserve"> PAGEREF _Toc234206339 \h </w:instrText>
      </w:r>
      <w:r w:rsidRPr="000D6329">
        <w:fldChar w:fldCharType="separate"/>
      </w:r>
      <w:r w:rsidRPr="000D6329">
        <w:t>73</w:t>
      </w:r>
      <w:r w:rsidRPr="000D6329">
        <w:fldChar w:fldCharType="end"/>
      </w:r>
    </w:p>
    <w:p w:rsidR="0004239A" w:rsidRPr="000D6329" w:rsidRDefault="0004239A">
      <w:pPr>
        <w:pStyle w:val="Innehll2"/>
        <w:rPr>
          <w:sz w:val="24"/>
          <w:szCs w:val="24"/>
        </w:rPr>
      </w:pPr>
      <w:r w:rsidRPr="000D6329">
        <w:t>Anf.  283  ORDFÖRANDEN</w:t>
      </w:r>
      <w:r w:rsidRPr="000D6329">
        <w:tab/>
      </w:r>
      <w:r w:rsidRPr="000D6329">
        <w:fldChar w:fldCharType="begin" w:fldLock="1"/>
      </w:r>
      <w:r w:rsidRPr="000D6329">
        <w:instrText xml:space="preserve"> PAGEREF _Toc234206340 \h </w:instrText>
      </w:r>
      <w:r w:rsidRPr="000D6329">
        <w:fldChar w:fldCharType="separate"/>
      </w:r>
      <w:r w:rsidRPr="000D6329">
        <w:t>74</w:t>
      </w:r>
      <w:r w:rsidRPr="000D6329">
        <w:fldChar w:fldCharType="end"/>
      </w:r>
    </w:p>
    <w:p w:rsidR="0004239A" w:rsidRPr="000D6329" w:rsidRDefault="0004239A">
      <w:pPr>
        <w:pStyle w:val="Innehll2"/>
        <w:rPr>
          <w:sz w:val="24"/>
          <w:szCs w:val="24"/>
        </w:rPr>
      </w:pPr>
      <w:r w:rsidRPr="000D6329">
        <w:t>Anf.  284  Integrations- och jämställdhetsminister NYAMKO SABUNI (fp)</w:t>
      </w:r>
      <w:r w:rsidRPr="000D6329">
        <w:tab/>
      </w:r>
      <w:r w:rsidRPr="000D6329">
        <w:fldChar w:fldCharType="begin" w:fldLock="1"/>
      </w:r>
      <w:r w:rsidRPr="000D6329">
        <w:instrText xml:space="preserve"> PAGEREF _Toc234206341 \h </w:instrText>
      </w:r>
      <w:r w:rsidRPr="000D6329">
        <w:fldChar w:fldCharType="separate"/>
      </w:r>
      <w:r w:rsidRPr="000D6329">
        <w:t>74</w:t>
      </w:r>
      <w:r w:rsidRPr="000D6329">
        <w:fldChar w:fldCharType="end"/>
      </w:r>
    </w:p>
    <w:p w:rsidR="0004239A" w:rsidRPr="000D6329" w:rsidRDefault="0004239A">
      <w:pPr>
        <w:pStyle w:val="Innehll2"/>
        <w:rPr>
          <w:sz w:val="24"/>
          <w:szCs w:val="24"/>
        </w:rPr>
      </w:pPr>
      <w:r w:rsidRPr="000D6329">
        <w:t>Anf.  285  DÉSIRÉE PETHRUS ENGSTRÖM (kd)</w:t>
      </w:r>
      <w:r w:rsidRPr="000D6329">
        <w:tab/>
      </w:r>
      <w:r w:rsidRPr="000D6329">
        <w:fldChar w:fldCharType="begin" w:fldLock="1"/>
      </w:r>
      <w:r w:rsidRPr="000D6329">
        <w:instrText xml:space="preserve"> PAGEREF _Toc234206342 \h </w:instrText>
      </w:r>
      <w:r w:rsidRPr="000D6329">
        <w:fldChar w:fldCharType="separate"/>
      </w:r>
      <w:r w:rsidRPr="000D6329">
        <w:t>74</w:t>
      </w:r>
      <w:r w:rsidRPr="000D6329">
        <w:fldChar w:fldCharType="end"/>
      </w:r>
    </w:p>
    <w:p w:rsidR="0004239A" w:rsidRPr="000D6329" w:rsidRDefault="0004239A">
      <w:pPr>
        <w:pStyle w:val="Innehll2"/>
        <w:rPr>
          <w:sz w:val="24"/>
          <w:szCs w:val="24"/>
        </w:rPr>
      </w:pPr>
      <w:r w:rsidRPr="000D6329">
        <w:t>Anf.  286  ULF HOLM (mp)</w:t>
      </w:r>
      <w:r w:rsidRPr="000D6329">
        <w:tab/>
      </w:r>
      <w:r w:rsidRPr="000D6329">
        <w:fldChar w:fldCharType="begin" w:fldLock="1"/>
      </w:r>
      <w:r w:rsidRPr="000D6329">
        <w:instrText xml:space="preserve"> PAGEREF _Toc234206343 \h </w:instrText>
      </w:r>
      <w:r w:rsidRPr="000D6329">
        <w:fldChar w:fldCharType="separate"/>
      </w:r>
      <w:r w:rsidRPr="000D6329">
        <w:t>74</w:t>
      </w:r>
      <w:r w:rsidRPr="000D6329">
        <w:fldChar w:fldCharType="end"/>
      </w:r>
    </w:p>
    <w:p w:rsidR="0004239A" w:rsidRPr="000D6329" w:rsidRDefault="0004239A">
      <w:pPr>
        <w:pStyle w:val="Innehll2"/>
        <w:rPr>
          <w:sz w:val="24"/>
          <w:szCs w:val="24"/>
        </w:rPr>
      </w:pPr>
      <w:r w:rsidRPr="000D6329">
        <w:t>Anf.  287  Integrations- och jämställdhetsminister NYAMKO SABUNI (fp)</w:t>
      </w:r>
      <w:r w:rsidRPr="000D6329">
        <w:tab/>
      </w:r>
      <w:r w:rsidRPr="000D6329">
        <w:fldChar w:fldCharType="begin" w:fldLock="1"/>
      </w:r>
      <w:r w:rsidRPr="000D6329">
        <w:instrText xml:space="preserve"> PAGEREF _Toc234206344 \h </w:instrText>
      </w:r>
      <w:r w:rsidRPr="000D6329">
        <w:fldChar w:fldCharType="separate"/>
      </w:r>
      <w:r w:rsidRPr="000D6329">
        <w:t>75</w:t>
      </w:r>
      <w:r w:rsidRPr="000D6329">
        <w:fldChar w:fldCharType="end"/>
      </w:r>
    </w:p>
    <w:p w:rsidR="0004239A" w:rsidRPr="000D6329" w:rsidRDefault="0004239A">
      <w:pPr>
        <w:pStyle w:val="Innehll2"/>
        <w:rPr>
          <w:sz w:val="24"/>
          <w:szCs w:val="24"/>
        </w:rPr>
      </w:pPr>
      <w:r w:rsidRPr="000D6329">
        <w:t>Anf.  288  ORDFÖRANDEN</w:t>
      </w:r>
      <w:r w:rsidRPr="000D6329">
        <w:tab/>
      </w:r>
      <w:r w:rsidRPr="000D6329">
        <w:fldChar w:fldCharType="begin" w:fldLock="1"/>
      </w:r>
      <w:r w:rsidRPr="000D6329">
        <w:instrText xml:space="preserve"> PAGEREF _Toc234206345 \h </w:instrText>
      </w:r>
      <w:r w:rsidRPr="000D6329">
        <w:fldChar w:fldCharType="separate"/>
      </w:r>
      <w:r w:rsidRPr="000D6329">
        <w:t>75</w:t>
      </w:r>
      <w:r w:rsidRPr="000D6329">
        <w:fldChar w:fldCharType="end"/>
      </w:r>
    </w:p>
    <w:p w:rsidR="0004239A" w:rsidRPr="000D6329" w:rsidRDefault="0004239A">
      <w:pPr>
        <w:pStyle w:val="Innehll2"/>
        <w:rPr>
          <w:sz w:val="24"/>
          <w:szCs w:val="24"/>
        </w:rPr>
      </w:pPr>
      <w:r w:rsidRPr="000D6329">
        <w:t>Anf.  289  Integrations- och jämställdhetsminister NYAMKO SABUNI (fp)</w:t>
      </w:r>
      <w:r w:rsidRPr="000D6329">
        <w:tab/>
      </w:r>
      <w:r w:rsidRPr="000D6329">
        <w:fldChar w:fldCharType="begin" w:fldLock="1"/>
      </w:r>
      <w:r w:rsidRPr="000D6329">
        <w:instrText xml:space="preserve"> PAGEREF _Toc234206346 \h </w:instrText>
      </w:r>
      <w:r w:rsidRPr="000D6329">
        <w:fldChar w:fldCharType="separate"/>
      </w:r>
      <w:r w:rsidRPr="000D6329">
        <w:t>75</w:t>
      </w:r>
      <w:r w:rsidRPr="000D6329">
        <w:fldChar w:fldCharType="end"/>
      </w:r>
    </w:p>
    <w:p w:rsidR="0004239A" w:rsidRPr="000D6329" w:rsidRDefault="0004239A">
      <w:pPr>
        <w:pStyle w:val="Innehll2"/>
        <w:rPr>
          <w:sz w:val="24"/>
          <w:szCs w:val="24"/>
        </w:rPr>
      </w:pPr>
      <w:r w:rsidRPr="000D6329">
        <w:t>Anf.  290  DÉSIRÉE PETHRUS ENGSTRÖM (kd)</w:t>
      </w:r>
      <w:r w:rsidRPr="000D6329">
        <w:tab/>
      </w:r>
      <w:r w:rsidRPr="000D6329">
        <w:fldChar w:fldCharType="begin" w:fldLock="1"/>
      </w:r>
      <w:r w:rsidRPr="000D6329">
        <w:instrText xml:space="preserve"> PAGEREF _Toc234206347 \h </w:instrText>
      </w:r>
      <w:r w:rsidRPr="000D6329">
        <w:fldChar w:fldCharType="separate"/>
      </w:r>
      <w:r w:rsidRPr="000D6329">
        <w:t>76</w:t>
      </w:r>
      <w:r w:rsidRPr="000D6329">
        <w:fldChar w:fldCharType="end"/>
      </w:r>
    </w:p>
    <w:p w:rsidR="0004239A" w:rsidRPr="000D6329" w:rsidRDefault="0004239A">
      <w:pPr>
        <w:pStyle w:val="Innehll2"/>
        <w:rPr>
          <w:sz w:val="24"/>
          <w:szCs w:val="24"/>
        </w:rPr>
      </w:pPr>
      <w:r w:rsidRPr="000D6329">
        <w:t>Anf.  291  ORDFÖRANDEN</w:t>
      </w:r>
      <w:r w:rsidRPr="000D6329">
        <w:tab/>
      </w:r>
      <w:r w:rsidRPr="000D6329">
        <w:fldChar w:fldCharType="begin" w:fldLock="1"/>
      </w:r>
      <w:r w:rsidRPr="000D6329">
        <w:instrText xml:space="preserve"> PAGEREF _Toc234206348 \h </w:instrText>
      </w:r>
      <w:r w:rsidRPr="000D6329">
        <w:fldChar w:fldCharType="separate"/>
      </w:r>
      <w:r w:rsidRPr="000D6329">
        <w:t>76</w:t>
      </w:r>
      <w:r w:rsidRPr="000D6329">
        <w:fldChar w:fldCharType="end"/>
      </w:r>
    </w:p>
    <w:p w:rsidR="0004239A" w:rsidRPr="000D6329" w:rsidRDefault="0004239A">
      <w:pPr>
        <w:pStyle w:val="Innehll2"/>
        <w:rPr>
          <w:sz w:val="24"/>
          <w:szCs w:val="24"/>
        </w:rPr>
      </w:pPr>
      <w:r w:rsidRPr="000D6329">
        <w:t>Anf.  292  Integrations- och jämställdhetsminister NYAMKO SABUNI (fp)</w:t>
      </w:r>
      <w:r w:rsidRPr="000D6329">
        <w:tab/>
      </w:r>
      <w:r w:rsidRPr="000D6329">
        <w:fldChar w:fldCharType="begin" w:fldLock="1"/>
      </w:r>
      <w:r w:rsidRPr="000D6329">
        <w:instrText xml:space="preserve"> PAGEREF _Toc234206349 \h </w:instrText>
      </w:r>
      <w:r w:rsidRPr="000D6329">
        <w:fldChar w:fldCharType="separate"/>
      </w:r>
      <w:r w:rsidRPr="000D6329">
        <w:t>76</w:t>
      </w:r>
      <w:r w:rsidRPr="000D6329">
        <w:fldChar w:fldCharType="end"/>
      </w:r>
    </w:p>
    <w:p w:rsidR="0004239A" w:rsidRPr="000D6329" w:rsidRDefault="0004239A">
      <w:pPr>
        <w:pStyle w:val="Innehll2"/>
        <w:rPr>
          <w:sz w:val="24"/>
          <w:szCs w:val="24"/>
        </w:rPr>
      </w:pPr>
      <w:r w:rsidRPr="000D6329">
        <w:t>Anf.  293  ORDFÖRANDEN</w:t>
      </w:r>
      <w:r w:rsidRPr="000D6329">
        <w:tab/>
      </w:r>
      <w:r w:rsidRPr="000D6329">
        <w:fldChar w:fldCharType="begin" w:fldLock="1"/>
      </w:r>
      <w:r w:rsidRPr="000D6329">
        <w:instrText xml:space="preserve"> PAGEREF _Toc234206350 \h </w:instrText>
      </w:r>
      <w:r w:rsidRPr="000D6329">
        <w:fldChar w:fldCharType="separate"/>
      </w:r>
      <w:r w:rsidRPr="000D6329">
        <w:t>77</w:t>
      </w:r>
      <w:r w:rsidRPr="000D6329">
        <w:fldChar w:fldCharType="end"/>
      </w:r>
    </w:p>
    <w:p w:rsidR="00263813" w:rsidRPr="000D6329" w:rsidRDefault="00AB1C85" w:rsidP="00AB1C85">
      <w:r w:rsidRPr="000D6329">
        <w:fldChar w:fldCharType="end"/>
      </w:r>
    </w:p>
    <w:sectPr w:rsidR="00263813" w:rsidRPr="000D6329" w:rsidSect="00AB1C8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239A" w:rsidRPr="000D6329" w:rsidRDefault="0004239A">
      <w:r w:rsidRPr="000D6329">
        <w:separator/>
      </w:r>
    </w:p>
  </w:endnote>
  <w:endnote w:type="continuationSeparator" w:id="0">
    <w:p w:rsidR="0004239A" w:rsidRPr="000D6329" w:rsidRDefault="0004239A">
      <w:r w:rsidRPr="000D63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39A" w:rsidRPr="000D6329" w:rsidRDefault="0004239A" w:rsidP="004174B8">
    <w:pPr>
      <w:pStyle w:val="SidfotV"/>
      <w:framePr w:wrap="notBeside"/>
    </w:pPr>
    <w:r w:rsidRPr="000D6329">
      <w:fldChar w:fldCharType="begin" w:fldLock="1"/>
    </w:r>
    <w:r w:rsidRPr="000D6329">
      <w:instrText xml:space="preserve"> PAGE </w:instrText>
    </w:r>
    <w:r w:rsidRPr="000D6329">
      <w:fldChar w:fldCharType="separate"/>
    </w:r>
    <w:r w:rsidR="006C6326" w:rsidRPr="000D6329">
      <w:t>84</w:t>
    </w:r>
    <w:r w:rsidRPr="000D632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39A" w:rsidRPr="000D6329" w:rsidRDefault="0004239A" w:rsidP="004174B8">
    <w:pPr>
      <w:pStyle w:val="SidfotH"/>
      <w:framePr w:wrap="notBeside"/>
    </w:pPr>
    <w:r w:rsidRPr="000D6329">
      <w:fldChar w:fldCharType="begin" w:fldLock="1"/>
    </w:r>
    <w:r w:rsidRPr="000D6329">
      <w:instrText xml:space="preserve"> PAGE </w:instrText>
    </w:r>
    <w:r w:rsidRPr="000D6329">
      <w:fldChar w:fldCharType="separate"/>
    </w:r>
    <w:r w:rsidR="00CD7295" w:rsidRPr="000D6329">
      <w:t>83</w:t>
    </w:r>
    <w:r w:rsidRPr="000D632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39A" w:rsidRPr="000D6329" w:rsidRDefault="0004239A" w:rsidP="004174B8">
    <w:pPr>
      <w:pStyle w:val="SidfotH"/>
      <w:framePr w:wrap="notBeside"/>
    </w:pPr>
    <w:r w:rsidRPr="000D6329">
      <w:fldChar w:fldCharType="begin" w:fldLock="1"/>
    </w:r>
    <w:r w:rsidRPr="000D6329">
      <w:instrText xml:space="preserve"> PAGE </w:instrText>
    </w:r>
    <w:r w:rsidRPr="000D6329">
      <w:fldChar w:fldCharType="separate"/>
    </w:r>
    <w:r w:rsidR="00CD7295" w:rsidRPr="000D6329">
      <w:t>1</w:t>
    </w:r>
    <w:r w:rsidRPr="000D63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239A" w:rsidRPr="000D6329" w:rsidRDefault="0004239A">
      <w:r w:rsidRPr="000D6329">
        <w:separator/>
      </w:r>
    </w:p>
  </w:footnote>
  <w:footnote w:type="continuationSeparator" w:id="0">
    <w:p w:rsidR="0004239A" w:rsidRPr="000D6329" w:rsidRDefault="0004239A">
      <w:r w:rsidRPr="000D63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39A" w:rsidRPr="000D6329" w:rsidRDefault="0004239A" w:rsidP="004174B8">
    <w:pPr>
      <w:pStyle w:val="SidhuvudV"/>
      <w:framePr w:wrap="notBeside"/>
    </w:pPr>
    <w:r w:rsidRPr="000D6329">
      <w:t>2008/09:37</w:t>
    </w:r>
  </w:p>
  <w:p w:rsidR="0004239A" w:rsidRPr="000D6329" w:rsidRDefault="0004239A" w:rsidP="004174B8">
    <w:pPr>
      <w:pStyle w:val="SidhuvudV"/>
      <w:framePr w:wrap="notBeside"/>
    </w:pPr>
    <w:r w:rsidRPr="000D6329">
      <w:t>5 juni</w:t>
    </w:r>
    <w:r w:rsidR="000D6329" w:rsidRPr="000D6329">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5600861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53EFE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39A" w:rsidRPr="000D6329" w:rsidRDefault="0004239A" w:rsidP="004174B8">
    <w:pPr>
      <w:pStyle w:val="SidhuvudH"/>
      <w:framePr w:wrap="notBeside"/>
    </w:pPr>
    <w:r w:rsidRPr="000D6329">
      <w:t>2008/09:37</w:t>
    </w:r>
  </w:p>
  <w:p w:rsidR="0004239A" w:rsidRPr="000D6329" w:rsidRDefault="0004239A" w:rsidP="004174B8">
    <w:pPr>
      <w:pStyle w:val="SidhuvudH"/>
      <w:framePr w:wrap="notBeside"/>
    </w:pPr>
    <w:r w:rsidRPr="000D6329">
      <w:t>5 juni</w:t>
    </w:r>
    <w:r w:rsidR="000D6329" w:rsidRPr="000D6329">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55668417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49EA44"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39A" w:rsidRPr="000D6329" w:rsidRDefault="000D6329" w:rsidP="004174B8">
    <w:pPr>
      <w:pStyle w:val="SidhuvudFVapen"/>
      <w:framePr w:wrap="notBeside"/>
      <w:spacing w:line="240" w:lineRule="auto"/>
    </w:pPr>
    <w:r w:rsidRPr="000D6329">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04239A" w:rsidRPr="000D6329" w:rsidRDefault="0004239A" w:rsidP="004174B8">
    <w:pPr>
      <w:pStyle w:val="SidhuvudFVapen"/>
      <w:framePr w:wrap="notBeside"/>
      <w:spacing w:line="230" w:lineRule="atLeast"/>
    </w:pPr>
    <w:r w:rsidRPr="000D6329">
      <w:t>Stenografiska uppteckningar</w:t>
    </w:r>
  </w:p>
  <w:p w:rsidR="0004239A" w:rsidRPr="000D6329" w:rsidRDefault="0004239A" w:rsidP="004174B8">
    <w:pPr>
      <w:pStyle w:val="SidhuvudFVapen"/>
      <w:framePr w:wrap="notBeside"/>
      <w:spacing w:line="230" w:lineRule="atLeast"/>
    </w:pPr>
    <w:r w:rsidRPr="000D6329">
      <w:t>2008/09:37</w:t>
    </w:r>
    <w:r w:rsidR="000D6329" w:rsidRPr="000D6329">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36884739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6500B1"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4239A" w:rsidRPr="000D6329" w:rsidRDefault="0004239A" w:rsidP="004174B8">
    <w:pPr>
      <w:pStyle w:val="SidhuvudFText"/>
      <w:framePr w:wrap="notBeside"/>
      <w:spacing w:line="400" w:lineRule="exact"/>
      <w:rPr>
        <w:sz w:val="36"/>
      </w:rPr>
    </w:pPr>
    <w:r w:rsidRPr="000D6329">
      <w:rPr>
        <w:sz w:val="36"/>
      </w:rPr>
      <w:t>Riksdagen</w:t>
    </w:r>
  </w:p>
  <w:p w:rsidR="0004239A" w:rsidRPr="000D6329" w:rsidRDefault="0004239A" w:rsidP="004174B8">
    <w:pPr>
      <w:pStyle w:val="SidhuvudFText"/>
      <w:framePr w:wrap="notBeside"/>
      <w:spacing w:line="400" w:lineRule="exact"/>
      <w:rPr>
        <w:sz w:val="36"/>
      </w:rPr>
    </w:pPr>
    <w:r w:rsidRPr="000D6329">
      <w:rPr>
        <w:sz w:val="36"/>
      </w:rPr>
      <w:t>Stenografiska uppteckningar</w:t>
    </w:r>
  </w:p>
  <w:p w:rsidR="0004239A" w:rsidRPr="000D6329" w:rsidRDefault="0004239A" w:rsidP="004174B8">
    <w:pPr>
      <w:pStyle w:val="SidhuvudFText"/>
      <w:framePr w:wrap="notBeside"/>
      <w:spacing w:line="400" w:lineRule="exact"/>
      <w:rPr>
        <w:sz w:val="36"/>
      </w:rPr>
    </w:pPr>
    <w:bookmarkStart w:id="891" w:name="RedSidhuvud"/>
    <w:r w:rsidRPr="000D6329">
      <w:rPr>
        <w:sz w:val="36"/>
      </w:rPr>
      <w:t>vid EU-nämndens sammanträden</w:t>
    </w:r>
  </w:p>
  <w:p w:rsidR="0004239A" w:rsidRPr="000D6329" w:rsidRDefault="0004239A" w:rsidP="004174B8">
    <w:pPr>
      <w:pStyle w:val="SidhuvudFText"/>
      <w:framePr w:wrap="notBeside"/>
      <w:spacing w:line="400" w:lineRule="exact"/>
      <w:rPr>
        <w:sz w:val="36"/>
      </w:rPr>
    </w:pPr>
    <w:r w:rsidRPr="000D6329">
      <w:rPr>
        <w:sz w:val="36"/>
      </w:rPr>
      <w:t>2008/09:37</w:t>
    </w:r>
  </w:p>
  <w:p w:rsidR="0004239A" w:rsidRPr="000D6329" w:rsidRDefault="0004239A" w:rsidP="004174B8">
    <w:pPr>
      <w:pStyle w:val="SidhuvudFText"/>
      <w:framePr w:wrap="notBeside"/>
      <w:spacing w:before="230" w:line="280" w:lineRule="exact"/>
      <w:rPr>
        <w:sz w:val="26"/>
      </w:rPr>
    </w:pPr>
    <w:r w:rsidRPr="000D6329">
      <w:rPr>
        <w:sz w:val="26"/>
      </w:rPr>
      <w:t xml:space="preserve">Fredagen den 5 juni </w:t>
    </w:r>
  </w:p>
  <w:p w:rsidR="0004239A" w:rsidRPr="000D6329" w:rsidRDefault="0004239A" w:rsidP="004174B8">
    <w:pPr>
      <w:pStyle w:val="SidhuvudFText"/>
      <w:framePr w:wrap="notBeside"/>
      <w:spacing w:before="234"/>
    </w:pPr>
    <w:r w:rsidRPr="000D6329">
      <w:t xml:space="preserve"> </w:t>
    </w:r>
  </w:p>
  <w:bookmarkEnd w:id="891"/>
  <w:p w:rsidR="0004239A" w:rsidRPr="000D6329" w:rsidRDefault="0004239A" w:rsidP="004174B8">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364332085">
    <w:abstractNumId w:val="11"/>
  </w:num>
  <w:num w:numId="2" w16cid:durableId="1588610355">
    <w:abstractNumId w:val="10"/>
  </w:num>
  <w:num w:numId="3" w16cid:durableId="1797217131">
    <w:abstractNumId w:val="8"/>
  </w:num>
  <w:num w:numId="4" w16cid:durableId="1511019255">
    <w:abstractNumId w:val="3"/>
  </w:num>
  <w:num w:numId="5" w16cid:durableId="58022285">
    <w:abstractNumId w:val="2"/>
  </w:num>
  <w:num w:numId="6" w16cid:durableId="1027413928">
    <w:abstractNumId w:val="1"/>
  </w:num>
  <w:num w:numId="7" w16cid:durableId="1168328955">
    <w:abstractNumId w:val="0"/>
  </w:num>
  <w:num w:numId="8" w16cid:durableId="471946803">
    <w:abstractNumId w:val="9"/>
  </w:num>
  <w:num w:numId="9" w16cid:durableId="998460933">
    <w:abstractNumId w:val="7"/>
  </w:num>
  <w:num w:numId="10" w16cid:durableId="1566530080">
    <w:abstractNumId w:val="6"/>
  </w:num>
  <w:num w:numId="11" w16cid:durableId="1223758449">
    <w:abstractNumId w:val="5"/>
  </w:num>
  <w:num w:numId="12" w16cid:durableId="480318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5 juni"/>
    <w:docVar w:name="DT" w:val="5"/>
    <w:docVar w:name="KORRPROD" w:val="JAPRODS5"/>
    <w:docVar w:name="MN" w:val="juni"/>
    <w:docVar w:name="NR" w:val="37"/>
    <w:docVar w:name="SHH" w:val="103"/>
    <w:docVar w:name="TID1" w:val="Kl.   – "/>
    <w:docVar w:name="ÅR" w:val="2008/09"/>
    <w:docVar w:name="ÅR1" w:val="2009"/>
  </w:docVars>
  <w:rsids>
    <w:rsidRoot w:val="00EB48E2"/>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39A"/>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A6DB2"/>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29"/>
    <w:rsid w:val="000D63F4"/>
    <w:rsid w:val="000E1B68"/>
    <w:rsid w:val="000E2417"/>
    <w:rsid w:val="000E38C1"/>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C6A39"/>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110"/>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3F5A92"/>
    <w:rsid w:val="004023E4"/>
    <w:rsid w:val="00402C78"/>
    <w:rsid w:val="004052C3"/>
    <w:rsid w:val="00407BA5"/>
    <w:rsid w:val="00415AA2"/>
    <w:rsid w:val="00415D0D"/>
    <w:rsid w:val="004174B8"/>
    <w:rsid w:val="00421093"/>
    <w:rsid w:val="0042239F"/>
    <w:rsid w:val="0042600B"/>
    <w:rsid w:val="0042620E"/>
    <w:rsid w:val="0042694F"/>
    <w:rsid w:val="00427F8E"/>
    <w:rsid w:val="00431212"/>
    <w:rsid w:val="004330DE"/>
    <w:rsid w:val="00433FA6"/>
    <w:rsid w:val="00435018"/>
    <w:rsid w:val="0043785C"/>
    <w:rsid w:val="00440BFB"/>
    <w:rsid w:val="0044103F"/>
    <w:rsid w:val="004421EE"/>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245E"/>
    <w:rsid w:val="004E3F49"/>
    <w:rsid w:val="004F173C"/>
    <w:rsid w:val="004F2D4C"/>
    <w:rsid w:val="004F3B4F"/>
    <w:rsid w:val="004F4797"/>
    <w:rsid w:val="004F4FFF"/>
    <w:rsid w:val="005012E4"/>
    <w:rsid w:val="0050367B"/>
    <w:rsid w:val="00504B7E"/>
    <w:rsid w:val="005061B2"/>
    <w:rsid w:val="005066AE"/>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390F"/>
    <w:rsid w:val="00654401"/>
    <w:rsid w:val="00656A1B"/>
    <w:rsid w:val="00661531"/>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0F14"/>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C6326"/>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97FF9"/>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068"/>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3DBA"/>
    <w:rsid w:val="008643C9"/>
    <w:rsid w:val="0086674A"/>
    <w:rsid w:val="0087064F"/>
    <w:rsid w:val="008720D1"/>
    <w:rsid w:val="008733A9"/>
    <w:rsid w:val="00875506"/>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1BC4"/>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B1E"/>
    <w:rsid w:val="009C2C8A"/>
    <w:rsid w:val="009C3319"/>
    <w:rsid w:val="009C62E8"/>
    <w:rsid w:val="009D100B"/>
    <w:rsid w:val="009D2D15"/>
    <w:rsid w:val="009D73F6"/>
    <w:rsid w:val="009E08F0"/>
    <w:rsid w:val="009E1EC6"/>
    <w:rsid w:val="009E2E87"/>
    <w:rsid w:val="009E3CF5"/>
    <w:rsid w:val="009E40D6"/>
    <w:rsid w:val="009F2A13"/>
    <w:rsid w:val="009F4065"/>
    <w:rsid w:val="009F5D2A"/>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1C85"/>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030"/>
    <w:rsid w:val="00BD6D3C"/>
    <w:rsid w:val="00BD77BD"/>
    <w:rsid w:val="00BE3796"/>
    <w:rsid w:val="00BE4F3A"/>
    <w:rsid w:val="00BE7E32"/>
    <w:rsid w:val="00BF0191"/>
    <w:rsid w:val="00BF0B65"/>
    <w:rsid w:val="00BF17F6"/>
    <w:rsid w:val="00BF25D0"/>
    <w:rsid w:val="00BF414C"/>
    <w:rsid w:val="00BF6A66"/>
    <w:rsid w:val="00C01B06"/>
    <w:rsid w:val="00C01BB5"/>
    <w:rsid w:val="00C01C9C"/>
    <w:rsid w:val="00C0222F"/>
    <w:rsid w:val="00C03E7A"/>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D7295"/>
    <w:rsid w:val="00CE00C9"/>
    <w:rsid w:val="00CE06A1"/>
    <w:rsid w:val="00CE0C8D"/>
    <w:rsid w:val="00CE1094"/>
    <w:rsid w:val="00CE2EFE"/>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83A"/>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45A0"/>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4184"/>
    <w:rsid w:val="00E95F26"/>
    <w:rsid w:val="00E97E7B"/>
    <w:rsid w:val="00EA28E4"/>
    <w:rsid w:val="00EA3B92"/>
    <w:rsid w:val="00EB0A84"/>
    <w:rsid w:val="00EB0C28"/>
    <w:rsid w:val="00EB1091"/>
    <w:rsid w:val="00EB3F1D"/>
    <w:rsid w:val="00EB48E2"/>
    <w:rsid w:val="00EB4D51"/>
    <w:rsid w:val="00EB76FF"/>
    <w:rsid w:val="00EC1AA2"/>
    <w:rsid w:val="00EC1CB9"/>
    <w:rsid w:val="00EC3034"/>
    <w:rsid w:val="00EC3286"/>
    <w:rsid w:val="00EC6AB7"/>
    <w:rsid w:val="00EC7CAB"/>
    <w:rsid w:val="00ED0F19"/>
    <w:rsid w:val="00ED567D"/>
    <w:rsid w:val="00ED601D"/>
    <w:rsid w:val="00EE03EE"/>
    <w:rsid w:val="00EE59CA"/>
    <w:rsid w:val="00EE5DB4"/>
    <w:rsid w:val="00EF1636"/>
    <w:rsid w:val="00EF3742"/>
    <w:rsid w:val="00EF5824"/>
    <w:rsid w:val="00EF5EAC"/>
    <w:rsid w:val="00F028C8"/>
    <w:rsid w:val="00F0349B"/>
    <w:rsid w:val="00F0431C"/>
    <w:rsid w:val="00F12B21"/>
    <w:rsid w:val="00F150B7"/>
    <w:rsid w:val="00F164FA"/>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53D"/>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2374031F-AB50-4615-B11C-AFF14E16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C6A39"/>
    <w:pPr>
      <w:spacing w:line="0" w:lineRule="atLeast"/>
      <w:jc w:val="both"/>
    </w:pPr>
    <w:rPr>
      <w:lang w:val="sv-SE" w:eastAsia="sv-SE"/>
    </w:rPr>
  </w:style>
  <w:style w:type="paragraph" w:styleId="Rubrik1">
    <w:name w:val="heading 1"/>
    <w:basedOn w:val="Normal"/>
    <w:next w:val="Normaltindrag"/>
    <w:qFormat/>
    <w:rsid w:val="002C6A39"/>
    <w:pPr>
      <w:keepNext/>
      <w:spacing w:before="480"/>
      <w:jc w:val="left"/>
      <w:outlineLvl w:val="0"/>
    </w:pPr>
    <w:rPr>
      <w:b/>
    </w:rPr>
  </w:style>
  <w:style w:type="paragraph" w:styleId="Rubrik2">
    <w:name w:val="heading 2"/>
    <w:basedOn w:val="Normal"/>
    <w:next w:val="Normaltindrag"/>
    <w:qFormat/>
    <w:rsid w:val="002C6A39"/>
    <w:pPr>
      <w:keepNext/>
      <w:spacing w:before="240"/>
      <w:ind w:left="284"/>
      <w:jc w:val="left"/>
      <w:outlineLvl w:val="1"/>
    </w:pPr>
  </w:style>
  <w:style w:type="paragraph" w:styleId="Rubrik3">
    <w:name w:val="heading 3"/>
    <w:basedOn w:val="Normal"/>
    <w:next w:val="Normaltindrag"/>
    <w:qFormat/>
    <w:rsid w:val="002C6A39"/>
    <w:pPr>
      <w:keepNext/>
      <w:spacing w:before="240"/>
      <w:ind w:left="284"/>
      <w:jc w:val="left"/>
      <w:outlineLvl w:val="2"/>
    </w:pPr>
  </w:style>
  <w:style w:type="character" w:default="1" w:styleId="Standardstycketeckensnitt">
    <w:name w:val="Default Paragraph Font"/>
    <w:semiHidden/>
    <w:rsid w:val="002C6A3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C6A39"/>
  </w:style>
  <w:style w:type="paragraph" w:styleId="Normaltindrag">
    <w:name w:val="Normal Indent"/>
    <w:basedOn w:val="Normal"/>
    <w:rsid w:val="002C6A39"/>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174B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174B8"/>
    <w:pPr>
      <w:ind w:left="284"/>
    </w:pPr>
  </w:style>
  <w:style w:type="paragraph" w:customStyle="1" w:styleId="Bordlggning">
    <w:name w:val="Bordläggning"/>
    <w:basedOn w:val="Normal"/>
    <w:next w:val="Normaltindrag"/>
    <w:rsid w:val="004174B8"/>
    <w:pPr>
      <w:spacing w:line="240" w:lineRule="auto"/>
      <w:ind w:left="284" w:hanging="284"/>
    </w:pPr>
  </w:style>
  <w:style w:type="paragraph" w:customStyle="1" w:styleId="Dikt">
    <w:name w:val="Dikt"/>
    <w:basedOn w:val="Normal"/>
    <w:rsid w:val="004174B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174B8"/>
    <w:pPr>
      <w:keepNext/>
      <w:spacing w:before="240"/>
      <w:jc w:val="left"/>
    </w:pPr>
    <w:rPr>
      <w:b/>
    </w:rPr>
  </w:style>
  <w:style w:type="paragraph" w:customStyle="1" w:styleId="FrgeSvarDatum">
    <w:name w:val="FrågeSvarDatum"/>
    <w:basedOn w:val="Normal"/>
    <w:next w:val="Normal"/>
    <w:rsid w:val="004174B8"/>
    <w:pPr>
      <w:spacing w:before="240"/>
      <w:jc w:val="left"/>
    </w:pPr>
    <w:rPr>
      <w:i/>
    </w:rPr>
  </w:style>
  <w:style w:type="paragraph" w:customStyle="1" w:styleId="Fredragning">
    <w:name w:val="Föredragning"/>
    <w:basedOn w:val="Normal"/>
    <w:next w:val="Normaltindrag"/>
    <w:rsid w:val="004174B8"/>
    <w:pPr>
      <w:ind w:left="284" w:hanging="284"/>
    </w:pPr>
  </w:style>
  <w:style w:type="paragraph" w:customStyle="1" w:styleId="Fredragning1">
    <w:name w:val="Föredragning1"/>
    <w:basedOn w:val="Normal"/>
    <w:next w:val="Normal"/>
    <w:rsid w:val="004174B8"/>
  </w:style>
  <w:style w:type="paragraph" w:customStyle="1" w:styleId="Innehll">
    <w:name w:val="Innehåll"/>
    <w:basedOn w:val="Normal"/>
    <w:rsid w:val="002C6A39"/>
    <w:rPr>
      <w:sz w:val="40"/>
    </w:rPr>
  </w:style>
  <w:style w:type="paragraph" w:styleId="Innehll1">
    <w:name w:val="toc 1"/>
    <w:basedOn w:val="Normal"/>
    <w:next w:val="Normal"/>
    <w:autoRedefine/>
    <w:semiHidden/>
    <w:rsid w:val="002C6A39"/>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C6A39"/>
    <w:pPr>
      <w:spacing w:line="0" w:lineRule="atLeast"/>
      <w:ind w:left="567" w:firstLine="0"/>
    </w:pPr>
    <w:rPr>
      <w:b w:val="0"/>
    </w:rPr>
  </w:style>
  <w:style w:type="paragraph" w:styleId="Innehll3">
    <w:name w:val="toc 3"/>
    <w:basedOn w:val="Innehll1"/>
    <w:next w:val="Normal"/>
    <w:autoRedefine/>
    <w:semiHidden/>
    <w:rsid w:val="002C6A39"/>
    <w:rPr>
      <w:b w:val="0"/>
      <w:i/>
    </w:rPr>
  </w:style>
  <w:style w:type="paragraph" w:customStyle="1" w:styleId="IPMellanrubriker">
    <w:name w:val="IPMellanrubriker"/>
    <w:basedOn w:val="Normal"/>
    <w:next w:val="Normal"/>
    <w:rsid w:val="002C6A3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174B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174B8"/>
    <w:pPr>
      <w:numPr>
        <w:numId w:val="1"/>
      </w:numPr>
      <w:spacing w:before="120"/>
    </w:pPr>
  </w:style>
  <w:style w:type="paragraph" w:customStyle="1" w:styleId="PunktlistaNummer">
    <w:name w:val="Punktlista Nummer"/>
    <w:basedOn w:val="Normal"/>
    <w:rsid w:val="004174B8"/>
    <w:pPr>
      <w:spacing w:before="120"/>
      <w:ind w:left="284" w:hanging="284"/>
    </w:pPr>
  </w:style>
  <w:style w:type="paragraph" w:customStyle="1" w:styleId="PunktlistaTankstreck">
    <w:name w:val="Punktlista Tankstreck"/>
    <w:basedOn w:val="Normal"/>
    <w:rsid w:val="004174B8"/>
    <w:pPr>
      <w:numPr>
        <w:numId w:val="2"/>
      </w:numPr>
      <w:spacing w:before="120"/>
    </w:pPr>
  </w:style>
  <w:style w:type="paragraph" w:customStyle="1" w:styleId="Rubrik1-EU-nmnden">
    <w:name w:val="Rubrik 1 - EU-nämnden"/>
    <w:basedOn w:val="Rubrik1"/>
    <w:next w:val="Normaltindrag"/>
    <w:rsid w:val="004174B8"/>
    <w:pPr>
      <w:spacing w:before="0"/>
      <w:outlineLvl w:val="9"/>
    </w:pPr>
  </w:style>
  <w:style w:type="paragraph" w:customStyle="1" w:styleId="SidfotH">
    <w:name w:val="SidfotH"/>
    <w:basedOn w:val="Normal"/>
    <w:rsid w:val="002C6A3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C6A3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C6A39"/>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174B8"/>
    <w:rPr>
      <w:b/>
    </w:rPr>
  </w:style>
  <w:style w:type="paragraph" w:customStyle="1" w:styleId="Av">
    <w:name w:val="Av"/>
    <w:basedOn w:val="Normal"/>
    <w:next w:val="Normal"/>
    <w:rsid w:val="004174B8"/>
    <w:rPr>
      <w:lang w:val="en-GB"/>
    </w:rPr>
  </w:style>
  <w:style w:type="paragraph" w:customStyle="1" w:styleId="Till">
    <w:name w:val="Till"/>
    <w:basedOn w:val="Normal"/>
    <w:next w:val="Normal"/>
    <w:rsid w:val="004174B8"/>
    <w:rPr>
      <w:lang w:val="en-GB"/>
    </w:rPr>
  </w:style>
  <w:style w:type="character" w:customStyle="1" w:styleId="Sekretess">
    <w:name w:val="Sekretess"/>
    <w:basedOn w:val="Standardstycketeckensnitt"/>
    <w:rsid w:val="002C6A39"/>
    <w:rPr>
      <w:b/>
      <w:i/>
      <w:dstrike w:val="0"/>
    </w:rPr>
  </w:style>
  <w:style w:type="character" w:customStyle="1" w:styleId="SekretessMarkering">
    <w:name w:val="SekretessMarkering"/>
    <w:basedOn w:val="Standardstycketeckensnitt"/>
    <w:rsid w:val="002C6A39"/>
    <w:rPr>
      <w:dstrike w:val="0"/>
      <w:color w:val="FF0000"/>
    </w:rPr>
  </w:style>
  <w:style w:type="character" w:customStyle="1" w:styleId="Sekretess2Kap2Par">
    <w:name w:val="Sekretess2Kap2Par"/>
    <w:basedOn w:val="Standardstycketeckensnitt"/>
    <w:rsid w:val="002C6A39"/>
    <w:rPr>
      <w:color w:val="FF0000"/>
      <w:shd w:val="clear" w:color="auto" w:fill="auto"/>
    </w:rPr>
  </w:style>
  <w:style w:type="paragraph" w:customStyle="1" w:styleId="Muntligfraga">
    <w:name w:val="Muntlig fraga"/>
    <w:basedOn w:val="Normal"/>
    <w:next w:val="Normaltindrag"/>
    <w:rsid w:val="002C6A39"/>
    <w:rPr>
      <w:i/>
    </w:rPr>
  </w:style>
  <w:style w:type="character" w:customStyle="1" w:styleId="Sekretess3Kap1Par">
    <w:name w:val="Sekretess3Kap1Par"/>
    <w:basedOn w:val="Standardstycketeckensnitt"/>
    <w:rsid w:val="002C6A39"/>
    <w:rPr>
      <w:color w:val="FF0000"/>
      <w:shd w:val="clear" w:color="auto" w:fill="auto"/>
    </w:rPr>
  </w:style>
  <w:style w:type="character" w:customStyle="1" w:styleId="Sekretess2Kap1Par">
    <w:name w:val="Sekretess2Kap1Par"/>
    <w:basedOn w:val="Standardstycketeckensnitt"/>
    <w:rsid w:val="002C6A39"/>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36291</Words>
  <Characters>186904</Characters>
  <Application>Microsoft Office Word</Application>
  <DocSecurity>4</DocSecurity>
  <Lines>3893</Lines>
  <Paragraphs>1641</Paragraphs>
  <ScaleCrop>false</ScaleCrop>
  <HeadingPairs>
    <vt:vector size="2" baseType="variant">
      <vt:variant>
        <vt:lpstr>Rubrik</vt:lpstr>
      </vt:variant>
      <vt:variant>
        <vt:i4>1</vt:i4>
      </vt:variant>
    </vt:vector>
  </HeadingPairs>
  <TitlesOfParts>
    <vt:vector size="1" baseType="lpstr">
      <vt:lpstr>2008/09:37, Fredagen den 5 juni</vt:lpstr>
    </vt:vector>
  </TitlesOfParts>
  <Company>Riksdagen</Company>
  <LinksUpToDate>false</LinksUpToDate>
  <CharactersWithSpaces>221554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2008/09:37, Fredagen den 5 juni</dc:title>
  <dc:subject>2008/09:37, Fredagen den 5 juni</dc:subject>
  <dc:creator>Riksdagen</dc:creator>
  <cp:keywords>Riksdagen</cp:keywords>
  <dc:description/>
  <cp:lastModifiedBy>Lars Brink</cp:lastModifiedBy>
  <cp:revision>2</cp:revision>
  <cp:lastPrinted>2009-07-01T08:12:00Z</cp:lastPrinted>
  <dcterms:created xsi:type="dcterms:W3CDTF">2025-12-17T19:15:00Z</dcterms:created>
  <dcterms:modified xsi:type="dcterms:W3CDTF">2025-12-17T19:15:00Z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{000B4FAF-FB2F-4A76-94A5-0DAC2C9087E8}</vt:lpwstr>
  </property>
</Properties>
</file>