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6CD45B60484E50A966D86FB7E70A34"/>
        </w:placeholder>
        <w:text/>
      </w:sdtPr>
      <w:sdtEndPr/>
      <w:sdtContent>
        <w:p w:rsidRPr="009B062B" w:rsidR="00AF30DD" w:rsidP="001943FC" w:rsidRDefault="00AF30DD" w14:paraId="5CF08DE7" w14:textId="77777777">
          <w:pPr>
            <w:pStyle w:val="Rubrik1"/>
            <w:spacing w:after="300"/>
          </w:pPr>
          <w:r w:rsidRPr="009B062B">
            <w:t>Förslag till riksdagsbeslut</w:t>
          </w:r>
        </w:p>
      </w:sdtContent>
    </w:sdt>
    <w:bookmarkStart w:name="_Hlk52797824" w:displacedByCustomXml="next" w:id="0"/>
    <w:sdt>
      <w:sdtPr>
        <w:alias w:val="Yrkande 1"/>
        <w:tag w:val="b3751d36-0afe-4d74-b603-4ab8ecc2c103"/>
        <w:id w:val="-1294215710"/>
        <w:lock w:val="sdtLocked"/>
      </w:sdtPr>
      <w:sdtEndPr/>
      <w:sdtContent>
        <w:p w:rsidR="00D4683C" w:rsidRDefault="007A5D59" w14:paraId="0F2D56F7" w14:textId="77777777">
          <w:pPr>
            <w:pStyle w:val="Frslagstext"/>
          </w:pPr>
          <w:r>
            <w:t>Riksdagen ställer sig bakom det som anförs i motionen om en bättre granskning för public service och tillkännager detta för regeringen.</w:t>
          </w:r>
        </w:p>
      </w:sdtContent>
    </w:sdt>
    <w:bookmarkEnd w:displacedByCustomXml="next" w:id="0"/>
    <w:bookmarkStart w:name="_Hlk52797825" w:displacedByCustomXml="next" w:id="1"/>
    <w:sdt>
      <w:sdtPr>
        <w:alias w:val="Yrkande 2"/>
        <w:tag w:val="54ab12cc-e70a-4243-b2d3-f47a17415ff5"/>
        <w:id w:val="1784528224"/>
        <w:lock w:val="sdtLocked"/>
      </w:sdtPr>
      <w:sdtEndPr/>
      <w:sdtContent>
        <w:p w:rsidR="00D4683C" w:rsidRDefault="007A5D59" w14:paraId="52377921" w14:textId="77777777">
          <w:pPr>
            <w:pStyle w:val="Frslagstext"/>
          </w:pPr>
          <w:r>
            <w:t>Riksdagen ställer sig bakom det som anförs i motionen om att se över vilka verksamheter som ska ligga inom public services uppdrag och tillkännager detta för regeringen.</w:t>
          </w:r>
        </w:p>
      </w:sdtContent>
    </w:sdt>
    <w:bookmarkEnd w:displacedByCustomXml="next" w:id="1"/>
    <w:bookmarkStart w:name="_Hlk52797826" w:displacedByCustomXml="next" w:id="2"/>
    <w:sdt>
      <w:sdtPr>
        <w:alias w:val="Yrkande 3"/>
        <w:tag w:val="936b9c1d-79b2-40e2-8c02-20f51f752cab"/>
        <w:id w:val="-372686140"/>
        <w:lock w:val="sdtLocked"/>
      </w:sdtPr>
      <w:sdtEndPr/>
      <w:sdtContent>
        <w:p w:rsidR="00D4683C" w:rsidRDefault="007A5D59" w14:paraId="3F608545" w14:textId="77777777">
          <w:pPr>
            <w:pStyle w:val="Frslagstext"/>
          </w:pPr>
          <w:r>
            <w:t>Riksdagen ställer sig bakom det som anförs i motionen om att se över ekonomin för public service och tillkännager detta för regeringen.</w:t>
          </w:r>
        </w:p>
      </w:sdtContent>
    </w:sdt>
    <w:bookmarkEnd w:displacedByCustomXml="next" w:id="2"/>
    <w:bookmarkStart w:name="_Hlk52797827" w:displacedByCustomXml="next" w:id="3"/>
    <w:sdt>
      <w:sdtPr>
        <w:alias w:val="Yrkande 4"/>
        <w:tag w:val="3c1f197f-e3a3-4263-9872-afe45122be09"/>
        <w:id w:val="1733809247"/>
        <w:lock w:val="sdtLocked"/>
      </w:sdtPr>
      <w:sdtEndPr/>
      <w:sdtContent>
        <w:p w:rsidR="00D4683C" w:rsidRDefault="007A5D59" w14:paraId="581834BD" w14:textId="77777777">
          <w:pPr>
            <w:pStyle w:val="Frslagstext"/>
          </w:pPr>
          <w:r>
            <w:t>Riksdagen ställer sig bakom det som anförs i motionen om att se över om det är möjligt att ta bort eller sänka tv-skatten avsevärt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293B2D8B94DF4C8692850C0C63BB0026"/>
        </w:placeholder>
        <w:text/>
      </w:sdtPr>
      <w:sdtEndPr/>
      <w:sdtContent>
        <w:p w:rsidRPr="009B062B" w:rsidR="006D79C9" w:rsidP="00333E95" w:rsidRDefault="006D79C9" w14:paraId="1C6B9C5C" w14:textId="77777777">
          <w:pPr>
            <w:pStyle w:val="Rubrik1"/>
          </w:pPr>
          <w:r>
            <w:t>Motivering</w:t>
          </w:r>
        </w:p>
      </w:sdtContent>
    </w:sdt>
    <w:p w:rsidR="00CB2B3C" w:rsidP="00CB2B3C" w:rsidRDefault="00CB2B3C" w14:paraId="675A4106" w14:textId="45AE6753">
      <w:pPr>
        <w:pStyle w:val="Normalutanindragellerluft"/>
      </w:pPr>
      <w:r>
        <w:t>Public service kostar drygt åtta miljarder per år och finansierades tidigare i huvudsak av en tv-avgift som betalades av de flesta med en tv-mottagare. Idag så finansieras public service av en tv-skatt. Public service ska vara opolitisk och leverera samhällsinforma</w:t>
      </w:r>
      <w:r w:rsidR="000E4C35">
        <w:softHyphen/>
      </w:r>
      <w:r>
        <w:t>tion på ett säkert och opartiskt sätt. Detta är mycket viktigt, men fler och fler upplever att så inte sker och förtroendet för public service håller på att urholkas. Public service måste arbeta med att återupprätta sitt förtroende som en opartisk och opolitisk verk</w:t>
      </w:r>
      <w:r w:rsidR="000E4C35">
        <w:softHyphen/>
      </w:r>
      <w:r>
        <w:t xml:space="preserve">samhet som förmedlar samhällsinformation. Därför är det viktigt att man tar kritiken på allvar och genomför en grundlig utredning om public services sätt att arbeta och förmedla samhällsinformation. Det är också viktigt att se över hela uppdraget och dess kostnader. Danmark minskade nyligen sina kostnader för public service kraftigt och självklart behöver Sverige också ständigt se över sina kostnader för sin public service. Kan man sänka kostnaderna för public service? Förutom att producera program ägnar sig SVT åt att driva runt 60 officiella Facebookgrupper, vilket kan diskuteras om det verkligen ligger inom ramarna för uppdraget. </w:t>
      </w:r>
    </w:p>
    <w:p w:rsidR="00BB6339" w:rsidP="000E4C35" w:rsidRDefault="00CB2B3C" w14:paraId="41FBA841" w14:textId="2FCF5198">
      <w:r w:rsidRPr="00CB2B3C">
        <w:lastRenderedPageBreak/>
        <w:t>Är två tv-kanaler i public services regi verkligen rimligt eller skulle det räcka med en av kanalerna? Är produktion av dokusåpor verkligen det licensbetalarna vill betala för? Genom att halvera antalet kanaler, se över ekonomin samt förtydliga public services uppdrag borde det även gå att halvera kostnaden för public service och därmed ta bort eller sänka tv-skatten avsevärt.</w:t>
      </w:r>
    </w:p>
    <w:sdt>
      <w:sdtPr>
        <w:rPr>
          <w:i/>
          <w:noProof/>
        </w:rPr>
        <w:alias w:val="CC_Underskrifter"/>
        <w:tag w:val="CC_Underskrifter"/>
        <w:id w:val="583496634"/>
        <w:lock w:val="sdtContentLocked"/>
        <w:placeholder>
          <w:docPart w:val="0E8A085155334179AD4A383C146523B7"/>
        </w:placeholder>
      </w:sdtPr>
      <w:sdtEndPr>
        <w:rPr>
          <w:i w:val="0"/>
          <w:noProof w:val="0"/>
        </w:rPr>
      </w:sdtEndPr>
      <w:sdtContent>
        <w:p w:rsidR="001943FC" w:rsidP="006F775E" w:rsidRDefault="001943FC" w14:paraId="17DDC870" w14:textId="77777777"/>
        <w:p w:rsidRPr="008E0FE2" w:rsidR="004801AC" w:rsidP="006F775E" w:rsidRDefault="000E4C35" w14:paraId="3A5BE82D" w14:textId="3576A4E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F42B0D" w:rsidRDefault="00F42B0D" w14:paraId="76F1A9F3" w14:textId="77777777">
      <w:bookmarkStart w:name="_GoBack" w:id="5"/>
      <w:bookmarkEnd w:id="5"/>
    </w:p>
    <w:sectPr w:rsidR="00F42B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60517" w14:textId="77777777" w:rsidR="00832B38" w:rsidRDefault="00832B38" w:rsidP="000C1CAD">
      <w:pPr>
        <w:spacing w:line="240" w:lineRule="auto"/>
      </w:pPr>
      <w:r>
        <w:separator/>
      </w:r>
    </w:p>
  </w:endnote>
  <w:endnote w:type="continuationSeparator" w:id="0">
    <w:p w14:paraId="504DE513" w14:textId="77777777" w:rsidR="00832B38" w:rsidRDefault="00832B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F86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2EC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4548A" w14:textId="77777777" w:rsidR="00547535" w:rsidRDefault="005475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C49A6" w14:textId="77777777" w:rsidR="00832B38" w:rsidRDefault="00832B38" w:rsidP="000C1CAD">
      <w:pPr>
        <w:spacing w:line="240" w:lineRule="auto"/>
      </w:pPr>
      <w:r>
        <w:separator/>
      </w:r>
    </w:p>
  </w:footnote>
  <w:footnote w:type="continuationSeparator" w:id="0">
    <w:p w14:paraId="5B024ECD" w14:textId="77777777" w:rsidR="00832B38" w:rsidRDefault="00832B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FC9A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4C35" w14:paraId="26530CE5" w14:textId="77777777">
                          <w:pPr>
                            <w:jc w:val="right"/>
                          </w:pPr>
                          <w:sdt>
                            <w:sdtPr>
                              <w:alias w:val="CC_Noformat_Partikod"/>
                              <w:tag w:val="CC_Noformat_Partikod"/>
                              <w:id w:val="-53464382"/>
                              <w:placeholder>
                                <w:docPart w:val="2A1B0A1C74F64795A623AB39FC6D8011"/>
                              </w:placeholder>
                              <w:text/>
                            </w:sdtPr>
                            <w:sdtEndPr/>
                            <w:sdtContent>
                              <w:r w:rsidR="00CB2B3C">
                                <w:t>M</w:t>
                              </w:r>
                            </w:sdtContent>
                          </w:sdt>
                          <w:sdt>
                            <w:sdtPr>
                              <w:alias w:val="CC_Noformat_Partinummer"/>
                              <w:tag w:val="CC_Noformat_Partinummer"/>
                              <w:id w:val="-1709555926"/>
                              <w:placeholder>
                                <w:docPart w:val="498EA3EEC3D547E897EE93C792E65706"/>
                              </w:placeholder>
                              <w:text/>
                            </w:sdtPr>
                            <w:sdtEndPr/>
                            <w:sdtContent>
                              <w:r w:rsidR="00CB2B3C">
                                <w:t>1130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4C35" w14:paraId="26530CE5" w14:textId="77777777">
                    <w:pPr>
                      <w:jc w:val="right"/>
                    </w:pPr>
                    <w:sdt>
                      <w:sdtPr>
                        <w:alias w:val="CC_Noformat_Partikod"/>
                        <w:tag w:val="CC_Noformat_Partikod"/>
                        <w:id w:val="-53464382"/>
                        <w:placeholder>
                          <w:docPart w:val="2A1B0A1C74F64795A623AB39FC6D8011"/>
                        </w:placeholder>
                        <w:text/>
                      </w:sdtPr>
                      <w:sdtEndPr/>
                      <w:sdtContent>
                        <w:r w:rsidR="00CB2B3C">
                          <w:t>M</w:t>
                        </w:r>
                      </w:sdtContent>
                    </w:sdt>
                    <w:sdt>
                      <w:sdtPr>
                        <w:alias w:val="CC_Noformat_Partinummer"/>
                        <w:tag w:val="CC_Noformat_Partinummer"/>
                        <w:id w:val="-1709555926"/>
                        <w:placeholder>
                          <w:docPart w:val="498EA3EEC3D547E897EE93C792E65706"/>
                        </w:placeholder>
                        <w:text/>
                      </w:sdtPr>
                      <w:sdtEndPr/>
                      <w:sdtContent>
                        <w:r w:rsidR="00CB2B3C">
                          <w:t>1130</w:t>
                        </w:r>
                      </w:sdtContent>
                    </w:sdt>
                  </w:p>
                </w:txbxContent>
              </v:textbox>
              <w10:wrap anchorx="page"/>
            </v:shape>
          </w:pict>
        </mc:Fallback>
      </mc:AlternateContent>
    </w:r>
  </w:p>
  <w:p w:rsidRPr="00293C4F" w:rsidR="00262EA3" w:rsidP="00776B74" w:rsidRDefault="00262EA3" w14:paraId="5B2277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7D1875" w14:textId="77777777">
    <w:pPr>
      <w:jc w:val="right"/>
    </w:pPr>
  </w:p>
  <w:p w:rsidR="00262EA3" w:rsidP="00776B74" w:rsidRDefault="00262EA3" w14:paraId="222035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4C35" w14:paraId="765812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4C35" w14:paraId="2BD137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2B3C">
          <w:t>M</w:t>
        </w:r>
      </w:sdtContent>
    </w:sdt>
    <w:sdt>
      <w:sdtPr>
        <w:alias w:val="CC_Noformat_Partinummer"/>
        <w:tag w:val="CC_Noformat_Partinummer"/>
        <w:id w:val="-2014525982"/>
        <w:text/>
      </w:sdtPr>
      <w:sdtEndPr/>
      <w:sdtContent>
        <w:r w:rsidR="00CB2B3C">
          <w:t>1130</w:t>
        </w:r>
      </w:sdtContent>
    </w:sdt>
  </w:p>
  <w:p w:rsidRPr="008227B3" w:rsidR="00262EA3" w:rsidP="008227B3" w:rsidRDefault="000E4C35" w14:paraId="14540C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4C35" w14:paraId="777CD935" w14:textId="77777777">
    <w:pPr>
      <w:pStyle w:val="MotionTIllRiksdagen"/>
    </w:pPr>
    <w:sdt>
      <w:sdtPr>
        <w:rPr>
          <w:rStyle w:val="BeteckningChar"/>
        </w:rPr>
        <w:alias w:val="CC_Noformat_Riksmote"/>
        <w:tag w:val="CC_Noformat_Riksmote"/>
        <w:id w:val="1201050710"/>
        <w:lock w:val="sdtContentLocked"/>
        <w:placeholder>
          <w:docPart w:val="3998DD743A5144EE8139FB32502EA30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:2272</w:t>
        </w:r>
      </w:sdtContent>
    </w:sdt>
  </w:p>
  <w:p w:rsidR="00262EA3" w:rsidP="00E03A3D" w:rsidRDefault="000E4C35" w14:paraId="0BA5CF4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D1087F8F997B40539BD7E39A068F5D08"/>
      </w:placeholder>
      <w:text/>
    </w:sdtPr>
    <w:sdtEndPr/>
    <w:sdtContent>
      <w:p w:rsidR="00262EA3" w:rsidP="00283E0F" w:rsidRDefault="00CB2B3C" w14:paraId="730E78FD" w14:textId="77777777">
        <w:pPr>
          <w:pStyle w:val="FSHRub2"/>
        </w:pPr>
        <w:r>
          <w:t>Minska kostnaderna för public 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0D446E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B2B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35"/>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3FC"/>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974"/>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DFD"/>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535"/>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75E"/>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D59"/>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B3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B35"/>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B3C"/>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83C"/>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B0D"/>
    <w:rsid w:val="00F42E8D"/>
    <w:rsid w:val="00F43544"/>
    <w:rsid w:val="00F442D3"/>
    <w:rsid w:val="00F449F0"/>
    <w:rsid w:val="00F45191"/>
    <w:rsid w:val="00F46284"/>
    <w:rsid w:val="00F46C6E"/>
    <w:rsid w:val="00F46D1E"/>
    <w:rsid w:val="00F47A22"/>
    <w:rsid w:val="00F506CD"/>
    <w:rsid w:val="00F50C3F"/>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95215C76-5191-4723-9BC3-2396ED51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6CD45B60484E50A966D86FB7E70A34"/>
        <w:category>
          <w:name w:val="Allmänt"/>
          <w:gallery w:val="placeholder"/>
        </w:category>
        <w:types>
          <w:type w:val="bbPlcHdr"/>
        </w:types>
        <w:behaviors>
          <w:behavior w:val="content"/>
        </w:behaviors>
        <w:guid w:val="{2E3D7637-D71A-49B0-82C1-EA246A015401}"/>
      </w:docPartPr>
      <w:docPartBody>
        <w:p w:rsidR="00F33E6B" w:rsidRDefault="00D42DDD">
          <w:pPr>
            <w:pStyle w:val="F66CD45B60484E50A966D86FB7E70A34"/>
          </w:pPr>
          <w:r w:rsidRPr="005A0A93">
            <w:rPr>
              <w:rStyle w:val="Platshllartext"/>
            </w:rPr>
            <w:t>Förslag till riksdagsbeslut</w:t>
          </w:r>
        </w:p>
      </w:docPartBody>
    </w:docPart>
    <w:docPart>
      <w:docPartPr>
        <w:name w:val="293B2D8B94DF4C8692850C0C63BB0026"/>
        <w:category>
          <w:name w:val="Allmänt"/>
          <w:gallery w:val="placeholder"/>
        </w:category>
        <w:types>
          <w:type w:val="bbPlcHdr"/>
        </w:types>
        <w:behaviors>
          <w:behavior w:val="content"/>
        </w:behaviors>
        <w:guid w:val="{94BC7C62-4F96-43AA-AC22-009C21F2E439}"/>
      </w:docPartPr>
      <w:docPartBody>
        <w:p w:rsidR="00F33E6B" w:rsidRDefault="00D42DDD">
          <w:pPr>
            <w:pStyle w:val="293B2D8B94DF4C8692850C0C63BB0026"/>
          </w:pPr>
          <w:r w:rsidRPr="005A0A93">
            <w:rPr>
              <w:rStyle w:val="Platshllartext"/>
            </w:rPr>
            <w:t>Motivering</w:t>
          </w:r>
        </w:p>
      </w:docPartBody>
    </w:docPart>
    <w:docPart>
      <w:docPartPr>
        <w:name w:val="2A1B0A1C74F64795A623AB39FC6D8011"/>
        <w:category>
          <w:name w:val="Allmänt"/>
          <w:gallery w:val="placeholder"/>
        </w:category>
        <w:types>
          <w:type w:val="bbPlcHdr"/>
        </w:types>
        <w:behaviors>
          <w:behavior w:val="content"/>
        </w:behaviors>
        <w:guid w:val="{7253B043-7649-4147-B37F-C80A3FEBAF98}"/>
      </w:docPartPr>
      <w:docPartBody>
        <w:p w:rsidR="00F33E6B" w:rsidRDefault="00D42DDD">
          <w:pPr>
            <w:pStyle w:val="2A1B0A1C74F64795A623AB39FC6D8011"/>
          </w:pPr>
          <w:r>
            <w:rPr>
              <w:rStyle w:val="Platshllartext"/>
            </w:rPr>
            <w:t xml:space="preserve"> </w:t>
          </w:r>
        </w:p>
      </w:docPartBody>
    </w:docPart>
    <w:docPart>
      <w:docPartPr>
        <w:name w:val="498EA3EEC3D547E897EE93C792E65706"/>
        <w:category>
          <w:name w:val="Allmänt"/>
          <w:gallery w:val="placeholder"/>
        </w:category>
        <w:types>
          <w:type w:val="bbPlcHdr"/>
        </w:types>
        <w:behaviors>
          <w:behavior w:val="content"/>
        </w:behaviors>
        <w:guid w:val="{3A7A0330-02DD-4778-9637-9C868D2F8499}"/>
      </w:docPartPr>
      <w:docPartBody>
        <w:p w:rsidR="00F33E6B" w:rsidRDefault="00D42DDD">
          <w:pPr>
            <w:pStyle w:val="498EA3EEC3D547E897EE93C792E65706"/>
          </w:pPr>
          <w:r>
            <w:t xml:space="preserve"> </w:t>
          </w:r>
        </w:p>
      </w:docPartBody>
    </w:docPart>
    <w:docPart>
      <w:docPartPr>
        <w:name w:val="DefaultPlaceholder_-1854013440"/>
        <w:category>
          <w:name w:val="Allmänt"/>
          <w:gallery w:val="placeholder"/>
        </w:category>
        <w:types>
          <w:type w:val="bbPlcHdr"/>
        </w:types>
        <w:behaviors>
          <w:behavior w:val="content"/>
        </w:behaviors>
        <w:guid w:val="{4C8641DD-CB5E-4318-BE51-2B89E8FDF729}"/>
      </w:docPartPr>
      <w:docPartBody>
        <w:p w:rsidR="00F33E6B" w:rsidRDefault="00EE055E">
          <w:r w:rsidRPr="005F31B4">
            <w:rPr>
              <w:rStyle w:val="Platshllartext"/>
            </w:rPr>
            <w:t>Klicka eller tryck här för att ange text.</w:t>
          </w:r>
        </w:p>
      </w:docPartBody>
    </w:docPart>
    <w:docPart>
      <w:docPartPr>
        <w:name w:val="D1087F8F997B40539BD7E39A068F5D08"/>
        <w:category>
          <w:name w:val="Allmänt"/>
          <w:gallery w:val="placeholder"/>
        </w:category>
        <w:types>
          <w:type w:val="bbPlcHdr"/>
        </w:types>
        <w:behaviors>
          <w:behavior w:val="content"/>
        </w:behaviors>
        <w:guid w:val="{EEF545E4-F285-40AA-936C-043CA78F879C}"/>
      </w:docPartPr>
      <w:docPartBody>
        <w:p w:rsidR="00F33E6B" w:rsidRDefault="00EE055E">
          <w:r w:rsidRPr="005F31B4">
            <w:rPr>
              <w:rStyle w:val="Platshllartext"/>
            </w:rPr>
            <w:t>[ange din text här]</w:t>
          </w:r>
        </w:p>
      </w:docPartBody>
    </w:docPart>
    <w:docPart>
      <w:docPartPr>
        <w:name w:val="3998DD743A5144EE8139FB32502EA302"/>
        <w:category>
          <w:name w:val="Allmänt"/>
          <w:gallery w:val="placeholder"/>
        </w:category>
        <w:types>
          <w:type w:val="bbPlcHdr"/>
        </w:types>
        <w:behaviors>
          <w:behavior w:val="content"/>
        </w:behaviors>
        <w:guid w:val="{E2E2F27A-9D0A-46C3-BFE2-16C9F049F277}"/>
      </w:docPartPr>
      <w:docPartBody>
        <w:p w:rsidR="00F33E6B" w:rsidRDefault="00EE055E">
          <w:r w:rsidRPr="005F31B4">
            <w:rPr>
              <w:rStyle w:val="Platshllartext"/>
            </w:rPr>
            <w:t>[ange din text här]</w:t>
          </w:r>
        </w:p>
      </w:docPartBody>
    </w:docPart>
    <w:docPart>
      <w:docPartPr>
        <w:name w:val="0E8A085155334179AD4A383C146523B7"/>
        <w:category>
          <w:name w:val="Allmänt"/>
          <w:gallery w:val="placeholder"/>
        </w:category>
        <w:types>
          <w:type w:val="bbPlcHdr"/>
        </w:types>
        <w:behaviors>
          <w:behavior w:val="content"/>
        </w:behaviors>
        <w:guid w:val="{EAE1E912-341E-42CD-9AC7-F0AADA95E01A}"/>
      </w:docPartPr>
      <w:docPartBody>
        <w:p w:rsidR="00E241D1" w:rsidRDefault="00E241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5E"/>
    <w:rsid w:val="00D42DDD"/>
    <w:rsid w:val="00E241D1"/>
    <w:rsid w:val="00EE055E"/>
    <w:rsid w:val="00F33E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055E"/>
    <w:rPr>
      <w:color w:val="F4B083" w:themeColor="accent2" w:themeTint="99"/>
    </w:rPr>
  </w:style>
  <w:style w:type="paragraph" w:customStyle="1" w:styleId="F66CD45B60484E50A966D86FB7E70A34">
    <w:name w:val="F66CD45B60484E50A966D86FB7E70A34"/>
  </w:style>
  <w:style w:type="paragraph" w:customStyle="1" w:styleId="53877676A3C24C8ABACBDA16AF997229">
    <w:name w:val="53877676A3C24C8ABACBDA16AF9972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5D549EC07F47ADB4694E6A98B9F2B2">
    <w:name w:val="465D549EC07F47ADB4694E6A98B9F2B2"/>
  </w:style>
  <w:style w:type="paragraph" w:customStyle="1" w:styleId="293B2D8B94DF4C8692850C0C63BB0026">
    <w:name w:val="293B2D8B94DF4C8692850C0C63BB0026"/>
  </w:style>
  <w:style w:type="paragraph" w:customStyle="1" w:styleId="2A04922A7E6844E9B0C0E327A770E320">
    <w:name w:val="2A04922A7E6844E9B0C0E327A770E320"/>
  </w:style>
  <w:style w:type="paragraph" w:customStyle="1" w:styleId="C891CA6051484B76B8398E4334EB948D">
    <w:name w:val="C891CA6051484B76B8398E4334EB948D"/>
  </w:style>
  <w:style w:type="paragraph" w:customStyle="1" w:styleId="2A1B0A1C74F64795A623AB39FC6D8011">
    <w:name w:val="2A1B0A1C74F64795A623AB39FC6D8011"/>
  </w:style>
  <w:style w:type="paragraph" w:customStyle="1" w:styleId="498EA3EEC3D547E897EE93C792E65706">
    <w:name w:val="498EA3EEC3D547E897EE93C792E657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5B838-5767-4CFC-AE86-22A07987C3D6}"/>
</file>

<file path=customXml/itemProps2.xml><?xml version="1.0" encoding="utf-8"?>
<ds:datastoreItem xmlns:ds="http://schemas.openxmlformats.org/officeDocument/2006/customXml" ds:itemID="{1ACB84FC-950E-4121-B1A0-E4B7590F7C63}"/>
</file>

<file path=customXml/itemProps3.xml><?xml version="1.0" encoding="utf-8"?>
<ds:datastoreItem xmlns:ds="http://schemas.openxmlformats.org/officeDocument/2006/customXml" ds:itemID="{3431E53D-6B0F-4C5F-B7CE-D0F86521ACBE}"/>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1898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