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6EE0F69"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B742EE">
              <w:rPr>
                <w:b/>
                <w:lang w:eastAsia="en-US"/>
              </w:rPr>
              <w:t>6</w:t>
            </w:r>
            <w:r w:rsidR="001B6CAA">
              <w:rPr>
                <w:b/>
                <w:lang w:eastAsia="en-US"/>
              </w:rPr>
              <w:t>4</w:t>
            </w:r>
            <w:r w:rsidR="00701C47">
              <w:rPr>
                <w:b/>
                <w:lang w:eastAsia="en-US"/>
              </w:rPr>
              <w:t xml:space="preserve">   Telefonsammanträde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07163B92" w:rsidR="00DF1630" w:rsidRPr="00DF4413" w:rsidRDefault="003A1AC8" w:rsidP="00236428">
            <w:pPr>
              <w:spacing w:line="252" w:lineRule="auto"/>
              <w:rPr>
                <w:lang w:eastAsia="en-US"/>
              </w:rPr>
            </w:pPr>
            <w:r>
              <w:rPr>
                <w:lang w:eastAsia="en-US"/>
              </w:rPr>
              <w:t>20</w:t>
            </w:r>
            <w:r w:rsidR="00EC4F93">
              <w:rPr>
                <w:lang w:eastAsia="en-US"/>
              </w:rPr>
              <w:t>20-</w:t>
            </w:r>
            <w:r w:rsidR="00661700">
              <w:rPr>
                <w:lang w:eastAsia="en-US"/>
              </w:rPr>
              <w:t>0</w:t>
            </w:r>
            <w:r w:rsidR="00B20105">
              <w:rPr>
                <w:lang w:eastAsia="en-US"/>
              </w:rPr>
              <w:t>7-</w:t>
            </w:r>
            <w:r w:rsidR="001B6CAA">
              <w:rPr>
                <w:lang w:eastAsia="en-US"/>
              </w:rPr>
              <w:t>17</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59A04320" w:rsidR="00DF4413" w:rsidRPr="00F73DE9" w:rsidRDefault="001B6CAA" w:rsidP="00012A1D">
            <w:pPr>
              <w:spacing w:line="252" w:lineRule="auto"/>
              <w:rPr>
                <w:color w:val="000000" w:themeColor="text1"/>
                <w:highlight w:val="yellow"/>
                <w:lang w:eastAsia="en-US"/>
              </w:rPr>
            </w:pPr>
            <w:r>
              <w:rPr>
                <w:color w:val="000000" w:themeColor="text1"/>
                <w:lang w:eastAsia="en-US"/>
              </w:rPr>
              <w:t>10.00</w:t>
            </w:r>
            <w:r w:rsidR="00261947">
              <w:rPr>
                <w:color w:val="000000" w:themeColor="text1"/>
                <w:lang w:eastAsia="en-US"/>
              </w:rPr>
              <w:t xml:space="preserve"> </w:t>
            </w:r>
            <w:r w:rsidR="008C3771">
              <w:rPr>
                <w:color w:val="000000" w:themeColor="text1"/>
                <w:lang w:eastAsia="en-US"/>
              </w:rPr>
              <w:t>–</w:t>
            </w:r>
            <w:r w:rsidR="00261947">
              <w:rPr>
                <w:color w:val="000000" w:themeColor="text1"/>
                <w:lang w:eastAsia="en-US"/>
              </w:rPr>
              <w:t xml:space="preserve"> </w:t>
            </w:r>
            <w:r w:rsidR="00752DF2">
              <w:rPr>
                <w:color w:val="000000" w:themeColor="text1"/>
                <w:lang w:eastAsia="en-US"/>
              </w:rPr>
              <w:t>10.50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77777777" w:rsidR="006546C2" w:rsidRPr="00DF4413" w:rsidRDefault="006546C2"/>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1BC902D5" w14:textId="3C844BB3" w:rsidR="009F65F8" w:rsidRDefault="009F65F8" w:rsidP="009F65F8">
            <w:pPr>
              <w:tabs>
                <w:tab w:val="left" w:pos="1701"/>
              </w:tabs>
              <w:spacing w:line="252" w:lineRule="auto"/>
              <w:rPr>
                <w:rFonts w:eastAsiaTheme="minorHAnsi"/>
                <w:bCs/>
                <w:color w:val="000000"/>
                <w:lang w:eastAsia="en-US"/>
              </w:rPr>
            </w:pPr>
            <w:r>
              <w:rPr>
                <w:rFonts w:eastAsiaTheme="minorHAnsi"/>
                <w:b/>
                <w:bCs/>
                <w:color w:val="000000"/>
                <w:lang w:eastAsia="en-US"/>
              </w:rPr>
              <w:t>Medgivande att delta på distans</w:t>
            </w:r>
            <w:r>
              <w:rPr>
                <w:rFonts w:eastAsiaTheme="minorHAnsi"/>
                <w:b/>
                <w:bCs/>
                <w:color w:val="000000"/>
                <w:lang w:eastAsia="en-US"/>
              </w:rPr>
              <w:br/>
            </w:r>
            <w:r>
              <w:rPr>
                <w:rFonts w:eastAsiaTheme="minorHAnsi"/>
                <w:bCs/>
                <w:color w:val="000000"/>
                <w:lang w:eastAsia="en-US"/>
              </w:rPr>
              <w:t>EU-nämnden medgav deltagande på distans för ordinarie ledamöter och suppleanter som framgår av närvarolistan (återfinns i bilaga 1).</w:t>
            </w:r>
          </w:p>
          <w:p w14:paraId="097E5C61" w14:textId="77777777" w:rsidR="009F65F8" w:rsidRDefault="009F65F8" w:rsidP="009F65F8">
            <w:pPr>
              <w:tabs>
                <w:tab w:val="left" w:pos="1701"/>
              </w:tabs>
              <w:spacing w:line="252" w:lineRule="auto"/>
              <w:rPr>
                <w:rFonts w:eastAsiaTheme="minorHAnsi"/>
                <w:bCs/>
                <w:color w:val="000000"/>
                <w:lang w:eastAsia="en-US"/>
              </w:rPr>
            </w:pPr>
          </w:p>
          <w:p w14:paraId="4FAAB527" w14:textId="77777777" w:rsidR="009F65F8" w:rsidRPr="006A3528" w:rsidRDefault="009F65F8" w:rsidP="009F65F8">
            <w:pPr>
              <w:tabs>
                <w:tab w:val="left" w:pos="1701"/>
              </w:tabs>
              <w:spacing w:line="252" w:lineRule="auto"/>
              <w:rPr>
                <w:rFonts w:eastAsiaTheme="minorHAnsi"/>
                <w:bCs/>
                <w:color w:val="000000"/>
                <w:lang w:eastAsia="en-US"/>
              </w:rPr>
            </w:pPr>
            <w:r>
              <w:rPr>
                <w:rFonts w:eastAsiaTheme="minorHAnsi"/>
                <w:bCs/>
                <w:color w:val="000000"/>
                <w:lang w:eastAsia="en-US"/>
              </w:rPr>
              <w:t>Denna paragraf förklarades omedelbart justerad.</w:t>
            </w:r>
          </w:p>
          <w:p w14:paraId="483AC3A7" w14:textId="77777777" w:rsidR="00744FE9" w:rsidRDefault="00744FE9" w:rsidP="00C64890">
            <w:pPr>
              <w:tabs>
                <w:tab w:val="left" w:pos="1701"/>
              </w:tabs>
              <w:spacing w:line="252" w:lineRule="auto"/>
              <w:rPr>
                <w:rFonts w:eastAsiaTheme="minorHAnsi"/>
                <w:b/>
                <w:bCs/>
                <w:color w:val="000000"/>
                <w:lang w:eastAsia="en-US"/>
              </w:rPr>
            </w:pPr>
          </w:p>
        </w:tc>
      </w:tr>
      <w:tr w:rsidR="00711B6C" w:rsidRPr="00DF4413" w14:paraId="1323E98E" w14:textId="77777777" w:rsidTr="006F227A">
        <w:tc>
          <w:tcPr>
            <w:tcW w:w="567" w:type="dxa"/>
          </w:tcPr>
          <w:p w14:paraId="113C31A6" w14:textId="782AC20E" w:rsidR="00B20105" w:rsidRPr="005B5C58" w:rsidRDefault="00B20105" w:rsidP="00494E5D">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088" w:type="dxa"/>
          </w:tcPr>
          <w:p w14:paraId="64B1355E" w14:textId="43DED2DF" w:rsidR="00B20105" w:rsidRDefault="001B6CAA" w:rsidP="00C64890">
            <w:pPr>
              <w:tabs>
                <w:tab w:val="left" w:pos="1701"/>
              </w:tabs>
              <w:spacing w:line="252" w:lineRule="auto"/>
              <w:rPr>
                <w:rFonts w:eastAsiaTheme="minorHAnsi"/>
                <w:color w:val="000000"/>
                <w:lang w:eastAsia="en-US"/>
              </w:rPr>
            </w:pPr>
            <w:r>
              <w:rPr>
                <w:rFonts w:eastAsiaTheme="minorHAnsi"/>
                <w:b/>
                <w:bCs/>
                <w:color w:val="000000"/>
                <w:lang w:eastAsia="en-US"/>
              </w:rPr>
              <w:t>Jordbruk och fiske</w:t>
            </w:r>
            <w:r>
              <w:rPr>
                <w:rFonts w:eastAsiaTheme="minorHAnsi"/>
                <w:color w:val="000000"/>
                <w:lang w:eastAsia="en-US"/>
              </w:rPr>
              <w:br/>
              <w:t xml:space="preserve">Statsrådet Jennie Nilsson m.fl. från Näringsdepartementet </w:t>
            </w:r>
            <w:r w:rsidR="00B20105">
              <w:rPr>
                <w:rFonts w:eastAsiaTheme="minorHAnsi"/>
                <w:color w:val="000000"/>
                <w:lang w:eastAsia="en-US"/>
              </w:rPr>
              <w:t xml:space="preserve">informerade och samrådde inför möte i rådet den </w:t>
            </w:r>
            <w:r>
              <w:rPr>
                <w:rFonts w:eastAsiaTheme="minorHAnsi"/>
                <w:color w:val="000000"/>
                <w:lang w:eastAsia="en-US"/>
              </w:rPr>
              <w:t>20</w:t>
            </w:r>
            <w:r w:rsidR="00B20105">
              <w:rPr>
                <w:rFonts w:eastAsiaTheme="minorHAnsi"/>
                <w:color w:val="000000"/>
                <w:lang w:eastAsia="en-US"/>
              </w:rPr>
              <w:t xml:space="preserve"> juli 2020.</w:t>
            </w:r>
          </w:p>
          <w:p w14:paraId="05C504DD" w14:textId="72583593" w:rsidR="00B20105" w:rsidRDefault="00B20105" w:rsidP="00C64890">
            <w:pPr>
              <w:tabs>
                <w:tab w:val="left" w:pos="1701"/>
              </w:tabs>
              <w:spacing w:line="252" w:lineRule="auto"/>
              <w:rPr>
                <w:rFonts w:eastAsiaTheme="minorHAnsi"/>
                <w:b/>
                <w:color w:val="000000"/>
                <w:lang w:eastAsia="en-US"/>
              </w:rPr>
            </w:pPr>
          </w:p>
          <w:p w14:paraId="75BFA6A8" w14:textId="77777777" w:rsidR="005717E1" w:rsidRDefault="00B20105" w:rsidP="001B6CAA">
            <w:pPr>
              <w:tabs>
                <w:tab w:val="left" w:pos="1701"/>
              </w:tabs>
              <w:spacing w:line="252" w:lineRule="auto"/>
              <w:rPr>
                <w:rFonts w:eastAsiaTheme="minorHAnsi"/>
                <w:b/>
                <w:color w:val="000000"/>
                <w:lang w:eastAsia="en-US"/>
              </w:rPr>
            </w:pPr>
            <w:r>
              <w:rPr>
                <w:rFonts w:eastAsiaTheme="minorHAnsi"/>
                <w:b/>
                <w:bCs/>
                <w:color w:val="000000"/>
                <w:lang w:eastAsia="en-US"/>
              </w:rPr>
              <w:t>Ämnen:</w:t>
            </w:r>
            <w:r>
              <w:rPr>
                <w:rFonts w:eastAsiaTheme="minorHAnsi"/>
                <w:b/>
                <w:bCs/>
                <w:color w:val="000000"/>
                <w:lang w:eastAsia="en-US"/>
              </w:rPr>
              <w:br/>
            </w:r>
            <w:r w:rsidRPr="00D57BB1">
              <w:rPr>
                <w:rFonts w:eastAsiaTheme="minorHAnsi"/>
                <w:b/>
                <w:bCs/>
                <w:color w:val="000000"/>
                <w:lang w:eastAsia="en-US"/>
              </w:rPr>
              <w:t xml:space="preserve">- </w:t>
            </w:r>
            <w:r w:rsidR="001B6CAA" w:rsidRPr="001B6CAA">
              <w:rPr>
                <w:rFonts w:eastAsiaTheme="minorHAnsi"/>
                <w:b/>
                <w:color w:val="000000"/>
                <w:lang w:eastAsia="en-US"/>
              </w:rPr>
              <w:t>Återrapport från videomöte den 29 juni 2020</w:t>
            </w:r>
            <w:r w:rsidR="00BB0C29">
              <w:rPr>
                <w:rFonts w:eastAsiaTheme="minorHAnsi"/>
                <w:b/>
                <w:color w:val="000000"/>
                <w:lang w:eastAsia="en-US"/>
              </w:rPr>
              <w:br/>
            </w:r>
            <w:r>
              <w:rPr>
                <w:rFonts w:eastAsiaTheme="minorHAnsi"/>
                <w:b/>
                <w:color w:val="000000"/>
                <w:lang w:eastAsia="en-US"/>
              </w:rPr>
              <w:br/>
            </w:r>
            <w:r w:rsidRPr="00B20105">
              <w:rPr>
                <w:rFonts w:eastAsiaTheme="minorHAnsi"/>
                <w:b/>
                <w:color w:val="000000"/>
                <w:lang w:eastAsia="en-US"/>
              </w:rPr>
              <w:t xml:space="preserve">- </w:t>
            </w:r>
            <w:r w:rsidR="001B6CAA" w:rsidRPr="001B6CAA">
              <w:rPr>
                <w:rFonts w:eastAsiaTheme="minorHAnsi"/>
                <w:b/>
                <w:color w:val="000000"/>
                <w:lang w:eastAsia="en-US"/>
              </w:rPr>
              <w:t>Ordförandeskapets arbetsprogram</w:t>
            </w:r>
            <w:r w:rsidR="00BB0C29">
              <w:rPr>
                <w:rFonts w:eastAsiaTheme="minorHAnsi"/>
                <w:b/>
                <w:color w:val="000000"/>
                <w:lang w:eastAsia="en-US"/>
              </w:rPr>
              <w:br/>
            </w:r>
            <w:r w:rsidRPr="00B20105">
              <w:rPr>
                <w:rFonts w:eastAsiaTheme="minorHAnsi"/>
                <w:b/>
                <w:color w:val="000000"/>
                <w:lang w:eastAsia="en-US"/>
              </w:rPr>
              <w:br/>
              <w:t xml:space="preserve">- </w:t>
            </w:r>
            <w:r w:rsidR="001B6CAA" w:rsidRPr="001B6CAA">
              <w:rPr>
                <w:rFonts w:eastAsiaTheme="minorHAnsi"/>
                <w:b/>
                <w:color w:val="000000"/>
                <w:lang w:eastAsia="en-US"/>
              </w:rPr>
              <w:t>Reformpaketet för GJP efter 2020</w:t>
            </w:r>
            <w:r w:rsidR="001B6CAA" w:rsidRPr="001B6CAA">
              <w:rPr>
                <w:rFonts w:eastAsiaTheme="minorHAnsi"/>
                <w:b/>
                <w:color w:val="000000"/>
                <w:lang w:eastAsia="en-US"/>
              </w:rPr>
              <w:br/>
              <w:t>a) Förordningen om strategiska GJP-planer</w:t>
            </w:r>
            <w:r w:rsidR="001B6CAA" w:rsidRPr="001B6CAA">
              <w:rPr>
                <w:rFonts w:eastAsiaTheme="minorHAnsi"/>
                <w:b/>
                <w:color w:val="000000"/>
                <w:lang w:eastAsia="en-US"/>
              </w:rPr>
              <w:br/>
              <w:t>b) Förordningen om finansiering, förvaltning och övervakning av GJP</w:t>
            </w:r>
            <w:r w:rsidR="001B6CAA" w:rsidRPr="001B6CAA">
              <w:rPr>
                <w:rFonts w:eastAsiaTheme="minorHAnsi"/>
                <w:b/>
                <w:color w:val="000000"/>
                <w:lang w:eastAsia="en-US"/>
              </w:rPr>
              <w:br/>
              <w:t>c) Förordningen om en samlad marknadsordning för jordbruksprodukter</w:t>
            </w:r>
          </w:p>
          <w:p w14:paraId="54697085" w14:textId="77777777" w:rsidR="005717E1" w:rsidRPr="005717E1" w:rsidRDefault="005717E1" w:rsidP="005717E1">
            <w:pPr>
              <w:tabs>
                <w:tab w:val="left" w:pos="1701"/>
              </w:tabs>
              <w:spacing w:line="252" w:lineRule="auto"/>
              <w:rPr>
                <w:rFonts w:eastAsiaTheme="minorHAnsi"/>
                <w:color w:val="000000"/>
                <w:lang w:eastAsia="en-US"/>
              </w:rPr>
            </w:pPr>
            <w:r w:rsidRPr="005717E1">
              <w:rPr>
                <w:rFonts w:eastAsiaTheme="minorHAnsi"/>
                <w:color w:val="000000"/>
                <w:lang w:eastAsia="en-US"/>
              </w:rPr>
              <w:t>Ordföranden konstaterade att det fanns stöd för regeringens inriktning.</w:t>
            </w:r>
          </w:p>
          <w:p w14:paraId="48CF592E" w14:textId="77777777" w:rsidR="004532CA" w:rsidRDefault="001B6CAA" w:rsidP="00752DF2">
            <w:pPr>
              <w:tabs>
                <w:tab w:val="left" w:pos="1701"/>
              </w:tabs>
              <w:spacing w:line="252" w:lineRule="auto"/>
              <w:rPr>
                <w:rFonts w:eastAsiaTheme="minorHAnsi"/>
                <w:b/>
                <w:color w:val="000000"/>
                <w:lang w:eastAsia="en-US"/>
              </w:rPr>
            </w:pPr>
            <w:r>
              <w:rPr>
                <w:rFonts w:eastAsiaTheme="minorHAnsi"/>
                <w:b/>
                <w:color w:val="000000"/>
                <w:lang w:eastAsia="en-US"/>
              </w:rPr>
              <w:br/>
              <w:t xml:space="preserve">- </w:t>
            </w:r>
            <w:r w:rsidRPr="001B6CAA">
              <w:rPr>
                <w:rFonts w:eastAsiaTheme="minorHAnsi"/>
                <w:b/>
                <w:color w:val="000000"/>
                <w:lang w:eastAsia="en-US"/>
              </w:rPr>
              <w:t>Från jord till bord-strategin</w:t>
            </w:r>
          </w:p>
          <w:p w14:paraId="0C82EB59" w14:textId="77777777" w:rsidR="00B644FA" w:rsidRDefault="00DF1689" w:rsidP="004532CA">
            <w:pPr>
              <w:tabs>
                <w:tab w:val="left" w:pos="1701"/>
              </w:tabs>
              <w:spacing w:line="252" w:lineRule="auto"/>
              <w:rPr>
                <w:rFonts w:eastAsiaTheme="minorHAnsi"/>
                <w:color w:val="000000"/>
                <w:lang w:eastAsia="en-US"/>
              </w:rPr>
            </w:pPr>
            <w:r w:rsidRPr="00A62F08">
              <w:rPr>
                <w:rFonts w:eastAsiaTheme="minorHAnsi"/>
                <w:color w:val="000000"/>
                <w:lang w:eastAsia="en-US"/>
              </w:rPr>
              <w:t>Ordföranden konstaterade att det</w:t>
            </w:r>
            <w:r w:rsidR="004532CA" w:rsidRPr="00A62F08">
              <w:rPr>
                <w:rFonts w:eastAsiaTheme="minorHAnsi"/>
                <w:color w:val="000000"/>
                <w:lang w:eastAsia="en-US"/>
              </w:rPr>
              <w:t xml:space="preserve"> inte </w:t>
            </w:r>
            <w:r w:rsidRPr="00A62F08">
              <w:rPr>
                <w:rFonts w:eastAsiaTheme="minorHAnsi"/>
                <w:color w:val="000000"/>
                <w:lang w:eastAsia="en-US"/>
              </w:rPr>
              <w:t>fanns</w:t>
            </w:r>
            <w:r w:rsidR="004532CA" w:rsidRPr="00A62F08">
              <w:rPr>
                <w:rFonts w:eastAsiaTheme="minorHAnsi"/>
                <w:color w:val="000000"/>
                <w:lang w:eastAsia="en-US"/>
              </w:rPr>
              <w:t xml:space="preserve"> stöd för regeringens ståndpunkt. I stället f</w:t>
            </w:r>
            <w:r w:rsidR="00584750">
              <w:rPr>
                <w:rFonts w:eastAsiaTheme="minorHAnsi"/>
                <w:color w:val="000000"/>
                <w:lang w:eastAsia="en-US"/>
              </w:rPr>
              <w:t>a</w:t>
            </w:r>
            <w:r w:rsidR="004532CA" w:rsidRPr="00A62F08">
              <w:rPr>
                <w:rFonts w:eastAsiaTheme="minorHAnsi"/>
                <w:color w:val="000000"/>
                <w:lang w:eastAsia="en-US"/>
              </w:rPr>
              <w:t xml:space="preserve">nns </w:t>
            </w:r>
            <w:r w:rsidR="00584750">
              <w:rPr>
                <w:rFonts w:eastAsiaTheme="minorHAnsi"/>
                <w:color w:val="000000"/>
                <w:lang w:eastAsia="en-US"/>
              </w:rPr>
              <w:t xml:space="preserve">det </w:t>
            </w:r>
            <w:r w:rsidR="004532CA" w:rsidRPr="00A62F08">
              <w:rPr>
                <w:rFonts w:eastAsiaTheme="minorHAnsi"/>
                <w:color w:val="000000"/>
                <w:lang w:eastAsia="en-US"/>
              </w:rPr>
              <w:t>majoritet för den ståndpunkt som presentera</w:t>
            </w:r>
            <w:r w:rsidR="00584750">
              <w:rPr>
                <w:rFonts w:eastAsiaTheme="minorHAnsi"/>
                <w:color w:val="000000"/>
                <w:lang w:eastAsia="en-US"/>
              </w:rPr>
              <w:t>des</w:t>
            </w:r>
            <w:r w:rsidR="004532CA" w:rsidRPr="00A62F08">
              <w:rPr>
                <w:rFonts w:eastAsiaTheme="minorHAnsi"/>
                <w:color w:val="000000"/>
                <w:lang w:eastAsia="en-US"/>
              </w:rPr>
              <w:t xml:space="preserve"> av M</w:t>
            </w:r>
            <w:r w:rsidR="00A62F08" w:rsidRPr="00A62F08">
              <w:rPr>
                <w:rFonts w:eastAsiaTheme="minorHAnsi"/>
                <w:color w:val="000000"/>
                <w:lang w:eastAsia="en-US"/>
              </w:rPr>
              <w:t>, SD, KD och C</w:t>
            </w:r>
            <w:r w:rsidR="004532CA" w:rsidRPr="00A62F08">
              <w:rPr>
                <w:rFonts w:eastAsiaTheme="minorHAnsi"/>
                <w:color w:val="000000"/>
                <w:lang w:eastAsia="en-US"/>
              </w:rPr>
              <w:t xml:space="preserve">. </w:t>
            </w:r>
            <w:r w:rsidR="00B644FA" w:rsidRPr="00A62F08">
              <w:rPr>
                <w:rFonts w:eastAsiaTheme="minorHAnsi"/>
                <w:color w:val="000000"/>
                <w:lang w:eastAsia="en-US"/>
              </w:rPr>
              <w:t xml:space="preserve"> </w:t>
            </w:r>
          </w:p>
          <w:p w14:paraId="1FB4A5A9" w14:textId="357209E4" w:rsidR="004532CA" w:rsidRPr="00A62F08" w:rsidRDefault="00B644FA" w:rsidP="004532CA">
            <w:pPr>
              <w:tabs>
                <w:tab w:val="left" w:pos="1701"/>
              </w:tabs>
              <w:spacing w:line="252" w:lineRule="auto"/>
              <w:rPr>
                <w:rFonts w:eastAsiaTheme="minorHAnsi"/>
                <w:color w:val="000000"/>
                <w:lang w:eastAsia="en-US"/>
              </w:rPr>
            </w:pPr>
            <w:r w:rsidRPr="00A62F08">
              <w:rPr>
                <w:rFonts w:eastAsiaTheme="minorHAnsi"/>
                <w:color w:val="000000"/>
                <w:lang w:eastAsia="en-US"/>
              </w:rPr>
              <w:t>S</w:t>
            </w:r>
            <w:r>
              <w:rPr>
                <w:rFonts w:eastAsiaTheme="minorHAnsi"/>
                <w:color w:val="000000"/>
                <w:lang w:eastAsia="en-US"/>
              </w:rPr>
              <w:t>-</w:t>
            </w:r>
            <w:r w:rsidRPr="00A62F08">
              <w:rPr>
                <w:rFonts w:eastAsiaTheme="minorHAnsi"/>
                <w:color w:val="000000"/>
                <w:lang w:eastAsia="en-US"/>
              </w:rPr>
              <w:t>, MP</w:t>
            </w:r>
            <w:r>
              <w:rPr>
                <w:rFonts w:eastAsiaTheme="minorHAnsi"/>
                <w:color w:val="000000"/>
                <w:lang w:eastAsia="en-US"/>
              </w:rPr>
              <w:t>-</w:t>
            </w:r>
            <w:r w:rsidRPr="00A62F08">
              <w:rPr>
                <w:rFonts w:eastAsiaTheme="minorHAnsi"/>
                <w:color w:val="000000"/>
                <w:lang w:eastAsia="en-US"/>
              </w:rPr>
              <w:t>, V</w:t>
            </w:r>
            <w:r>
              <w:rPr>
                <w:rFonts w:eastAsiaTheme="minorHAnsi"/>
                <w:color w:val="000000"/>
                <w:lang w:eastAsia="en-US"/>
              </w:rPr>
              <w:t>-</w:t>
            </w:r>
            <w:r w:rsidRPr="00A62F08">
              <w:rPr>
                <w:rFonts w:eastAsiaTheme="minorHAnsi"/>
                <w:color w:val="000000"/>
                <w:lang w:eastAsia="en-US"/>
              </w:rPr>
              <w:t xml:space="preserve"> och L</w:t>
            </w:r>
            <w:r>
              <w:rPr>
                <w:rFonts w:eastAsiaTheme="minorHAnsi"/>
                <w:color w:val="000000"/>
                <w:lang w:eastAsia="en-US"/>
              </w:rPr>
              <w:t>-</w:t>
            </w:r>
            <w:r w:rsidR="001D470B">
              <w:rPr>
                <w:rFonts w:eastAsiaTheme="minorHAnsi"/>
                <w:color w:val="000000"/>
                <w:lang w:eastAsia="en-US"/>
              </w:rPr>
              <w:t xml:space="preserve"> </w:t>
            </w:r>
            <w:r>
              <w:rPr>
                <w:rFonts w:eastAsiaTheme="minorHAnsi"/>
                <w:color w:val="000000"/>
                <w:lang w:eastAsia="en-US"/>
              </w:rPr>
              <w:t>ledamöterna anmälde</w:t>
            </w:r>
            <w:r w:rsidRPr="00A62F08">
              <w:rPr>
                <w:rFonts w:eastAsiaTheme="minorHAnsi"/>
                <w:color w:val="000000"/>
                <w:lang w:eastAsia="en-US"/>
              </w:rPr>
              <w:t xml:space="preserve"> </w:t>
            </w:r>
            <w:r>
              <w:rPr>
                <w:rFonts w:eastAsiaTheme="minorHAnsi"/>
                <w:color w:val="000000"/>
                <w:lang w:eastAsia="en-US"/>
              </w:rPr>
              <w:t>a</w:t>
            </w:r>
            <w:r w:rsidR="00A62F08" w:rsidRPr="00A62F08">
              <w:rPr>
                <w:rFonts w:eastAsiaTheme="minorHAnsi"/>
                <w:color w:val="000000"/>
                <w:lang w:eastAsia="en-US"/>
              </w:rPr>
              <w:t xml:space="preserve">vvikande ståndpunkt </w:t>
            </w:r>
            <w:r w:rsidR="004532CA" w:rsidRPr="00A62F08">
              <w:rPr>
                <w:rFonts w:eastAsiaTheme="minorHAnsi"/>
                <w:color w:val="000000"/>
                <w:lang w:eastAsia="en-US"/>
              </w:rPr>
              <w:t>till förmån för regeringens ursprungliga förslag.</w:t>
            </w:r>
          </w:p>
          <w:p w14:paraId="39C1AAEB" w14:textId="72F23DD3" w:rsidR="00774A04" w:rsidRPr="00A62F08" w:rsidRDefault="00A62F08" w:rsidP="004532CA">
            <w:pPr>
              <w:tabs>
                <w:tab w:val="left" w:pos="1701"/>
              </w:tabs>
              <w:spacing w:line="252" w:lineRule="auto"/>
              <w:rPr>
                <w:rFonts w:eastAsiaTheme="minorHAnsi"/>
                <w:color w:val="000000"/>
                <w:lang w:eastAsia="en-US"/>
              </w:rPr>
            </w:pPr>
            <w:r w:rsidRPr="00A62F08">
              <w:rPr>
                <w:rFonts w:eastAsiaTheme="minorHAnsi"/>
                <w:color w:val="000000"/>
                <w:lang w:eastAsia="en-US"/>
              </w:rPr>
              <w:t>M</w:t>
            </w:r>
            <w:r w:rsidR="00B644FA">
              <w:rPr>
                <w:rFonts w:eastAsiaTheme="minorHAnsi"/>
                <w:color w:val="000000"/>
                <w:lang w:eastAsia="en-US"/>
              </w:rPr>
              <w:t xml:space="preserve">- </w:t>
            </w:r>
            <w:r w:rsidRPr="00A62F08">
              <w:rPr>
                <w:rFonts w:eastAsiaTheme="minorHAnsi"/>
                <w:color w:val="000000"/>
                <w:lang w:eastAsia="en-US"/>
              </w:rPr>
              <w:t>och SD</w:t>
            </w:r>
            <w:r w:rsidR="00B644FA">
              <w:rPr>
                <w:rFonts w:eastAsiaTheme="minorHAnsi"/>
                <w:color w:val="000000"/>
                <w:lang w:eastAsia="en-US"/>
              </w:rPr>
              <w:t>-</w:t>
            </w:r>
            <w:r w:rsidR="001D470B">
              <w:rPr>
                <w:rFonts w:eastAsiaTheme="minorHAnsi"/>
                <w:color w:val="000000"/>
                <w:lang w:eastAsia="en-US"/>
              </w:rPr>
              <w:t xml:space="preserve"> </w:t>
            </w:r>
            <w:r w:rsidR="00B644FA">
              <w:rPr>
                <w:rFonts w:eastAsiaTheme="minorHAnsi"/>
                <w:color w:val="000000"/>
                <w:lang w:eastAsia="en-US"/>
              </w:rPr>
              <w:t>ledamöterna anmälde</w:t>
            </w:r>
            <w:r w:rsidRPr="00A62F08">
              <w:rPr>
                <w:rFonts w:eastAsiaTheme="minorHAnsi"/>
                <w:color w:val="000000"/>
                <w:lang w:eastAsia="en-US"/>
              </w:rPr>
              <w:t xml:space="preserve"> en avvikande </w:t>
            </w:r>
            <w:r w:rsidR="004532CA" w:rsidRPr="00A62F08">
              <w:rPr>
                <w:rFonts w:eastAsiaTheme="minorHAnsi"/>
                <w:color w:val="000000"/>
                <w:lang w:eastAsia="en-US"/>
              </w:rPr>
              <w:t>ståndpunkt gäll</w:t>
            </w:r>
            <w:r w:rsidRPr="00A62F08">
              <w:rPr>
                <w:rFonts w:eastAsiaTheme="minorHAnsi"/>
                <w:color w:val="000000"/>
                <w:lang w:eastAsia="en-US"/>
              </w:rPr>
              <w:t>ande</w:t>
            </w:r>
            <w:r w:rsidR="004532CA" w:rsidRPr="00A62F08">
              <w:rPr>
                <w:rFonts w:eastAsiaTheme="minorHAnsi"/>
                <w:color w:val="000000"/>
                <w:lang w:eastAsia="en-US"/>
              </w:rPr>
              <w:t xml:space="preserve"> målkonflikter runt ekologisk produktion.</w:t>
            </w:r>
            <w:r w:rsidR="001D470B">
              <w:rPr>
                <w:rFonts w:eastAsiaTheme="minorHAnsi"/>
                <w:color w:val="000000"/>
                <w:lang w:eastAsia="en-US"/>
              </w:rPr>
              <w:br/>
            </w:r>
          </w:p>
          <w:p w14:paraId="290C6F42" w14:textId="05ADA144" w:rsidR="00752DF2" w:rsidRPr="005717E1" w:rsidRDefault="001B6CAA" w:rsidP="004532CA">
            <w:pPr>
              <w:tabs>
                <w:tab w:val="left" w:pos="1701"/>
              </w:tabs>
              <w:spacing w:line="252" w:lineRule="auto"/>
              <w:rPr>
                <w:rFonts w:eastAsiaTheme="minorHAnsi"/>
                <w:color w:val="000000"/>
                <w:lang w:eastAsia="en-US"/>
              </w:rPr>
            </w:pPr>
            <w:r>
              <w:rPr>
                <w:rFonts w:eastAsiaTheme="minorHAnsi"/>
                <w:b/>
                <w:color w:val="000000"/>
                <w:lang w:eastAsia="en-US"/>
              </w:rPr>
              <w:br/>
            </w:r>
            <w:r>
              <w:rPr>
                <w:rFonts w:eastAsiaTheme="minorHAnsi"/>
                <w:b/>
                <w:color w:val="000000"/>
                <w:lang w:eastAsia="en-US"/>
              </w:rPr>
              <w:lastRenderedPageBreak/>
              <w:t xml:space="preserve">- </w:t>
            </w:r>
            <w:r w:rsidRPr="001B6CAA">
              <w:rPr>
                <w:rFonts w:eastAsiaTheme="minorHAnsi"/>
                <w:b/>
                <w:color w:val="000000"/>
                <w:lang w:eastAsia="en-US"/>
              </w:rPr>
              <w:t>Situationen på jordbruksmarknaden</w:t>
            </w:r>
            <w:r w:rsidR="00752DF2">
              <w:rPr>
                <w:rFonts w:eastAsiaTheme="minorHAnsi"/>
                <w:b/>
                <w:color w:val="000000"/>
                <w:lang w:eastAsia="en-US"/>
              </w:rPr>
              <w:br/>
            </w:r>
            <w:r w:rsidR="00752DF2" w:rsidRPr="005717E1">
              <w:rPr>
                <w:rFonts w:eastAsiaTheme="minorHAnsi"/>
                <w:color w:val="000000"/>
                <w:lang w:eastAsia="en-US"/>
              </w:rPr>
              <w:t>Ordföranden konstaterade att det fanns stöd för regeringens inriktning.</w:t>
            </w:r>
          </w:p>
          <w:p w14:paraId="4D49613B" w14:textId="2A17268F" w:rsidR="00A11BD0" w:rsidRPr="00A11BD0" w:rsidRDefault="00A11BD0" w:rsidP="00752DF2">
            <w:pPr>
              <w:tabs>
                <w:tab w:val="left" w:pos="1701"/>
              </w:tabs>
              <w:spacing w:line="252" w:lineRule="auto"/>
              <w:rPr>
                <w:rFonts w:eastAsiaTheme="minorHAnsi"/>
                <w:b/>
                <w:color w:val="000000"/>
                <w:lang w:eastAsia="en-US"/>
              </w:rPr>
            </w:pPr>
          </w:p>
        </w:tc>
      </w:tr>
      <w:tr w:rsidR="00F8449C" w:rsidRPr="00DF4413" w14:paraId="19E39B84" w14:textId="77777777" w:rsidTr="006F227A">
        <w:tc>
          <w:tcPr>
            <w:tcW w:w="567" w:type="dxa"/>
          </w:tcPr>
          <w:p w14:paraId="08BDF2EE" w14:textId="3F085C61" w:rsidR="00F8449C" w:rsidRDefault="00F8449C" w:rsidP="006D2AB2">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A11BD0">
              <w:rPr>
                <w:b/>
                <w:snapToGrid w:val="0"/>
                <w:color w:val="000000" w:themeColor="text1"/>
                <w:lang w:eastAsia="en-US"/>
              </w:rPr>
              <w:t>3</w:t>
            </w:r>
          </w:p>
          <w:p w14:paraId="51ADE4BA" w14:textId="77777777" w:rsidR="00A11BD0" w:rsidRDefault="00A11BD0" w:rsidP="006D2AB2">
            <w:pPr>
              <w:tabs>
                <w:tab w:val="left" w:pos="1701"/>
              </w:tabs>
              <w:spacing w:line="252" w:lineRule="auto"/>
              <w:rPr>
                <w:b/>
                <w:snapToGrid w:val="0"/>
                <w:color w:val="000000" w:themeColor="text1"/>
                <w:lang w:eastAsia="en-US"/>
              </w:rPr>
            </w:pPr>
          </w:p>
          <w:p w14:paraId="25A6AAE2" w14:textId="77777777" w:rsidR="00A11BD0" w:rsidRDefault="00A11BD0" w:rsidP="006D2AB2">
            <w:pPr>
              <w:tabs>
                <w:tab w:val="left" w:pos="1701"/>
              </w:tabs>
              <w:spacing w:line="252" w:lineRule="auto"/>
              <w:rPr>
                <w:b/>
                <w:snapToGrid w:val="0"/>
                <w:color w:val="000000" w:themeColor="text1"/>
                <w:lang w:eastAsia="en-US"/>
              </w:rPr>
            </w:pPr>
          </w:p>
          <w:p w14:paraId="5A74B272" w14:textId="77777777" w:rsidR="00A11BD0" w:rsidRDefault="00A11BD0" w:rsidP="006D2AB2">
            <w:pPr>
              <w:tabs>
                <w:tab w:val="left" w:pos="1701"/>
              </w:tabs>
              <w:spacing w:line="252" w:lineRule="auto"/>
              <w:rPr>
                <w:b/>
                <w:snapToGrid w:val="0"/>
                <w:color w:val="000000" w:themeColor="text1"/>
                <w:lang w:eastAsia="en-US"/>
              </w:rPr>
            </w:pPr>
          </w:p>
          <w:p w14:paraId="661A6F00" w14:textId="77777777" w:rsidR="00A11BD0" w:rsidRDefault="00A11BD0" w:rsidP="006D2AB2">
            <w:pPr>
              <w:tabs>
                <w:tab w:val="left" w:pos="1701"/>
              </w:tabs>
              <w:spacing w:line="252" w:lineRule="auto"/>
              <w:rPr>
                <w:b/>
                <w:snapToGrid w:val="0"/>
                <w:color w:val="000000" w:themeColor="text1"/>
                <w:lang w:eastAsia="en-US"/>
              </w:rPr>
            </w:pPr>
          </w:p>
          <w:p w14:paraId="6C386392" w14:textId="1DC6FA55" w:rsidR="00A11BD0" w:rsidRDefault="00A11BD0" w:rsidP="006D2AB2">
            <w:pPr>
              <w:tabs>
                <w:tab w:val="left" w:pos="1701"/>
              </w:tabs>
              <w:spacing w:line="252" w:lineRule="auto"/>
              <w:rPr>
                <w:b/>
                <w:snapToGrid w:val="0"/>
                <w:color w:val="000000" w:themeColor="text1"/>
                <w:lang w:eastAsia="en-US"/>
              </w:rPr>
            </w:pPr>
          </w:p>
        </w:tc>
        <w:tc>
          <w:tcPr>
            <w:tcW w:w="7088" w:type="dxa"/>
          </w:tcPr>
          <w:p w14:paraId="76EB4264" w14:textId="77777777" w:rsidR="00F8449C" w:rsidRDefault="001B6CAA" w:rsidP="000E709A">
            <w:pPr>
              <w:tabs>
                <w:tab w:val="left" w:pos="1701"/>
              </w:tabs>
              <w:spacing w:line="252" w:lineRule="auto"/>
              <w:rPr>
                <w:rFonts w:eastAsiaTheme="minorHAnsi"/>
                <w:color w:val="000000"/>
                <w:lang w:eastAsia="en-US"/>
              </w:rPr>
            </w:pPr>
            <w:r>
              <w:rPr>
                <w:rFonts w:eastAsiaTheme="minorHAnsi"/>
                <w:b/>
                <w:bCs/>
                <w:color w:val="000000"/>
                <w:lang w:eastAsia="en-US"/>
              </w:rPr>
              <w:t>Justering</w:t>
            </w:r>
            <w:r>
              <w:rPr>
                <w:rFonts w:eastAsiaTheme="minorHAnsi"/>
                <w:color w:val="000000"/>
                <w:lang w:eastAsia="en-US"/>
              </w:rPr>
              <w:br/>
              <w:t>Protokoll från sammanträdena den 10 och 16 juli samt uppteckningar från sammanträdet den 8 juli 2020</w:t>
            </w:r>
          </w:p>
          <w:p w14:paraId="63F74143" w14:textId="77777777" w:rsidR="00744FE9" w:rsidRDefault="00744FE9" w:rsidP="000E709A">
            <w:pPr>
              <w:tabs>
                <w:tab w:val="left" w:pos="1701"/>
              </w:tabs>
              <w:spacing w:line="252" w:lineRule="auto"/>
              <w:rPr>
                <w:rFonts w:eastAsiaTheme="minorHAnsi"/>
                <w:b/>
                <w:bCs/>
                <w:color w:val="000000"/>
                <w:lang w:eastAsia="en-US"/>
              </w:rPr>
            </w:pPr>
          </w:p>
          <w:p w14:paraId="4A50D40C" w14:textId="207CFC28" w:rsidR="00744FE9" w:rsidRPr="00752DF2" w:rsidRDefault="00744FE9" w:rsidP="000E709A">
            <w:pPr>
              <w:tabs>
                <w:tab w:val="left" w:pos="1701"/>
              </w:tabs>
              <w:spacing w:line="252" w:lineRule="auto"/>
              <w:rPr>
                <w:rFonts w:eastAsiaTheme="minorHAnsi"/>
                <w:color w:val="000000"/>
                <w:lang w:eastAsia="en-US"/>
              </w:rPr>
            </w:pPr>
            <w:r w:rsidRPr="00746600">
              <w:rPr>
                <w:rFonts w:eastAsiaTheme="minorHAnsi"/>
                <w:color w:val="000000"/>
                <w:lang w:eastAsia="en-US"/>
              </w:rPr>
              <w:t xml:space="preserve">Skriftliga samråd som ägt rum sedan sammanträdet den </w:t>
            </w:r>
            <w:r>
              <w:rPr>
                <w:rFonts w:eastAsiaTheme="minorHAnsi"/>
                <w:color w:val="000000"/>
                <w:lang w:eastAsia="en-US"/>
              </w:rPr>
              <w:t>10 juli</w:t>
            </w:r>
            <w:r w:rsidRPr="00746600">
              <w:rPr>
                <w:rFonts w:eastAsiaTheme="minorHAnsi"/>
                <w:color w:val="000000"/>
                <w:lang w:eastAsia="en-US"/>
              </w:rPr>
              <w:t xml:space="preserve"> 2020 (återfinns i bilaga 2).</w:t>
            </w:r>
            <w:r w:rsidR="00B644FA">
              <w:rPr>
                <w:rFonts w:eastAsiaTheme="minorHAnsi"/>
                <w:color w:val="000000"/>
                <w:lang w:eastAsia="en-US"/>
              </w:rPr>
              <w:br/>
            </w:r>
          </w:p>
        </w:tc>
      </w:tr>
      <w:tr w:rsidR="00744FE9" w:rsidRPr="00DF4413" w14:paraId="33AD62B2" w14:textId="77777777" w:rsidTr="006F227A">
        <w:tc>
          <w:tcPr>
            <w:tcW w:w="567" w:type="dxa"/>
          </w:tcPr>
          <w:p w14:paraId="31B51142" w14:textId="56A3D04D" w:rsidR="00744FE9" w:rsidRDefault="00744FE9" w:rsidP="006D2AB2">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088" w:type="dxa"/>
          </w:tcPr>
          <w:p w14:paraId="4D415BB1" w14:textId="77777777" w:rsidR="00744FE9" w:rsidRDefault="00744FE9" w:rsidP="000E709A">
            <w:pPr>
              <w:tabs>
                <w:tab w:val="left" w:pos="1701"/>
              </w:tabs>
              <w:spacing w:line="252" w:lineRule="auto"/>
              <w:rPr>
                <w:rFonts w:eastAsiaTheme="minorHAnsi"/>
                <w:b/>
                <w:bCs/>
                <w:color w:val="000000"/>
                <w:lang w:eastAsia="en-US"/>
              </w:rPr>
            </w:pPr>
            <w:r>
              <w:rPr>
                <w:rFonts w:eastAsiaTheme="minorHAnsi"/>
                <w:b/>
                <w:bCs/>
                <w:color w:val="000000"/>
                <w:lang w:eastAsia="en-US"/>
              </w:rPr>
              <w:t>Övriga frågor</w:t>
            </w:r>
          </w:p>
          <w:p w14:paraId="1D958FF6" w14:textId="77777777" w:rsidR="00E340F5" w:rsidRDefault="00E340F5" w:rsidP="00E340F5">
            <w:pPr>
              <w:tabs>
                <w:tab w:val="left" w:pos="1701"/>
              </w:tabs>
              <w:spacing w:line="252" w:lineRule="auto"/>
              <w:rPr>
                <w:b/>
                <w:snapToGrid w:val="0"/>
                <w:lang w:eastAsia="en-US"/>
              </w:rPr>
            </w:pPr>
            <w:r>
              <w:t>Nämnden uppdrar åt ordföranden att justera uppteckningar och protokoll under sommaruppehållet.</w:t>
            </w:r>
          </w:p>
          <w:p w14:paraId="0A63D9F6" w14:textId="6CC7EFA4" w:rsidR="00E340F5" w:rsidRDefault="00E340F5" w:rsidP="000E709A">
            <w:pPr>
              <w:tabs>
                <w:tab w:val="left" w:pos="1701"/>
              </w:tabs>
              <w:spacing w:line="252" w:lineRule="auto"/>
              <w:rPr>
                <w:rFonts w:eastAsiaTheme="minorHAnsi"/>
                <w:b/>
                <w:bCs/>
                <w:color w:val="000000"/>
                <w:lang w:eastAsia="en-US"/>
              </w:rPr>
            </w:pPr>
          </w:p>
        </w:tc>
      </w:tr>
    </w:tbl>
    <w:bookmarkEnd w:id="0"/>
    <w:p w14:paraId="339660E3" w14:textId="5CD40E4D" w:rsidR="005E385B" w:rsidRDefault="00494E5D">
      <w:pPr>
        <w:widowControl/>
        <w:spacing w:after="160" w:line="259" w:lineRule="auto"/>
      </w:pPr>
      <w:r>
        <w:br w:type="textWrapping" w:clear="all"/>
      </w:r>
    </w:p>
    <w:p w14:paraId="6D95EE1F" w14:textId="2BDD1A5C" w:rsidR="00A94490" w:rsidRDefault="00A94490">
      <w:pPr>
        <w:widowControl/>
        <w:spacing w:after="160" w:line="259" w:lineRule="auto"/>
      </w:pPr>
    </w:p>
    <w:p w14:paraId="5C490FDD" w14:textId="35F28E46" w:rsidR="00A94490" w:rsidRDefault="00A94490">
      <w:pPr>
        <w:widowControl/>
        <w:spacing w:after="160" w:line="259" w:lineRule="auto"/>
      </w:pPr>
    </w:p>
    <w:p w14:paraId="3548EA46" w14:textId="77777777" w:rsidR="00770B24" w:rsidRDefault="00770B24">
      <w:pPr>
        <w:widowControl/>
        <w:spacing w:after="160" w:line="259" w:lineRule="auto"/>
      </w:pPr>
    </w:p>
    <w:p w14:paraId="15388832" w14:textId="5F1281F4" w:rsidR="005E385B" w:rsidRDefault="005E385B">
      <w:pPr>
        <w:widowControl/>
        <w:spacing w:after="160" w:line="259" w:lineRule="auto"/>
      </w:pPr>
    </w:p>
    <w:p w14:paraId="26B16EE8" w14:textId="77777777" w:rsidR="006F24B8" w:rsidRDefault="006F24B8">
      <w:pPr>
        <w:widowControl/>
        <w:spacing w:after="160" w:line="259" w:lineRule="auto"/>
      </w:pPr>
    </w:p>
    <w:p w14:paraId="12E4F266" w14:textId="1B1134CF" w:rsidR="00A11BD0" w:rsidRDefault="00A11BD0">
      <w:pPr>
        <w:widowControl/>
        <w:spacing w:after="160" w:line="259" w:lineRule="auto"/>
      </w:pPr>
    </w:p>
    <w:p w14:paraId="794C5FA4" w14:textId="5CFA4AF1" w:rsidR="0079162E" w:rsidRDefault="0079162E">
      <w:pPr>
        <w:widowControl/>
        <w:spacing w:after="160" w:line="259" w:lineRule="auto"/>
      </w:pPr>
    </w:p>
    <w:p w14:paraId="0919E23C" w14:textId="4108D3BD" w:rsidR="008F71FF" w:rsidRDefault="008F71FF">
      <w:pPr>
        <w:widowControl/>
        <w:spacing w:after="160" w:line="259" w:lineRule="auto"/>
      </w:pPr>
    </w:p>
    <w:p w14:paraId="0AAFDF7E" w14:textId="181D927C" w:rsidR="008F71FF" w:rsidRDefault="008F71FF">
      <w:pPr>
        <w:widowControl/>
        <w:spacing w:after="160" w:line="259" w:lineRule="auto"/>
      </w:pPr>
    </w:p>
    <w:p w14:paraId="41894AE1" w14:textId="4B0A7D8B" w:rsidR="008F71FF" w:rsidRDefault="008F71FF">
      <w:pPr>
        <w:widowControl/>
        <w:spacing w:after="160" w:line="259" w:lineRule="auto"/>
      </w:pPr>
    </w:p>
    <w:p w14:paraId="6C7F153C" w14:textId="625E9389" w:rsidR="008F71FF" w:rsidRDefault="008F71FF">
      <w:pPr>
        <w:widowControl/>
        <w:spacing w:after="160" w:line="259" w:lineRule="auto"/>
      </w:pPr>
    </w:p>
    <w:p w14:paraId="614EC89B" w14:textId="2672DA58" w:rsidR="008F71FF" w:rsidRDefault="008F71FF">
      <w:pPr>
        <w:widowControl/>
        <w:spacing w:after="160" w:line="259" w:lineRule="auto"/>
      </w:pPr>
    </w:p>
    <w:p w14:paraId="1F2F3B5C" w14:textId="720506A5" w:rsidR="008F71FF" w:rsidRDefault="008F71FF">
      <w:pPr>
        <w:widowControl/>
        <w:spacing w:after="160" w:line="259" w:lineRule="auto"/>
      </w:pPr>
    </w:p>
    <w:p w14:paraId="45DCDA0F" w14:textId="44A63D80" w:rsidR="008F71FF" w:rsidRDefault="008F71FF">
      <w:pPr>
        <w:widowControl/>
        <w:spacing w:after="160" w:line="259" w:lineRule="auto"/>
      </w:pPr>
    </w:p>
    <w:p w14:paraId="38923F5A" w14:textId="5D953018" w:rsidR="008F71FF" w:rsidRDefault="008F71FF">
      <w:pPr>
        <w:widowControl/>
        <w:spacing w:after="160" w:line="259" w:lineRule="auto"/>
      </w:pPr>
    </w:p>
    <w:p w14:paraId="3F62DEBD" w14:textId="4F07C037" w:rsidR="008F71FF" w:rsidRDefault="008F71FF">
      <w:pPr>
        <w:widowControl/>
        <w:spacing w:after="160" w:line="259" w:lineRule="auto"/>
      </w:pPr>
    </w:p>
    <w:p w14:paraId="7765E9B9" w14:textId="1BC4660E" w:rsidR="008F71FF" w:rsidRDefault="008F71FF">
      <w:pPr>
        <w:widowControl/>
        <w:spacing w:after="160" w:line="259" w:lineRule="auto"/>
      </w:pPr>
    </w:p>
    <w:p w14:paraId="588BE6B3" w14:textId="0A1E430A" w:rsidR="008F71FF" w:rsidRDefault="008F71FF">
      <w:pPr>
        <w:widowControl/>
        <w:spacing w:after="160" w:line="259" w:lineRule="auto"/>
      </w:pPr>
    </w:p>
    <w:p w14:paraId="45FE7A39" w14:textId="4EA3C143" w:rsidR="008F71FF" w:rsidRDefault="008F71FF">
      <w:pPr>
        <w:widowControl/>
        <w:spacing w:after="160" w:line="259" w:lineRule="auto"/>
      </w:pPr>
    </w:p>
    <w:p w14:paraId="7545041A" w14:textId="523ACB3A" w:rsidR="008F71FF" w:rsidRDefault="008F71FF">
      <w:pPr>
        <w:widowControl/>
        <w:spacing w:after="160" w:line="259" w:lineRule="auto"/>
      </w:pPr>
    </w:p>
    <w:p w14:paraId="34934869" w14:textId="77777777" w:rsidR="001D470B" w:rsidRDefault="001D470B">
      <w:pPr>
        <w:widowControl/>
        <w:spacing w:after="160" w:line="259" w:lineRule="auto"/>
      </w:pPr>
    </w:p>
    <w:p w14:paraId="55589CA5" w14:textId="437E3EE2" w:rsidR="008F71FF" w:rsidRDefault="008F71FF">
      <w:pPr>
        <w:widowControl/>
        <w:spacing w:after="160" w:line="259" w:lineRule="auto"/>
      </w:pPr>
    </w:p>
    <w:p w14:paraId="5D3F2EE1" w14:textId="5BF65237" w:rsidR="008F71FF" w:rsidRDefault="008F71FF">
      <w:pPr>
        <w:widowControl/>
        <w:spacing w:after="160" w:line="259" w:lineRule="auto"/>
      </w:pPr>
    </w:p>
    <w:p w14:paraId="13BCF814" w14:textId="5385C08D" w:rsidR="008F71FF" w:rsidRDefault="008F71FF">
      <w:pPr>
        <w:widowControl/>
        <w:spacing w:after="160" w:line="259" w:lineRule="auto"/>
      </w:pPr>
    </w:p>
    <w:p w14:paraId="4D38BE48" w14:textId="14E8C0ED" w:rsidR="008F71FF" w:rsidRDefault="008F71FF">
      <w:pPr>
        <w:widowControl/>
        <w:spacing w:after="160" w:line="259" w:lineRule="auto"/>
      </w:pPr>
    </w:p>
    <w:p w14:paraId="403E05BC" w14:textId="266EDBA2" w:rsidR="008F71FF" w:rsidRDefault="008F71FF">
      <w:pPr>
        <w:widowControl/>
        <w:spacing w:after="160" w:line="259" w:lineRule="auto"/>
      </w:pPr>
    </w:p>
    <w:p w14:paraId="05ECA3A2" w14:textId="624E1FCB" w:rsidR="008F71FF" w:rsidRDefault="008F71FF">
      <w:pPr>
        <w:widowControl/>
        <w:spacing w:after="160" w:line="259" w:lineRule="auto"/>
      </w:pPr>
    </w:p>
    <w:p w14:paraId="6A269373" w14:textId="64F38169" w:rsidR="008F71FF" w:rsidRDefault="008F71FF">
      <w:pPr>
        <w:widowControl/>
        <w:spacing w:after="160" w:line="259" w:lineRule="auto"/>
      </w:pPr>
    </w:p>
    <w:p w14:paraId="6CB882CB" w14:textId="7D7E83ED" w:rsidR="008F71FF" w:rsidRDefault="008F71FF">
      <w:pPr>
        <w:widowControl/>
        <w:spacing w:after="160" w:line="259" w:lineRule="auto"/>
      </w:pPr>
    </w:p>
    <w:p w14:paraId="799827BC" w14:textId="5D395540" w:rsidR="008F71FF" w:rsidRDefault="008F71FF">
      <w:pPr>
        <w:widowControl/>
        <w:spacing w:after="160" w:line="259" w:lineRule="auto"/>
      </w:pPr>
    </w:p>
    <w:p w14:paraId="7B885F20" w14:textId="39B63786" w:rsidR="008F71FF" w:rsidRDefault="008F71FF">
      <w:pPr>
        <w:widowControl/>
        <w:spacing w:after="160" w:line="259" w:lineRule="auto"/>
      </w:pPr>
    </w:p>
    <w:p w14:paraId="1E7CF4E9" w14:textId="3ACC5155" w:rsidR="008F71FF" w:rsidRDefault="008F71FF">
      <w:pPr>
        <w:widowControl/>
        <w:spacing w:after="160" w:line="259" w:lineRule="auto"/>
      </w:pPr>
    </w:p>
    <w:p w14:paraId="4B58F6AE" w14:textId="114DC3E8" w:rsidR="008F71FF" w:rsidRDefault="008F71FF">
      <w:pPr>
        <w:widowControl/>
        <w:spacing w:after="160" w:line="259" w:lineRule="auto"/>
      </w:pPr>
    </w:p>
    <w:p w14:paraId="6F615400" w14:textId="03E07119" w:rsidR="001D470B" w:rsidRDefault="001D470B">
      <w:pPr>
        <w:widowControl/>
        <w:spacing w:after="160" w:line="259" w:lineRule="auto"/>
      </w:pPr>
    </w:p>
    <w:p w14:paraId="545F918A" w14:textId="715F4395" w:rsidR="001D470B" w:rsidRDefault="001D470B">
      <w:pPr>
        <w:widowControl/>
        <w:spacing w:after="160" w:line="259" w:lineRule="auto"/>
      </w:pPr>
    </w:p>
    <w:p w14:paraId="6EB08CE8" w14:textId="061AA223" w:rsidR="001D470B" w:rsidRDefault="001D470B">
      <w:pPr>
        <w:widowControl/>
        <w:spacing w:after="160" w:line="259" w:lineRule="auto"/>
      </w:pPr>
    </w:p>
    <w:p w14:paraId="46CAC3F3" w14:textId="6BCC13B2" w:rsidR="001D470B" w:rsidRDefault="001D470B">
      <w:pPr>
        <w:widowControl/>
        <w:spacing w:after="160" w:line="259" w:lineRule="auto"/>
      </w:pPr>
    </w:p>
    <w:p w14:paraId="0F1C8C60" w14:textId="77777777" w:rsidR="001D470B" w:rsidRDefault="001D470B">
      <w:pPr>
        <w:widowControl/>
        <w:spacing w:after="160" w:line="259" w:lineRule="auto"/>
      </w:pPr>
    </w:p>
    <w:p w14:paraId="20E3575F" w14:textId="4C9B8AE9" w:rsidR="008F71FF" w:rsidRDefault="008F71FF">
      <w:pPr>
        <w:widowControl/>
        <w:spacing w:after="160" w:line="259" w:lineRule="auto"/>
      </w:pPr>
    </w:p>
    <w:p w14:paraId="062CFDB7" w14:textId="070E0CA2" w:rsidR="008F71FF" w:rsidRDefault="008F71FF">
      <w:pPr>
        <w:widowControl/>
        <w:spacing w:after="160" w:line="259" w:lineRule="auto"/>
      </w:pPr>
    </w:p>
    <w:p w14:paraId="41074A57" w14:textId="4FBBBAE1" w:rsidR="008F71FF" w:rsidRDefault="008F71FF">
      <w:pPr>
        <w:widowControl/>
        <w:spacing w:after="160" w:line="259" w:lineRule="auto"/>
      </w:pPr>
    </w:p>
    <w:p w14:paraId="2C10D77D" w14:textId="77777777" w:rsidR="004532CA" w:rsidRDefault="004532CA" w:rsidP="004532CA">
      <w:pPr>
        <w:tabs>
          <w:tab w:val="left" w:pos="1701"/>
        </w:tabs>
        <w:spacing w:line="252" w:lineRule="auto"/>
        <w:rPr>
          <w:b/>
          <w:snapToGrid w:val="0"/>
          <w:lang w:eastAsia="en-US"/>
        </w:rPr>
      </w:pPr>
    </w:p>
    <w:p w14:paraId="4E3585E0" w14:textId="3E511977" w:rsidR="00D67773" w:rsidRPr="00FB792F" w:rsidRDefault="004532CA"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2FE44043"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675F76">
        <w:rPr>
          <w:b/>
          <w:snapToGrid w:val="0"/>
          <w:lang w:eastAsia="en-US"/>
        </w:rPr>
        <w:t>Caroline Hägerhäll</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22DD846A" w14:textId="3D5D0E3F" w:rsidR="00752DF2" w:rsidRPr="004532CA" w:rsidRDefault="00752DF2" w:rsidP="004532CA">
      <w:pPr>
        <w:tabs>
          <w:tab w:val="left" w:pos="1701"/>
        </w:tabs>
        <w:spacing w:line="252" w:lineRule="auto"/>
        <w:rPr>
          <w:b/>
          <w:snapToGrid w:val="0"/>
          <w:lang w:eastAsia="en-US"/>
        </w:rPr>
      </w:pPr>
      <w:r>
        <w:rPr>
          <w:b/>
          <w:snapToGrid w:val="0"/>
          <w:lang w:eastAsia="en-US"/>
        </w:rPr>
        <w:t xml:space="preserve">                   Åsa Westlu</w:t>
      </w:r>
      <w:r w:rsidR="004532CA">
        <w:rPr>
          <w:b/>
          <w:snapToGrid w:val="0"/>
          <w:lang w:eastAsia="en-US"/>
        </w:rPr>
        <w:t>nd</w:t>
      </w:r>
    </w:p>
    <w:p w14:paraId="6B53EA96" w14:textId="0D5B5CDA" w:rsidR="00752DF2" w:rsidRDefault="00752DF2">
      <w:pPr>
        <w:widowControl/>
        <w:spacing w:after="160" w:line="259" w:lineRule="auto"/>
      </w:pPr>
    </w:p>
    <w:p w14:paraId="0505E174" w14:textId="02938CBE" w:rsidR="00752DF2" w:rsidRDefault="004532CA">
      <w:pPr>
        <w:widowControl/>
        <w:spacing w:after="160" w:line="259" w:lineRule="auto"/>
      </w:pPr>
      <w:r>
        <w:br/>
      </w: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0E7D7DC2" w:rsidR="006B4A80" w:rsidRPr="007537E3" w:rsidRDefault="006B4A80" w:rsidP="006B4A80">
            <w:pPr>
              <w:widowControl/>
            </w:pPr>
            <w:r w:rsidRPr="00280792">
              <w:rPr>
                <w:b/>
                <w:color w:val="000000"/>
                <w:lang w:eastAsia="en-US"/>
              </w:rPr>
              <w:lastRenderedPageBreak/>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50FDAE1F" w:rsidR="006B4A80" w:rsidRPr="00E739F1" w:rsidRDefault="006B4A80" w:rsidP="006B4A80">
            <w:pPr>
              <w:widowControl/>
              <w:jc w:val="right"/>
              <w:rPr>
                <w:b/>
                <w:color w:val="000000"/>
              </w:rPr>
            </w:pPr>
            <w:r w:rsidRPr="00E739F1">
              <w:rPr>
                <w:b/>
                <w:color w:val="000000"/>
                <w:lang w:eastAsia="en-US"/>
              </w:rPr>
              <w:t>Bilaga 1 till protokoll 2019/20:</w:t>
            </w:r>
            <w:r w:rsidR="006F24B8">
              <w:rPr>
                <w:b/>
                <w:color w:val="000000"/>
                <w:lang w:eastAsia="en-US"/>
              </w:rPr>
              <w:t>6</w:t>
            </w:r>
            <w:r w:rsidR="001B6CAA">
              <w:rPr>
                <w:b/>
                <w:color w:val="000000"/>
                <w:lang w:eastAsia="en-US"/>
              </w:rPr>
              <w:t>4</w:t>
            </w:r>
          </w:p>
        </w:tc>
      </w:tr>
      <w:tr w:rsidR="006B4A80" w:rsidRPr="006B4A80" w14:paraId="554EF5CE"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434F06" w:rsidRDefault="006B4A80" w:rsidP="006B4A80">
            <w:pPr>
              <w:widowControl/>
              <w:rPr>
                <w:b/>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1EB3E040"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3175BB">
              <w:rPr>
                <w:b/>
                <w:color w:val="000000"/>
                <w:sz w:val="22"/>
                <w:szCs w:val="22"/>
                <w:lang w:eastAsia="en-US"/>
              </w:rPr>
              <w:t>1</w:t>
            </w:r>
            <w:r w:rsidR="001B6CAA">
              <w:rPr>
                <w:b/>
                <w:color w:val="000000"/>
                <w:sz w:val="22"/>
                <w:szCs w:val="22"/>
                <w:lang w:eastAsia="en-US"/>
              </w:rPr>
              <w:t>-</w:t>
            </w:r>
            <w:r w:rsidR="00752DF2">
              <w:rPr>
                <w:b/>
                <w:color w:val="000000"/>
                <w:sz w:val="22"/>
                <w:szCs w:val="22"/>
                <w:lang w:eastAsia="en-US"/>
              </w:rPr>
              <w:t>4</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140138CA" w:rsidR="006B4A80" w:rsidRPr="008D6F1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4A9011A1"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404FA595"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F8F5A59" w14:textId="0480126D" w:rsidR="006B4A80" w:rsidRPr="00E204C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989F25C" w14:textId="5365D3ED" w:rsidR="006B4A80" w:rsidRPr="00E204C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C2367B8" w14:textId="5EBB52D6" w:rsidR="006B4A80" w:rsidRPr="008929D0" w:rsidRDefault="006B4A80" w:rsidP="006B4A80">
            <w:pPr>
              <w:widowControl/>
              <w:rPr>
                <w:b/>
                <w:color w:val="000000"/>
                <w:sz w:val="22"/>
                <w:szCs w:val="22"/>
              </w:rPr>
            </w:pPr>
          </w:p>
        </w:tc>
      </w:tr>
      <w:tr w:rsidR="006B4A80" w:rsidRPr="006B4A80" w14:paraId="61E00E47"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746B036F"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C6BFFE8" w14:textId="2F79F2F9"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453667" w14:textId="68FC3B40"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845066D" w14:textId="7B9D9F7B" w:rsidR="006B4A80" w:rsidRPr="00E204C9"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B146AEC" w14:textId="3E87D25A" w:rsidR="006B4A80" w:rsidRPr="00E204C9"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0956CC16" w14:textId="0DEC550F" w:rsidR="006B4A80" w:rsidRPr="00280792" w:rsidRDefault="006B4A80" w:rsidP="006B4A80">
            <w:pPr>
              <w:widowControl/>
              <w:rPr>
                <w:color w:val="000000"/>
                <w:sz w:val="22"/>
                <w:szCs w:val="22"/>
              </w:rPr>
            </w:pPr>
          </w:p>
        </w:tc>
      </w:tr>
      <w:tr w:rsidR="006B4A80" w:rsidRPr="006B4A80" w14:paraId="5CFB2AC0" w14:textId="77777777" w:rsidTr="00BE3A41">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62F470AF" w:rsidR="006B4A80" w:rsidRPr="009470D6" w:rsidRDefault="009F65F8"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015EF470" w:rsidR="006B4A80" w:rsidRPr="00094DF3" w:rsidRDefault="006B4A80" w:rsidP="008D6F19">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40791D1F" w:rsidR="006B4A80" w:rsidRPr="00001163"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5989ED74" w14:textId="2B53949D" w:rsidR="006B4A80" w:rsidRPr="00A4382F"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B676BFC" w14:textId="28B46356" w:rsidR="006B4A80" w:rsidRPr="00E204C9"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69A66B26" w14:textId="00B4873A" w:rsidR="006B4A80" w:rsidRPr="00E204C9"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30699162" w14:textId="486FB661" w:rsidR="006B4A80" w:rsidRPr="00903BB6" w:rsidRDefault="006B4A80" w:rsidP="006B4A80">
            <w:pPr>
              <w:widowControl/>
              <w:rPr>
                <w:color w:val="000000"/>
                <w:sz w:val="22"/>
                <w:szCs w:val="22"/>
              </w:rPr>
            </w:pPr>
          </w:p>
        </w:tc>
      </w:tr>
      <w:tr w:rsidR="00407CC3" w:rsidRPr="006B4A80" w14:paraId="397EA3D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7EA280D5" w:rsidR="00407CC3" w:rsidRPr="00407CC3" w:rsidRDefault="009F65F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1BE022D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EFFA64" w14:textId="6DA2DC08" w:rsidR="00407CC3" w:rsidRPr="0000116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72DEEFC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A71130" w14:textId="162DB755"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4B23AD" w14:textId="0CA0F6EE"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45C88" w14:textId="32D4111B" w:rsidR="00407CC3" w:rsidRPr="00E204C9" w:rsidRDefault="00407CC3" w:rsidP="00407CC3">
            <w:pPr>
              <w:widowControl/>
              <w:rPr>
                <w:color w:val="000000"/>
                <w:sz w:val="22"/>
                <w:szCs w:val="22"/>
              </w:rPr>
            </w:pPr>
          </w:p>
        </w:tc>
      </w:tr>
      <w:tr w:rsidR="00407CC3" w:rsidRPr="006B4A80" w14:paraId="637BB57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601E58C4" w:rsidR="00407CC3" w:rsidRPr="00280792" w:rsidRDefault="00EC4F93" w:rsidP="00407CC3">
            <w:pPr>
              <w:widowControl/>
              <w:rPr>
                <w:color w:val="000000"/>
                <w:sz w:val="18"/>
                <w:szCs w:val="18"/>
              </w:rPr>
            </w:pPr>
            <w:r>
              <w:rPr>
                <w:color w:val="000000"/>
                <w:sz w:val="18"/>
                <w:szCs w:val="18"/>
              </w:rPr>
              <w:t>Jessika Roswall</w:t>
            </w:r>
            <w:r w:rsidR="00407CC3"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7F4EB6FF" w:rsidR="00407CC3" w:rsidRPr="00407CC3" w:rsidRDefault="005717E1"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0E9EC53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F21FC9" w14:textId="3010C69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6F0864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EFD221" w14:textId="011DCB2E"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5D1BE5" w14:textId="7B6C3442"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40D37" w14:textId="00A60075" w:rsidR="00407CC3" w:rsidRPr="00E204C9" w:rsidRDefault="00407CC3" w:rsidP="00407CC3">
            <w:pPr>
              <w:widowControl/>
              <w:rPr>
                <w:color w:val="000000"/>
                <w:sz w:val="22"/>
                <w:szCs w:val="22"/>
              </w:rPr>
            </w:pPr>
          </w:p>
        </w:tc>
      </w:tr>
      <w:tr w:rsidR="00407CC3"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15CCA88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7513D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5113864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50FD4E2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407CC3" w:rsidRPr="00E204C9" w:rsidRDefault="00407CC3" w:rsidP="00407CC3">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E204C9" w:rsidRDefault="00407CC3" w:rsidP="00407CC3">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E204C9" w:rsidRDefault="00407CC3" w:rsidP="00407CC3">
            <w:pPr>
              <w:widowControl/>
              <w:rPr>
                <w:color w:val="000000"/>
                <w:sz w:val="22"/>
                <w:szCs w:val="22"/>
              </w:rPr>
            </w:pPr>
            <w:r w:rsidRPr="00E204C9">
              <w:rPr>
                <w:color w:val="000000"/>
                <w:sz w:val="22"/>
                <w:szCs w:val="22"/>
              </w:rPr>
              <w:t> </w:t>
            </w:r>
          </w:p>
        </w:tc>
      </w:tr>
      <w:tr w:rsidR="00407CC3" w:rsidRPr="006B4A80" w14:paraId="6F788424"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66936CA" w:rsidR="00407CC3" w:rsidRPr="00280792" w:rsidRDefault="00EC4F93" w:rsidP="00407CC3">
            <w:pPr>
              <w:widowControl/>
              <w:rPr>
                <w:color w:val="000000"/>
                <w:sz w:val="18"/>
                <w:szCs w:val="18"/>
              </w:rPr>
            </w:pPr>
            <w:r>
              <w:rPr>
                <w:color w:val="000000"/>
                <w:sz w:val="18"/>
                <w:szCs w:val="18"/>
              </w:rPr>
              <w:t>Helena Bouveng</w:t>
            </w:r>
            <w:r w:rsidR="00407CC3"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7016835F" w:rsidR="00407CC3" w:rsidRPr="00407CC3" w:rsidRDefault="005717E1"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22C7B6" w14:textId="01688E6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2F1CDD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61EF29A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7A715" w14:textId="5DC4CCBC"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919531" w14:textId="7313E854"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E204C9" w:rsidRDefault="00407CC3" w:rsidP="00407CC3">
            <w:pPr>
              <w:widowControl/>
              <w:rPr>
                <w:color w:val="000000"/>
                <w:sz w:val="22"/>
                <w:szCs w:val="22"/>
              </w:rPr>
            </w:pPr>
            <w:r w:rsidRPr="00E204C9">
              <w:rPr>
                <w:color w:val="000000"/>
                <w:sz w:val="22"/>
                <w:szCs w:val="22"/>
              </w:rPr>
              <w:t> </w:t>
            </w:r>
          </w:p>
        </w:tc>
      </w:tr>
      <w:tr w:rsidR="00407CC3" w:rsidRPr="006B4A80" w14:paraId="6283F75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5BEE8A16" w:rsidR="00407CC3" w:rsidRPr="00407CC3" w:rsidRDefault="005717E1"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741DCA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E3E1F9" w14:textId="2C45280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6173A3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775B40" w14:textId="66A4F5B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F4A567" w14:textId="05108AA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7A43B2" w14:textId="52A452FD" w:rsidR="00407CC3" w:rsidRPr="008929D0" w:rsidRDefault="00407CC3" w:rsidP="00407CC3">
            <w:pPr>
              <w:widowControl/>
              <w:rPr>
                <w:color w:val="000000"/>
                <w:sz w:val="22"/>
                <w:szCs w:val="22"/>
              </w:rPr>
            </w:pPr>
          </w:p>
        </w:tc>
      </w:tr>
      <w:tr w:rsidR="00407CC3" w:rsidRPr="006B4A80" w14:paraId="041767E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5EAF128F" w:rsidR="00407CC3" w:rsidRPr="00407CC3" w:rsidRDefault="005717E1"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6F86D39" w14:textId="5B16D4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4BF041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3DED194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87796E" w14:textId="038C718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A3166" w14:textId="7FFF632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55F7FD" w14:textId="0C0A19BE" w:rsidR="00407CC3" w:rsidRPr="00280792" w:rsidRDefault="00407CC3" w:rsidP="00407CC3">
            <w:pPr>
              <w:widowControl/>
              <w:rPr>
                <w:color w:val="000000"/>
                <w:sz w:val="18"/>
                <w:szCs w:val="18"/>
              </w:rPr>
            </w:pPr>
          </w:p>
        </w:tc>
      </w:tr>
      <w:tr w:rsidR="00407CC3" w:rsidRPr="006B4A80" w14:paraId="2A3A9B6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22B3526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FFD2781" w14:textId="7FF0CBF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1BF4230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537A75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2179E2" w14:textId="5A78484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4DCD9D" w14:textId="0B97D2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D5B2D7" w14:textId="7A8A3C2D" w:rsidR="00407CC3" w:rsidRPr="00280792" w:rsidRDefault="00407CC3" w:rsidP="00407CC3">
            <w:pPr>
              <w:widowControl/>
              <w:rPr>
                <w:color w:val="000000"/>
                <w:sz w:val="18"/>
                <w:szCs w:val="18"/>
              </w:rPr>
            </w:pPr>
          </w:p>
        </w:tc>
      </w:tr>
      <w:tr w:rsidR="00407CC3" w:rsidRPr="006B4A80" w14:paraId="4CA9239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3C180CC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3FD8" w14:textId="5065249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2E1DA1" w14:textId="67B61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33935C" w14:textId="2433865B" w:rsidR="00407CC3" w:rsidRPr="00280792" w:rsidRDefault="00407CC3" w:rsidP="00407CC3">
            <w:pPr>
              <w:widowControl/>
              <w:rPr>
                <w:color w:val="000000"/>
                <w:sz w:val="18"/>
                <w:szCs w:val="18"/>
              </w:rPr>
            </w:pPr>
          </w:p>
        </w:tc>
      </w:tr>
      <w:tr w:rsidR="00407CC3" w:rsidRPr="006B4A80" w14:paraId="6115181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17949275" w:rsidR="00407CC3" w:rsidRPr="00407CC3" w:rsidRDefault="005717E1"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641E475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B2FF1E" w14:textId="2512FA6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488B5A4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02CFF" w14:textId="63EAFA2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2B01E9" w14:textId="4B645A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F5283B" w14:textId="5338F6E4" w:rsidR="00407CC3" w:rsidRPr="008929D0" w:rsidRDefault="00407CC3" w:rsidP="00407CC3">
            <w:pPr>
              <w:widowControl/>
              <w:rPr>
                <w:color w:val="000000"/>
                <w:sz w:val="22"/>
                <w:szCs w:val="22"/>
              </w:rPr>
            </w:pPr>
          </w:p>
        </w:tc>
      </w:tr>
      <w:tr w:rsidR="00407CC3" w:rsidRPr="006B4A80" w14:paraId="184340D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0FB49CF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7F94025" w14:textId="183DA37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6C551C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3990352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18AC9A" w14:textId="7D9E362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A244B1" w14:textId="3053101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3235B5" w14:textId="41A349CD" w:rsidR="00407CC3" w:rsidRPr="00280792" w:rsidRDefault="00407CC3" w:rsidP="00407CC3">
            <w:pPr>
              <w:widowControl/>
              <w:rPr>
                <w:color w:val="000000"/>
                <w:sz w:val="18"/>
                <w:szCs w:val="18"/>
              </w:rPr>
            </w:pPr>
          </w:p>
        </w:tc>
      </w:tr>
      <w:tr w:rsidR="00407CC3" w:rsidRPr="006B4A80" w14:paraId="48263D7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67C1F25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24A2166" w14:textId="5E58040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42CE2D3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4DB2C5B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F7F7CE" w14:textId="5C547A9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EA5033" w14:textId="5C61FE3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1372C2" w14:textId="1EF5906F" w:rsidR="00407CC3" w:rsidRPr="008929D0" w:rsidRDefault="00407CC3" w:rsidP="00407CC3">
            <w:pPr>
              <w:widowControl/>
              <w:rPr>
                <w:color w:val="000000"/>
                <w:sz w:val="22"/>
                <w:szCs w:val="22"/>
              </w:rPr>
            </w:pPr>
          </w:p>
        </w:tc>
      </w:tr>
      <w:tr w:rsidR="00407CC3" w:rsidRPr="006B4A80" w14:paraId="1C49E46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167B3D5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DCEC80D" w14:textId="166716F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DD6FC5" w14:textId="04F06BE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15915ED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98E8EF" w14:textId="360915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2CF56F" w14:textId="4FA9896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090A5" w14:textId="2D2716FC" w:rsidR="00407CC3" w:rsidRPr="008929D0" w:rsidRDefault="00407CC3" w:rsidP="00407CC3">
            <w:pPr>
              <w:widowControl/>
              <w:rPr>
                <w:color w:val="000000"/>
                <w:sz w:val="22"/>
                <w:szCs w:val="22"/>
              </w:rPr>
            </w:pPr>
          </w:p>
        </w:tc>
      </w:tr>
      <w:tr w:rsidR="00407CC3" w:rsidRPr="006B4A80" w14:paraId="23E7B12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331823C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6CEE359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4F578DF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6CA349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AAC804" w14:textId="4E2496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7FC33" w14:textId="679B5B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22F397" w14:textId="7C9E7FD7" w:rsidR="00407CC3" w:rsidRPr="008929D0" w:rsidRDefault="00407CC3" w:rsidP="00407CC3">
            <w:pPr>
              <w:widowControl/>
              <w:rPr>
                <w:color w:val="000000"/>
                <w:sz w:val="22"/>
                <w:szCs w:val="22"/>
              </w:rPr>
            </w:pPr>
          </w:p>
        </w:tc>
      </w:tr>
      <w:tr w:rsidR="00407CC3" w:rsidRPr="006B4A80" w14:paraId="5F16566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C1A63" w14:textId="403570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7D0734" w14:textId="2A3B4E3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8A3B6A" w14:textId="098ABB2C" w:rsidR="00407CC3" w:rsidRPr="00280792" w:rsidRDefault="00407CC3" w:rsidP="00407CC3">
            <w:pPr>
              <w:widowControl/>
              <w:rPr>
                <w:color w:val="000000"/>
                <w:sz w:val="18"/>
                <w:szCs w:val="18"/>
              </w:rPr>
            </w:pPr>
          </w:p>
        </w:tc>
      </w:tr>
      <w:tr w:rsidR="00407CC3" w:rsidRPr="006B4A80" w14:paraId="27D7C84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10EBFF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EC994DD" w14:textId="2100B6C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609EAE" w14:textId="3FCFC68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50C8BB8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352F7" w14:textId="5ED29C7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42C88B" w14:textId="0CF6457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1424E2" w14:textId="5D25C4A8" w:rsidR="00407CC3" w:rsidRPr="008929D0" w:rsidRDefault="00407CC3" w:rsidP="00407CC3">
            <w:pPr>
              <w:widowControl/>
              <w:rPr>
                <w:color w:val="000000"/>
                <w:sz w:val="22"/>
                <w:szCs w:val="22"/>
              </w:rPr>
            </w:pPr>
          </w:p>
        </w:tc>
      </w:tr>
      <w:tr w:rsidR="00407CC3" w:rsidRPr="006B4A80" w14:paraId="54DE8CCB" w14:textId="77777777" w:rsidTr="00BE3A41">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47AAA20E" w:rsidR="00407CC3" w:rsidRPr="00407CC3" w:rsidRDefault="00407CC3" w:rsidP="00407CC3">
            <w:pPr>
              <w:widowControl/>
              <w:rPr>
                <w:color w:val="000000"/>
                <w:sz w:val="22"/>
                <w:szCs w:val="22"/>
              </w:rPr>
            </w:pPr>
          </w:p>
        </w:tc>
        <w:tc>
          <w:tcPr>
            <w:tcW w:w="728" w:type="dxa"/>
            <w:tcBorders>
              <w:top w:val="nil"/>
              <w:left w:val="nil"/>
              <w:bottom w:val="single" w:sz="12" w:space="0" w:color="auto"/>
              <w:right w:val="single" w:sz="4" w:space="0" w:color="auto"/>
            </w:tcBorders>
            <w:shd w:val="clear" w:color="auto" w:fill="auto"/>
            <w:noWrap/>
          </w:tcPr>
          <w:p w14:paraId="76C0255E" w14:textId="3FDACB00"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205389D1"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09947B86"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56DBBAF4" w14:textId="0EF5DFB9"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6A001B9" w14:textId="62952694"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036F034F" w14:textId="13FCCDCE" w:rsidR="00407CC3" w:rsidRPr="00280792" w:rsidRDefault="00407CC3" w:rsidP="00407CC3">
            <w:pPr>
              <w:widowControl/>
              <w:rPr>
                <w:color w:val="000000"/>
                <w:sz w:val="18"/>
                <w:szCs w:val="18"/>
              </w:rPr>
            </w:pPr>
          </w:p>
        </w:tc>
      </w:tr>
      <w:tr w:rsidR="00407CC3" w:rsidRPr="006B4A80" w14:paraId="03C03E7F"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2E267BD5" w14:textId="4B321A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5696563" w14:textId="3A43842A"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076333A0" w14:textId="647010DB" w:rsidR="00407CC3" w:rsidRPr="00280792" w:rsidRDefault="00407CC3" w:rsidP="00407CC3">
            <w:pPr>
              <w:widowControl/>
              <w:rPr>
                <w:color w:val="000000"/>
                <w:sz w:val="18"/>
                <w:szCs w:val="18"/>
              </w:rPr>
            </w:pPr>
          </w:p>
        </w:tc>
      </w:tr>
      <w:tr w:rsidR="00407CC3" w:rsidRPr="006B4A80" w14:paraId="64C4DF4F" w14:textId="77777777" w:rsidTr="00BE3A41">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2058589E" w:rsidR="00407CC3" w:rsidRPr="00280792" w:rsidRDefault="003206EB" w:rsidP="00407CC3">
            <w:pPr>
              <w:widowControl/>
              <w:rPr>
                <w:color w:val="000000"/>
                <w:sz w:val="18"/>
                <w:szCs w:val="18"/>
              </w:rPr>
            </w:pPr>
            <w:r>
              <w:rPr>
                <w:color w:val="000000"/>
                <w:sz w:val="18"/>
                <w:szCs w:val="18"/>
              </w:rPr>
              <w:t>Björn Petersson</w:t>
            </w:r>
            <w:r w:rsidR="00407CC3" w:rsidRPr="00280792">
              <w:rPr>
                <w:color w:val="000000"/>
                <w:sz w:val="18"/>
                <w:szCs w:val="18"/>
              </w:rPr>
              <w:t xml:space="preserve">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13A85CA0" w:rsidR="00407CC3" w:rsidRPr="00407CC3" w:rsidRDefault="005717E1" w:rsidP="00407CC3">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CA2D58F"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614CDC0D"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F1FA8F2" w14:textId="0F548526"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CA11CEA" w14:textId="30D8FC51"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6BDEFE0B" w14:textId="5C33232A" w:rsidR="00407CC3" w:rsidRPr="00280792" w:rsidRDefault="00407CC3" w:rsidP="00407CC3">
            <w:pPr>
              <w:widowControl/>
              <w:rPr>
                <w:color w:val="000000"/>
                <w:sz w:val="18"/>
                <w:szCs w:val="18"/>
              </w:rPr>
            </w:pPr>
          </w:p>
        </w:tc>
      </w:tr>
      <w:tr w:rsidR="00577A6E" w:rsidRPr="006B4A80" w14:paraId="7B637A93" w14:textId="77777777" w:rsidTr="001A69A3">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57F7443" w14:textId="6C022851" w:rsidR="00577A6E" w:rsidRDefault="00577A6E" w:rsidP="00577A6E">
            <w:pPr>
              <w:widowControl/>
              <w:rPr>
                <w:color w:val="000000"/>
                <w:sz w:val="18"/>
                <w:szCs w:val="18"/>
              </w:rPr>
            </w:pPr>
            <w:r>
              <w:rPr>
                <w:color w:val="000000"/>
                <w:sz w:val="18"/>
                <w:szCs w:val="18"/>
              </w:rPr>
              <w:t>Ann-Sofie Lifvenhage</w:t>
            </w:r>
            <w:r w:rsidRPr="00280792">
              <w:rPr>
                <w:color w:val="000000"/>
                <w:sz w:val="18"/>
                <w:szCs w:val="18"/>
              </w:rPr>
              <w:t xml:space="preserve">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59C30B7" w14:textId="49FE8692" w:rsidR="00577A6E" w:rsidRPr="00407CC3" w:rsidRDefault="005717E1" w:rsidP="00577A6E">
            <w:pPr>
              <w:widowControl/>
              <w:rPr>
                <w:color w:val="000000"/>
                <w:sz w:val="22"/>
                <w:szCs w:val="22"/>
              </w:rPr>
            </w:pPr>
            <w:r>
              <w:rPr>
                <w:color w:val="000000"/>
                <w:sz w:val="22"/>
                <w:szCs w:val="22"/>
              </w:rPr>
              <w:t>X*</w:t>
            </w:r>
          </w:p>
        </w:tc>
        <w:tc>
          <w:tcPr>
            <w:tcW w:w="728" w:type="dxa"/>
            <w:tcBorders>
              <w:top w:val="single" w:sz="4" w:space="0" w:color="auto"/>
              <w:left w:val="nil"/>
              <w:bottom w:val="single" w:sz="4" w:space="0" w:color="auto"/>
              <w:right w:val="single" w:sz="4" w:space="0" w:color="auto"/>
            </w:tcBorders>
            <w:shd w:val="clear" w:color="auto" w:fill="auto"/>
            <w:noWrap/>
          </w:tcPr>
          <w:p w14:paraId="4405B86B" w14:textId="697A6764"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A80B5D7" w14:textId="25AC991B"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6CCD232" w14:textId="658475EB"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AA8A0E2" w14:textId="4BB7CEC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230B3F9" w14:textId="5526C74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175484D" w14:textId="3884AE7D" w:rsidR="00577A6E" w:rsidRPr="00903BB6" w:rsidRDefault="00577A6E" w:rsidP="00577A6E">
            <w:pPr>
              <w:widowControl/>
              <w:rPr>
                <w:color w:val="000000"/>
                <w:sz w:val="22"/>
                <w:szCs w:val="22"/>
              </w:rPr>
            </w:pPr>
          </w:p>
        </w:tc>
      </w:tr>
      <w:tr w:rsidR="00577A6E" w:rsidRPr="006B4A80" w14:paraId="6BAAFD2F" w14:textId="77777777" w:rsidTr="00BE3A41">
        <w:trPr>
          <w:trHeight w:val="300"/>
        </w:trPr>
        <w:tc>
          <w:tcPr>
            <w:tcW w:w="4548" w:type="dxa"/>
            <w:tcBorders>
              <w:top w:val="single" w:sz="4" w:space="0" w:color="auto"/>
              <w:left w:val="single" w:sz="4" w:space="0" w:color="auto"/>
              <w:bottom w:val="single" w:sz="4" w:space="0" w:color="auto"/>
              <w:right w:val="nil"/>
            </w:tcBorders>
            <w:shd w:val="clear" w:color="auto" w:fill="auto"/>
            <w:noWrap/>
            <w:hideMark/>
          </w:tcPr>
          <w:p w14:paraId="5FF03A5A" w14:textId="77777777" w:rsidR="00577A6E" w:rsidRPr="00280792" w:rsidRDefault="00577A6E" w:rsidP="00577A6E">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7FDA2180" w:rsidR="00577A6E" w:rsidRPr="00600E6C"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1B23842" w14:textId="4A6DD23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091D77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F20F3F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DF80BE" w14:textId="14F304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5AE632" w14:textId="2498CCB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3DD896" w14:textId="1EB51950" w:rsidR="00577A6E" w:rsidRPr="00280792" w:rsidRDefault="00577A6E" w:rsidP="00577A6E">
            <w:pPr>
              <w:widowControl/>
              <w:rPr>
                <w:color w:val="000000"/>
                <w:sz w:val="18"/>
                <w:szCs w:val="18"/>
              </w:rPr>
            </w:pPr>
          </w:p>
        </w:tc>
      </w:tr>
      <w:tr w:rsidR="00577A6E" w:rsidRPr="006B4A80" w14:paraId="664370A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577A6E" w:rsidRPr="00280792" w:rsidRDefault="00577A6E" w:rsidP="00577A6E">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496C242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1C5F4E" w14:textId="5B18DDC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38B6" w14:textId="6CD8FAC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695DE1" w14:textId="49FC3DBB" w:rsidR="00577A6E" w:rsidRPr="00280792" w:rsidRDefault="00577A6E" w:rsidP="00577A6E">
            <w:pPr>
              <w:widowControl/>
              <w:rPr>
                <w:color w:val="000000"/>
                <w:sz w:val="18"/>
                <w:szCs w:val="18"/>
              </w:rPr>
            </w:pPr>
          </w:p>
        </w:tc>
      </w:tr>
      <w:tr w:rsidR="00577A6E" w:rsidRPr="006B4A80" w14:paraId="6527DAC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577A6E" w:rsidRPr="00280792" w:rsidRDefault="00577A6E" w:rsidP="00577A6E">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991414" w14:textId="72953A3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A40C2B" w14:textId="1FBB616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73C3B6" w14:textId="640144DB" w:rsidR="00577A6E" w:rsidRPr="00280792" w:rsidRDefault="00577A6E" w:rsidP="00577A6E">
            <w:pPr>
              <w:widowControl/>
              <w:rPr>
                <w:color w:val="000000"/>
                <w:sz w:val="18"/>
                <w:szCs w:val="18"/>
              </w:rPr>
            </w:pPr>
          </w:p>
        </w:tc>
      </w:tr>
      <w:tr w:rsidR="00577A6E" w:rsidRPr="006B4A80" w14:paraId="03B60FA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577A6E" w:rsidRPr="00280792" w:rsidRDefault="00577A6E" w:rsidP="00577A6E">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55D07D60"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37FF3CE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4E65F1E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197C3E1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2FFC18" w14:textId="2655F83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E70F6A" w14:textId="40CD7D8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474887" w14:textId="61E7ED02" w:rsidR="00577A6E" w:rsidRPr="00280792" w:rsidRDefault="00577A6E" w:rsidP="00577A6E">
            <w:pPr>
              <w:widowControl/>
              <w:rPr>
                <w:color w:val="000000"/>
                <w:sz w:val="18"/>
                <w:szCs w:val="18"/>
              </w:rPr>
            </w:pPr>
          </w:p>
        </w:tc>
      </w:tr>
      <w:tr w:rsidR="00577A6E" w:rsidRPr="006B4A80" w14:paraId="79F89EB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577A6E" w:rsidRPr="00280792" w:rsidRDefault="00577A6E" w:rsidP="00577A6E">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BD49C" w14:textId="11510A5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580E90" w14:textId="11A2101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34C07" w14:textId="3A66B7B3" w:rsidR="00577A6E" w:rsidRPr="00280792" w:rsidRDefault="00577A6E" w:rsidP="00577A6E">
            <w:pPr>
              <w:widowControl/>
              <w:rPr>
                <w:color w:val="000000"/>
                <w:sz w:val="18"/>
                <w:szCs w:val="18"/>
              </w:rPr>
            </w:pPr>
          </w:p>
        </w:tc>
      </w:tr>
      <w:tr w:rsidR="00577A6E" w:rsidRPr="006B4A80" w14:paraId="558EACF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577A6E" w:rsidRPr="00280792" w:rsidRDefault="00577A6E" w:rsidP="00577A6E">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9C3879" w14:textId="49567D0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2F7571" w14:textId="0BF822A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B930B7" w14:textId="6D05A0D6" w:rsidR="00577A6E" w:rsidRPr="00280792" w:rsidRDefault="00577A6E" w:rsidP="00577A6E">
            <w:pPr>
              <w:widowControl/>
              <w:rPr>
                <w:color w:val="000000"/>
                <w:sz w:val="18"/>
                <w:szCs w:val="18"/>
              </w:rPr>
            </w:pPr>
          </w:p>
        </w:tc>
      </w:tr>
      <w:tr w:rsidR="00577A6E" w:rsidRPr="006B4A80" w14:paraId="784B214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577A6E" w:rsidRPr="00280792" w:rsidRDefault="00577A6E" w:rsidP="00577A6E">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2473E57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1B9B1DC" w14:textId="52CD2E3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7E3BAF9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68E0417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5DB9F2" w14:textId="7703D3C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3790B" w14:textId="4342DC2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3765D9" w14:textId="1607EC0F" w:rsidR="00577A6E" w:rsidRPr="00280792" w:rsidRDefault="00577A6E" w:rsidP="00577A6E">
            <w:pPr>
              <w:widowControl/>
              <w:rPr>
                <w:color w:val="000000"/>
                <w:sz w:val="18"/>
                <w:szCs w:val="18"/>
              </w:rPr>
            </w:pPr>
          </w:p>
        </w:tc>
      </w:tr>
      <w:tr w:rsidR="00577A6E" w:rsidRPr="006B4A80" w14:paraId="2EC67F7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577A6E" w:rsidRPr="00280792" w:rsidRDefault="00577A6E" w:rsidP="00577A6E">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7F45CE" w14:textId="706F707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A5B1EB" w14:textId="646E243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A78C84" w14:textId="48F7C5DA" w:rsidR="00577A6E" w:rsidRPr="00280792" w:rsidRDefault="00577A6E" w:rsidP="00577A6E">
            <w:pPr>
              <w:widowControl/>
              <w:rPr>
                <w:color w:val="000000"/>
                <w:sz w:val="18"/>
                <w:szCs w:val="18"/>
              </w:rPr>
            </w:pPr>
          </w:p>
        </w:tc>
      </w:tr>
      <w:tr w:rsidR="00577A6E" w:rsidRPr="006B4A80" w14:paraId="6796DB4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577A6E" w:rsidRPr="00280792" w:rsidRDefault="00577A6E" w:rsidP="00577A6E">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46C1244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78CB7DC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3FA0042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A9C478" w14:textId="6B76AB9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E3005E" w14:textId="524CE83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B91E8A5" w14:textId="7E3BAC46" w:rsidR="00577A6E" w:rsidRPr="00280792" w:rsidRDefault="00577A6E" w:rsidP="00577A6E">
            <w:pPr>
              <w:widowControl/>
              <w:rPr>
                <w:color w:val="000000"/>
                <w:sz w:val="18"/>
                <w:szCs w:val="18"/>
              </w:rPr>
            </w:pPr>
          </w:p>
        </w:tc>
      </w:tr>
      <w:tr w:rsidR="00577A6E" w:rsidRPr="006B4A80" w14:paraId="29DBCE0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577A6E" w:rsidRPr="00280792" w:rsidRDefault="00577A6E" w:rsidP="00577A6E">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77BDB3" w14:textId="006B2C4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B5325A" w14:textId="5E5866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9749F" w14:textId="42A2104E" w:rsidR="00577A6E" w:rsidRPr="00280792" w:rsidRDefault="00577A6E" w:rsidP="00577A6E">
            <w:pPr>
              <w:widowControl/>
              <w:rPr>
                <w:color w:val="000000"/>
                <w:sz w:val="18"/>
                <w:szCs w:val="18"/>
              </w:rPr>
            </w:pPr>
          </w:p>
        </w:tc>
      </w:tr>
      <w:tr w:rsidR="00577A6E" w:rsidRPr="006B4A80" w14:paraId="5576404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577A6E" w:rsidRPr="00280792" w:rsidRDefault="00577A6E" w:rsidP="00577A6E">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6131DE3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2F49124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C2D41F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0BAC940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01E925" w14:textId="206B69E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5A300C" w14:textId="4D85C88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F1FCA5" w14:textId="2A8F10D7" w:rsidR="00577A6E" w:rsidRPr="00280792" w:rsidRDefault="00577A6E" w:rsidP="00577A6E">
            <w:pPr>
              <w:widowControl/>
              <w:rPr>
                <w:color w:val="000000"/>
                <w:sz w:val="18"/>
                <w:szCs w:val="18"/>
              </w:rPr>
            </w:pPr>
          </w:p>
        </w:tc>
      </w:tr>
      <w:tr w:rsidR="00577A6E" w:rsidRPr="006B4A80" w14:paraId="1884172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577A6E" w:rsidRPr="00280792" w:rsidRDefault="00577A6E" w:rsidP="00577A6E">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4745AF" w14:textId="5A323D3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91354" w14:textId="45F16EB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7765AA" w14:textId="53CBA122" w:rsidR="00577A6E" w:rsidRPr="00280792" w:rsidRDefault="00577A6E" w:rsidP="00577A6E">
            <w:pPr>
              <w:widowControl/>
              <w:rPr>
                <w:color w:val="000000"/>
                <w:sz w:val="18"/>
                <w:szCs w:val="18"/>
              </w:rPr>
            </w:pPr>
          </w:p>
        </w:tc>
      </w:tr>
      <w:tr w:rsidR="00577A6E" w:rsidRPr="006B4A80" w14:paraId="14ED671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577A6E" w:rsidRPr="00280792" w:rsidRDefault="00577A6E" w:rsidP="00577A6E">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2DF023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144E174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06E1823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4DCE856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713467" w14:textId="7A19E0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40A0B" w14:textId="0D36605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320B6F" w14:textId="54648C00" w:rsidR="00577A6E" w:rsidRPr="00280792" w:rsidRDefault="00577A6E" w:rsidP="00577A6E">
            <w:pPr>
              <w:widowControl/>
              <w:rPr>
                <w:color w:val="000000"/>
                <w:sz w:val="18"/>
                <w:szCs w:val="18"/>
              </w:rPr>
            </w:pPr>
          </w:p>
        </w:tc>
      </w:tr>
      <w:tr w:rsidR="00577A6E" w:rsidRPr="006B4A80" w14:paraId="5C7D18E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6D93B441" w:rsidR="00577A6E" w:rsidRPr="00280792" w:rsidRDefault="00577A6E" w:rsidP="00577A6E">
            <w:pPr>
              <w:widowControl/>
              <w:rPr>
                <w:color w:val="000000"/>
                <w:sz w:val="18"/>
                <w:szCs w:val="18"/>
              </w:rPr>
            </w:pPr>
            <w:r>
              <w:rPr>
                <w:color w:val="000000"/>
                <w:sz w:val="18"/>
                <w:szCs w:val="18"/>
                <w:lang w:val="en-US" w:eastAsia="en-US"/>
              </w:rPr>
              <w:t xml:space="preserve">Elisabeth Falkhaven </w:t>
            </w:r>
            <w:r w:rsidRPr="00280792">
              <w:rPr>
                <w:color w:val="000000"/>
                <w:sz w:val="18"/>
                <w:szCs w:val="18"/>
                <w:lang w:val="en-GB"/>
              </w:rPr>
              <w:t>(MP)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B5628" w14:textId="3D704FE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A50DD5" w14:textId="4D07C07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105AEE" w14:textId="305BCE58" w:rsidR="00577A6E" w:rsidRPr="00280792" w:rsidRDefault="00577A6E" w:rsidP="00577A6E">
            <w:pPr>
              <w:widowControl/>
              <w:rPr>
                <w:color w:val="000000"/>
                <w:sz w:val="18"/>
                <w:szCs w:val="18"/>
              </w:rPr>
            </w:pPr>
          </w:p>
        </w:tc>
      </w:tr>
      <w:tr w:rsidR="00577A6E" w:rsidRPr="006B4A80" w14:paraId="7AFD75E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577A6E" w:rsidRPr="00280792" w:rsidRDefault="00577A6E" w:rsidP="00577A6E">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D58B81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66A939" w14:textId="258EA77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769ADE" w14:textId="47305DE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20021A" w14:textId="18B7331B" w:rsidR="00577A6E" w:rsidRPr="00280792" w:rsidRDefault="00577A6E" w:rsidP="00577A6E">
            <w:pPr>
              <w:widowControl/>
              <w:rPr>
                <w:color w:val="000000"/>
                <w:sz w:val="18"/>
                <w:szCs w:val="18"/>
              </w:rPr>
            </w:pPr>
          </w:p>
        </w:tc>
      </w:tr>
      <w:tr w:rsidR="00577A6E" w:rsidRPr="006B4A80" w14:paraId="2DCE414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577A6E" w:rsidRPr="00280792" w:rsidRDefault="00577A6E" w:rsidP="00577A6E">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1C1E9B0A" w:rsidR="00577A6E" w:rsidRPr="00407CC3" w:rsidRDefault="005717E1"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A568C6" w14:textId="39F13EB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4F7FC2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68DF09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0740F2" w14:textId="188E109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34481" w14:textId="5A1952E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77D25E" w14:textId="6CBAECBF" w:rsidR="00577A6E" w:rsidRPr="00280792" w:rsidRDefault="00577A6E" w:rsidP="00577A6E">
            <w:pPr>
              <w:widowControl/>
              <w:rPr>
                <w:color w:val="000000"/>
                <w:sz w:val="18"/>
                <w:szCs w:val="18"/>
              </w:rPr>
            </w:pPr>
          </w:p>
        </w:tc>
      </w:tr>
      <w:tr w:rsidR="00577A6E" w:rsidRPr="006B4A80" w14:paraId="6872A78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577A6E" w:rsidRPr="00280792" w:rsidRDefault="00577A6E" w:rsidP="00577A6E">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5E954312" w:rsidR="00577A6E" w:rsidRPr="00407CC3" w:rsidRDefault="005717E1"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FF36936" w14:textId="4A7B994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F9BE3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1103" w14:textId="4BAC8F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36793" w14:textId="69610FE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1930D2" w14:textId="1D1FD5FD" w:rsidR="00577A6E" w:rsidRPr="00280792" w:rsidRDefault="00577A6E" w:rsidP="00577A6E">
            <w:pPr>
              <w:widowControl/>
              <w:rPr>
                <w:color w:val="000000"/>
                <w:sz w:val="18"/>
                <w:szCs w:val="18"/>
              </w:rPr>
            </w:pPr>
          </w:p>
        </w:tc>
      </w:tr>
      <w:tr w:rsidR="00577A6E" w:rsidRPr="006B4A80" w14:paraId="554D584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577A6E" w:rsidRPr="00280792" w:rsidRDefault="00577A6E" w:rsidP="00577A6E">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6E442C2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4751AE8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7A5C706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2EE09FB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216DA4" w14:textId="03C2AED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77F5B6" w14:textId="7F29DAF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1A0561" w14:textId="36052A05" w:rsidR="00577A6E" w:rsidRPr="00903BB6" w:rsidRDefault="00577A6E" w:rsidP="00577A6E">
            <w:pPr>
              <w:widowControl/>
              <w:rPr>
                <w:color w:val="000000"/>
                <w:sz w:val="22"/>
                <w:szCs w:val="22"/>
              </w:rPr>
            </w:pPr>
          </w:p>
        </w:tc>
      </w:tr>
      <w:tr w:rsidR="00577A6E" w:rsidRPr="006B4A80" w14:paraId="134E4BF0"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577A6E" w:rsidRPr="00280792" w:rsidRDefault="00577A6E" w:rsidP="00577A6E">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05E0960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6D631ED" w14:textId="328A7CC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145596E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5C28627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37E8CC" w14:textId="5E2F6AF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EAE0E9" w14:textId="1063C2A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8FB7DB6"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577A6E" w:rsidRPr="00280792" w:rsidRDefault="00577A6E" w:rsidP="00577A6E">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20DB0CC3" w:rsidR="00577A6E" w:rsidRPr="00407CC3" w:rsidRDefault="00915A10" w:rsidP="00577A6E">
            <w:pPr>
              <w:widowControl/>
              <w:rPr>
                <w:color w:val="000000"/>
                <w:sz w:val="22"/>
                <w:szCs w:val="22"/>
              </w:rPr>
            </w:pPr>
            <w:r>
              <w:rPr>
                <w:color w:val="000000"/>
                <w:sz w:val="22"/>
                <w:szCs w:val="22"/>
              </w:rPr>
              <w:t>O</w:t>
            </w:r>
            <w:r w:rsidR="005717E1">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3342A834" w14:textId="50F46EB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4337DBB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4539532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C03BDE" w14:textId="3B5BA0E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C59D5F" w14:textId="13E7B6C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577A6E" w:rsidRPr="00280792" w:rsidRDefault="00577A6E" w:rsidP="00577A6E">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11847D8D" w:rsidR="00577A6E" w:rsidRPr="00407CC3" w:rsidRDefault="00577A6E" w:rsidP="00577A6E">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0CB4DCBA"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587E9F5F"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612B62EA"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ABF18F3" w14:textId="77777777" w:rsidTr="00BE3A41">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577A6E" w:rsidRPr="00280792" w:rsidRDefault="00577A6E" w:rsidP="00577A6E">
            <w:pPr>
              <w:widowControl/>
              <w:rPr>
                <w:color w:val="000000"/>
                <w:sz w:val="18"/>
                <w:szCs w:val="18"/>
              </w:rPr>
            </w:pPr>
            <w:r w:rsidRPr="00280792">
              <w:rPr>
                <w:color w:val="000000"/>
                <w:sz w:val="18"/>
                <w:szCs w:val="18"/>
                <w:lang w:val="en-US" w:eastAsia="en-US"/>
              </w:rPr>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21F9A896" w:rsidR="00577A6E" w:rsidRPr="00407CC3" w:rsidRDefault="00577A6E" w:rsidP="00577A6E">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08A907D1" w14:textId="69BBE37A"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79D8370" w14:textId="6C5A92BA"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0C84776" w14:textId="437B4D8A"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2E6A69A9" w14:textId="4B98E44D"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43645289" w14:textId="79F87477" w:rsidR="00577A6E" w:rsidRPr="00280792" w:rsidRDefault="00577A6E" w:rsidP="00577A6E">
            <w:pPr>
              <w:widowControl/>
              <w:rPr>
                <w:color w:val="000000"/>
                <w:sz w:val="18"/>
                <w:szCs w:val="18"/>
              </w:rPr>
            </w:pPr>
          </w:p>
        </w:tc>
      </w:tr>
      <w:tr w:rsidR="00577A6E" w:rsidRPr="006B4A80" w14:paraId="5A550A7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577A6E" w:rsidRPr="00280792" w:rsidRDefault="00577A6E" w:rsidP="00577A6E">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564CC63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6228BA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0693762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B20ED" w14:textId="1012788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6AFB64" w14:textId="04E9955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3AF641" w14:textId="2F9868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060E07" w14:textId="6812AD8A" w:rsidR="00577A6E" w:rsidRPr="00280792" w:rsidRDefault="00577A6E" w:rsidP="00577A6E">
            <w:pPr>
              <w:widowControl/>
              <w:rPr>
                <w:color w:val="000000"/>
                <w:sz w:val="18"/>
                <w:szCs w:val="18"/>
              </w:rPr>
            </w:pPr>
          </w:p>
        </w:tc>
      </w:tr>
      <w:tr w:rsidR="00577A6E" w:rsidRPr="006B4A80" w14:paraId="76DE53C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577A6E" w:rsidRPr="00280792" w:rsidRDefault="00577A6E" w:rsidP="00577A6E">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273B53A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382FB70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2BECD83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16B623" w14:textId="06E21FD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566ADB" w14:textId="766E774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4E1D0F" w14:textId="4E92F28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BDCFEB" w14:textId="2FA7AC8A" w:rsidR="00577A6E" w:rsidRPr="00903BB6" w:rsidRDefault="00577A6E" w:rsidP="00577A6E">
            <w:pPr>
              <w:widowControl/>
              <w:rPr>
                <w:color w:val="000000"/>
                <w:sz w:val="22"/>
                <w:szCs w:val="22"/>
              </w:rPr>
            </w:pPr>
          </w:p>
        </w:tc>
      </w:tr>
      <w:tr w:rsidR="00577A6E" w:rsidRPr="006B4A80" w14:paraId="53FA68A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577A6E" w:rsidRPr="00280792" w:rsidRDefault="00577A6E" w:rsidP="00577A6E">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5565F720"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3F8D08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35F2D2C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511BE37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22D1439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FF2E7" w14:textId="3674F4C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C65D6A" w14:textId="41E2D793" w:rsidR="00577A6E" w:rsidRPr="00280792" w:rsidRDefault="00577A6E" w:rsidP="00577A6E">
            <w:pPr>
              <w:widowControl/>
              <w:rPr>
                <w:color w:val="000000"/>
                <w:sz w:val="18"/>
                <w:szCs w:val="18"/>
              </w:rPr>
            </w:pPr>
          </w:p>
        </w:tc>
      </w:tr>
      <w:tr w:rsidR="00577A6E" w:rsidRPr="006B4A80" w14:paraId="21786E2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5A9ABD81" w:rsidR="00577A6E" w:rsidRPr="00280792" w:rsidRDefault="00577A6E" w:rsidP="00577A6E">
            <w:pPr>
              <w:widowControl/>
              <w:rPr>
                <w:color w:val="000000"/>
                <w:sz w:val="18"/>
                <w:szCs w:val="18"/>
              </w:rPr>
            </w:pPr>
            <w:r w:rsidRPr="00280792">
              <w:rPr>
                <w:color w:val="000000"/>
                <w:sz w:val="18"/>
                <w:szCs w:val="18"/>
                <w:lang w:val="en-US" w:eastAsia="en-US"/>
              </w:rPr>
              <w:t>Hans Rothenberg (M)</w:t>
            </w:r>
            <w:r w:rsidR="00F73EF9">
              <w:rPr>
                <w:color w:val="000000"/>
                <w:sz w:val="18"/>
                <w:szCs w:val="18"/>
                <w:lang w:val="en-US" w:eastAsia="en-US"/>
              </w:rPr>
              <w:t xml:space="preserve">     </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0DB89035" w:rsidR="00577A6E" w:rsidRPr="00A4723D"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76E60AE" w14:textId="6A4CFADA" w:rsidR="00577A6E" w:rsidRPr="00A4723D"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1918DFC3" w:rsidR="00577A6E" w:rsidRPr="00A4723D"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073F0E6B" w:rsidR="00577A6E" w:rsidRPr="00A4723D"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50D14489" w:rsidR="00577A6E" w:rsidRPr="00A4723D"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FC2F5D" w14:textId="4AA9027D" w:rsidR="00577A6E" w:rsidRPr="00A4723D"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B1CFA9" w14:textId="3FDE3521" w:rsidR="00577A6E" w:rsidRPr="00903BB6" w:rsidRDefault="00577A6E" w:rsidP="00577A6E">
            <w:pPr>
              <w:widowControl/>
              <w:rPr>
                <w:color w:val="000000"/>
                <w:sz w:val="22"/>
                <w:szCs w:val="22"/>
              </w:rPr>
            </w:pPr>
          </w:p>
        </w:tc>
      </w:tr>
      <w:tr w:rsidR="00577A6E" w:rsidRPr="006B4A80" w14:paraId="2698CC2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19989C89" w:rsidR="00577A6E" w:rsidRPr="00280792" w:rsidRDefault="00577A6E" w:rsidP="00577A6E">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E63A1B" w14:textId="0C506F6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4FC07F" w14:textId="11B5F3A3" w:rsidR="00577A6E" w:rsidRPr="00280792" w:rsidRDefault="00577A6E" w:rsidP="00577A6E">
            <w:pPr>
              <w:widowControl/>
              <w:rPr>
                <w:color w:val="000000"/>
                <w:sz w:val="18"/>
                <w:szCs w:val="18"/>
              </w:rPr>
            </w:pPr>
          </w:p>
        </w:tc>
      </w:tr>
      <w:tr w:rsidR="00577A6E" w:rsidRPr="006B4A80" w14:paraId="580587A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577A6E" w:rsidRPr="00280792" w:rsidRDefault="00577A6E" w:rsidP="00577A6E">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6EEC20" w14:textId="0DE73E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655F4A" w14:textId="04CED5A8" w:rsidR="00577A6E" w:rsidRPr="00280792" w:rsidRDefault="00577A6E" w:rsidP="00577A6E">
            <w:pPr>
              <w:widowControl/>
              <w:rPr>
                <w:color w:val="000000"/>
                <w:sz w:val="18"/>
                <w:szCs w:val="18"/>
              </w:rPr>
            </w:pPr>
          </w:p>
        </w:tc>
      </w:tr>
      <w:tr w:rsidR="00577A6E" w:rsidRPr="006B4A80" w14:paraId="27D8105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577A6E" w:rsidRPr="00280792" w:rsidRDefault="00577A6E" w:rsidP="00577A6E">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682CB6" w14:textId="1907D43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884552" w14:textId="7B58CEF0" w:rsidR="00577A6E" w:rsidRPr="00280792" w:rsidRDefault="00577A6E" w:rsidP="00577A6E">
            <w:pPr>
              <w:widowControl/>
              <w:rPr>
                <w:color w:val="000000"/>
                <w:sz w:val="18"/>
                <w:szCs w:val="18"/>
              </w:rPr>
            </w:pPr>
          </w:p>
        </w:tc>
      </w:tr>
      <w:tr w:rsidR="00577A6E" w:rsidRPr="006B4A80" w14:paraId="4B0C093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577A6E" w:rsidRPr="00280792" w:rsidRDefault="00577A6E" w:rsidP="00577A6E">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C73ED6" w14:textId="2441082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C23F88" w14:textId="5C64DB61" w:rsidR="00577A6E" w:rsidRPr="00280792" w:rsidRDefault="00577A6E" w:rsidP="00577A6E">
            <w:pPr>
              <w:widowControl/>
              <w:rPr>
                <w:color w:val="000000"/>
                <w:sz w:val="18"/>
                <w:szCs w:val="18"/>
              </w:rPr>
            </w:pPr>
          </w:p>
        </w:tc>
      </w:tr>
      <w:tr w:rsidR="00577A6E" w:rsidRPr="006B4A80" w14:paraId="741652C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577A6E" w:rsidRPr="00280792" w:rsidRDefault="00577A6E" w:rsidP="00577A6E">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77D85E9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355ACA8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22E139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DB9A63" w14:textId="539B685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7BE8C39" w14:textId="6DE3B4C9" w:rsidR="00577A6E" w:rsidRPr="00280792" w:rsidRDefault="00577A6E" w:rsidP="00577A6E">
            <w:pPr>
              <w:widowControl/>
              <w:rPr>
                <w:color w:val="000000"/>
                <w:sz w:val="18"/>
                <w:szCs w:val="18"/>
              </w:rPr>
            </w:pPr>
          </w:p>
        </w:tc>
      </w:tr>
      <w:tr w:rsidR="00577A6E" w:rsidRPr="006B4A80" w14:paraId="4305BD8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577A6E" w:rsidRPr="00280792" w:rsidRDefault="00577A6E" w:rsidP="00577A6E">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44B2DF7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53BB7BD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78A7AD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F6141C" w14:textId="2A982AE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6E5D80" w14:textId="0BFE01CF" w:rsidR="00577A6E" w:rsidRPr="00280792" w:rsidRDefault="00577A6E" w:rsidP="00577A6E">
            <w:pPr>
              <w:widowControl/>
              <w:rPr>
                <w:color w:val="000000"/>
                <w:sz w:val="18"/>
                <w:szCs w:val="18"/>
              </w:rPr>
            </w:pPr>
          </w:p>
        </w:tc>
      </w:tr>
      <w:tr w:rsidR="00577A6E" w:rsidRPr="006B4A80" w14:paraId="409356A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577A6E" w:rsidRPr="00280792" w:rsidRDefault="00577A6E" w:rsidP="00577A6E">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1B5A0C3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59DED8" w14:textId="042859C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C6D984" w14:textId="2AB1DAEC" w:rsidR="00577A6E" w:rsidRPr="00280792" w:rsidRDefault="00577A6E" w:rsidP="00577A6E">
            <w:pPr>
              <w:widowControl/>
              <w:rPr>
                <w:color w:val="000000"/>
                <w:sz w:val="18"/>
                <w:szCs w:val="18"/>
              </w:rPr>
            </w:pPr>
          </w:p>
        </w:tc>
      </w:tr>
      <w:tr w:rsidR="00577A6E" w:rsidRPr="006B4A80" w14:paraId="134B35D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577A6E" w:rsidRPr="00280792" w:rsidRDefault="00577A6E" w:rsidP="00577A6E">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ECC90C" w14:textId="2F24B15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E9AAD4" w14:textId="1B08795D" w:rsidR="00577A6E" w:rsidRPr="00280792" w:rsidRDefault="00577A6E" w:rsidP="00577A6E">
            <w:pPr>
              <w:widowControl/>
              <w:rPr>
                <w:color w:val="000000"/>
                <w:sz w:val="18"/>
                <w:szCs w:val="18"/>
              </w:rPr>
            </w:pPr>
          </w:p>
        </w:tc>
      </w:tr>
      <w:tr w:rsidR="00577A6E" w:rsidRPr="006B4A80" w14:paraId="160FB49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577A6E" w:rsidRPr="00280792" w:rsidRDefault="00577A6E" w:rsidP="00577A6E">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2AB2247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2069ACB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2737518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74D1670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4CEE80D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F59AEA" w14:textId="151B21D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44E4F0" w14:textId="2DB508B0" w:rsidR="00577A6E" w:rsidRPr="00280792" w:rsidRDefault="00577A6E" w:rsidP="00577A6E">
            <w:pPr>
              <w:widowControl/>
              <w:rPr>
                <w:color w:val="000000"/>
                <w:sz w:val="18"/>
                <w:szCs w:val="18"/>
              </w:rPr>
            </w:pPr>
          </w:p>
        </w:tc>
      </w:tr>
      <w:tr w:rsidR="00577A6E" w:rsidRPr="006B4A80" w14:paraId="2382C7E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577A6E" w:rsidRPr="00280792" w:rsidRDefault="00577A6E" w:rsidP="00577A6E">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36F2B04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7E651F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033782" w14:textId="18F3810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752E6C" w14:textId="1112CA9C" w:rsidR="00577A6E" w:rsidRPr="00280792" w:rsidRDefault="00577A6E" w:rsidP="00577A6E">
            <w:pPr>
              <w:widowControl/>
              <w:rPr>
                <w:color w:val="000000"/>
                <w:sz w:val="18"/>
                <w:szCs w:val="18"/>
              </w:rPr>
            </w:pPr>
          </w:p>
        </w:tc>
      </w:tr>
      <w:tr w:rsidR="00577A6E" w:rsidRPr="006B4A80" w14:paraId="264284B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05469740" w:rsidR="00577A6E" w:rsidRPr="00280792" w:rsidRDefault="00577A6E" w:rsidP="00577A6E">
            <w:pPr>
              <w:widowControl/>
              <w:rPr>
                <w:color w:val="000000"/>
                <w:sz w:val="18"/>
                <w:szCs w:val="18"/>
              </w:rPr>
            </w:pPr>
            <w:r>
              <w:rPr>
                <w:color w:val="000000"/>
                <w:sz w:val="18"/>
                <w:szCs w:val="18"/>
              </w:rPr>
              <w:t>Jonas Andersson i Skellefteå</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81148" w14:textId="057258D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FBDC63" w14:textId="50A92EB9" w:rsidR="00577A6E" w:rsidRPr="00280792" w:rsidRDefault="00577A6E" w:rsidP="00577A6E">
            <w:pPr>
              <w:widowControl/>
              <w:rPr>
                <w:color w:val="000000"/>
                <w:sz w:val="18"/>
                <w:szCs w:val="18"/>
              </w:rPr>
            </w:pPr>
          </w:p>
        </w:tc>
      </w:tr>
      <w:tr w:rsidR="00577A6E" w:rsidRPr="006B4A80" w14:paraId="2F0EB5D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577A6E" w:rsidRPr="00280792" w:rsidRDefault="00577A6E" w:rsidP="00577A6E">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744239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9F7AFE" w14:textId="1C7B0A3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3E173F" w14:textId="0EC7A7BF" w:rsidR="00577A6E" w:rsidRPr="00280792" w:rsidRDefault="00577A6E" w:rsidP="00577A6E">
            <w:pPr>
              <w:widowControl/>
              <w:rPr>
                <w:color w:val="000000"/>
                <w:sz w:val="18"/>
                <w:szCs w:val="18"/>
              </w:rPr>
            </w:pPr>
          </w:p>
        </w:tc>
      </w:tr>
      <w:tr w:rsidR="00577A6E" w:rsidRPr="006B4A80" w14:paraId="45E2793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577A6E" w:rsidRPr="00280792" w:rsidRDefault="00577A6E" w:rsidP="00577A6E">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3585912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420ADB2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46E1085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059F2F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3226628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E836A4" w14:textId="7A76945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851E27" w14:textId="4C17485A" w:rsidR="00577A6E" w:rsidRPr="00280792" w:rsidRDefault="00577A6E" w:rsidP="00577A6E">
            <w:pPr>
              <w:widowControl/>
              <w:rPr>
                <w:color w:val="000000"/>
                <w:sz w:val="18"/>
                <w:szCs w:val="18"/>
              </w:rPr>
            </w:pPr>
          </w:p>
        </w:tc>
      </w:tr>
      <w:tr w:rsidR="00577A6E" w:rsidRPr="006B4A80" w14:paraId="41B8764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577A6E" w:rsidRPr="00280792" w:rsidRDefault="00577A6E" w:rsidP="00577A6E">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718D56E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7238367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63C0B04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498C4B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052D44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4A42C" w14:textId="601E4AE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5B1EC7" w14:textId="343F8A60" w:rsidR="00577A6E" w:rsidRPr="00280792" w:rsidRDefault="00577A6E" w:rsidP="00577A6E">
            <w:pPr>
              <w:widowControl/>
              <w:rPr>
                <w:color w:val="000000"/>
                <w:sz w:val="18"/>
                <w:szCs w:val="18"/>
              </w:rPr>
            </w:pPr>
          </w:p>
        </w:tc>
      </w:tr>
      <w:tr w:rsidR="00577A6E" w:rsidRPr="006B4A80" w14:paraId="3BE32B0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577A6E" w:rsidRPr="00280792" w:rsidRDefault="00577A6E" w:rsidP="00577A6E">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B208C" w14:textId="60C666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C4E42" w14:textId="04AC4B03" w:rsidR="00577A6E" w:rsidRPr="00280792" w:rsidRDefault="00577A6E" w:rsidP="00577A6E">
            <w:pPr>
              <w:widowControl/>
              <w:rPr>
                <w:color w:val="000000"/>
                <w:sz w:val="18"/>
                <w:szCs w:val="18"/>
              </w:rPr>
            </w:pPr>
          </w:p>
        </w:tc>
      </w:tr>
      <w:tr w:rsidR="00577A6E" w:rsidRPr="006B4A80" w14:paraId="6BA7B51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577A6E" w:rsidRPr="00280792" w:rsidRDefault="00577A6E" w:rsidP="00577A6E">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29B2B7" w14:textId="58F8A7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B9D831" w14:textId="364A3C50" w:rsidR="00577A6E" w:rsidRPr="00280792" w:rsidRDefault="00577A6E" w:rsidP="00577A6E">
            <w:pPr>
              <w:widowControl/>
              <w:rPr>
                <w:color w:val="000000"/>
                <w:sz w:val="18"/>
                <w:szCs w:val="18"/>
              </w:rPr>
            </w:pPr>
          </w:p>
        </w:tc>
      </w:tr>
      <w:tr w:rsidR="00577A6E" w:rsidRPr="006B4A80" w14:paraId="0E2E6B6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577A6E" w:rsidRPr="00280792" w:rsidRDefault="00577A6E" w:rsidP="00577A6E">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CF5001" w14:textId="3CD14C0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3CEBC9" w14:textId="564C010E" w:rsidR="00577A6E" w:rsidRPr="00280792" w:rsidRDefault="00577A6E" w:rsidP="00577A6E">
            <w:pPr>
              <w:widowControl/>
              <w:rPr>
                <w:color w:val="000000"/>
                <w:sz w:val="18"/>
                <w:szCs w:val="18"/>
              </w:rPr>
            </w:pPr>
          </w:p>
        </w:tc>
      </w:tr>
      <w:tr w:rsidR="00577A6E" w:rsidRPr="006B4A80" w14:paraId="1DDB961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577A6E" w:rsidRPr="00280792" w:rsidRDefault="00577A6E" w:rsidP="00577A6E">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21E397" w14:textId="7AB3C4A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24C664" w14:textId="445E8F7F" w:rsidR="00577A6E" w:rsidRPr="00280792" w:rsidRDefault="00577A6E" w:rsidP="00577A6E">
            <w:pPr>
              <w:widowControl/>
              <w:rPr>
                <w:color w:val="000000"/>
                <w:sz w:val="18"/>
                <w:szCs w:val="18"/>
              </w:rPr>
            </w:pPr>
          </w:p>
        </w:tc>
      </w:tr>
      <w:tr w:rsidR="00577A6E" w:rsidRPr="006B4A80" w14:paraId="06B91E8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577A6E" w:rsidRPr="00280792" w:rsidRDefault="00577A6E" w:rsidP="00577A6E">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0C01262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0A68290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23934C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2C3FB86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6E9A306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A4C44" w14:textId="51D32AF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1C7B75" w14:textId="5D8BA8AF" w:rsidR="00577A6E" w:rsidRPr="00280792" w:rsidRDefault="00577A6E" w:rsidP="00577A6E">
            <w:pPr>
              <w:widowControl/>
              <w:rPr>
                <w:color w:val="000000"/>
                <w:sz w:val="18"/>
                <w:szCs w:val="18"/>
              </w:rPr>
            </w:pPr>
          </w:p>
        </w:tc>
      </w:tr>
      <w:tr w:rsidR="00577A6E" w:rsidRPr="006B4A80" w14:paraId="58ACA05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577A6E" w:rsidRPr="00280792" w:rsidRDefault="00577A6E" w:rsidP="00577A6E">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49EE926F"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0FE962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1B16BED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69D9D9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3780F8E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3FA417" w14:textId="0F1E5E5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86E930" w14:textId="2D256848" w:rsidR="00577A6E" w:rsidRPr="00903BB6" w:rsidRDefault="00577A6E" w:rsidP="00577A6E">
            <w:pPr>
              <w:widowControl/>
              <w:rPr>
                <w:color w:val="000000"/>
                <w:sz w:val="22"/>
                <w:szCs w:val="22"/>
              </w:rPr>
            </w:pPr>
          </w:p>
        </w:tc>
      </w:tr>
      <w:tr w:rsidR="00577A6E"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577A6E" w:rsidRPr="00280792" w:rsidRDefault="00577A6E" w:rsidP="00577A6E">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D2A09B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61A0E65" w14:textId="77777777" w:rsidTr="00ED75BD">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577A6E" w:rsidRPr="00280792" w:rsidRDefault="00577A6E" w:rsidP="00577A6E">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3CA6C647" w:rsidR="00577A6E" w:rsidRPr="00407CC3" w:rsidRDefault="005717E1"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1A8DC86" w14:textId="00D396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024A8B6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5845A15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6925554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A56420" w14:textId="661906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577A6E" w:rsidRPr="00280792" w:rsidRDefault="00577A6E" w:rsidP="00577A6E">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284E01E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577A6E" w:rsidRPr="00280792" w:rsidRDefault="00577A6E" w:rsidP="00577A6E">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13C42055"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24F8160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577A6E" w:rsidRPr="00280792" w:rsidRDefault="00577A6E" w:rsidP="00577A6E">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64B7A16C" w:rsidR="00577A6E" w:rsidRPr="00407CC3" w:rsidRDefault="005717E1"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9219170" w14:textId="7053D4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577A6E" w:rsidRPr="00280792" w:rsidRDefault="00577A6E" w:rsidP="00577A6E">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6758D2B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7E420B6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168F83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6A005204" w:rsidR="00577A6E" w:rsidRPr="00280792" w:rsidRDefault="00577A6E" w:rsidP="00577A6E">
            <w:pPr>
              <w:widowControl/>
              <w:rPr>
                <w:color w:val="000000"/>
                <w:sz w:val="18"/>
                <w:szCs w:val="18"/>
              </w:rPr>
            </w:pPr>
            <w:r>
              <w:rPr>
                <w:color w:val="000000"/>
                <w:sz w:val="18"/>
                <w:szCs w:val="18"/>
              </w:rPr>
              <w:t>Nina Lundström</w:t>
            </w:r>
            <w:r w:rsidRPr="00280792">
              <w:rPr>
                <w:color w:val="000000"/>
                <w:sz w:val="18"/>
                <w:szCs w:val="18"/>
              </w:rPr>
              <w:t xml:space="preserve">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0D8B6412" w:rsidR="00577A6E" w:rsidRPr="00407CC3" w:rsidRDefault="005717E1"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B67075" w14:textId="170DDD9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26FB0" w14:textId="19D8E37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839145" w14:textId="1ABB2DCD" w:rsidR="00577A6E" w:rsidRPr="00280792" w:rsidRDefault="00577A6E" w:rsidP="00577A6E">
            <w:pPr>
              <w:widowControl/>
              <w:rPr>
                <w:color w:val="000000"/>
                <w:sz w:val="18"/>
                <w:szCs w:val="18"/>
              </w:rPr>
            </w:pPr>
          </w:p>
        </w:tc>
      </w:tr>
      <w:tr w:rsidR="00577A6E"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2F6D8023" w:rsidR="00577A6E" w:rsidRPr="00280792" w:rsidRDefault="00577A6E" w:rsidP="00577A6E">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577A6E" w:rsidRPr="00280792" w:rsidRDefault="00577A6E" w:rsidP="00577A6E">
            <w:pPr>
              <w:widowControl/>
              <w:rPr>
                <w:color w:val="000000"/>
                <w:sz w:val="18"/>
                <w:szCs w:val="18"/>
              </w:rPr>
            </w:pPr>
          </w:p>
        </w:tc>
      </w:tr>
      <w:tr w:rsidR="00577A6E" w:rsidRPr="006B4A80" w14:paraId="58AB789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577A6E" w:rsidRPr="00280792" w:rsidRDefault="00577A6E" w:rsidP="00577A6E">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0FE53B" w14:textId="2CADF02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9C6C6" w14:textId="309A5B51" w:rsidR="00577A6E" w:rsidRPr="00280792" w:rsidRDefault="00577A6E" w:rsidP="00577A6E">
            <w:pPr>
              <w:widowControl/>
              <w:rPr>
                <w:color w:val="000000"/>
                <w:sz w:val="18"/>
                <w:szCs w:val="18"/>
              </w:rPr>
            </w:pPr>
          </w:p>
        </w:tc>
      </w:tr>
      <w:tr w:rsidR="00577A6E" w:rsidRPr="006B4A80" w14:paraId="6C4A7EB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577A6E" w:rsidRPr="00280792" w:rsidRDefault="00577A6E" w:rsidP="00577A6E">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5BBAD1" w14:textId="5B21454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1ACD80" w14:textId="27E36EE0" w:rsidR="00577A6E" w:rsidRPr="00280792" w:rsidRDefault="00577A6E" w:rsidP="00577A6E">
            <w:pPr>
              <w:widowControl/>
              <w:rPr>
                <w:color w:val="000000"/>
                <w:sz w:val="18"/>
                <w:szCs w:val="18"/>
              </w:rPr>
            </w:pPr>
          </w:p>
        </w:tc>
      </w:tr>
      <w:tr w:rsidR="00577A6E" w:rsidRPr="006B4A80" w14:paraId="1A1585E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577A6E" w:rsidRPr="00280792" w:rsidRDefault="00577A6E" w:rsidP="00577A6E">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A08071" w14:textId="764032D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6C4812" w14:textId="266B1CE5" w:rsidR="00577A6E" w:rsidRPr="00280792" w:rsidRDefault="00577A6E" w:rsidP="00577A6E">
            <w:pPr>
              <w:widowControl/>
              <w:rPr>
                <w:color w:val="000000"/>
                <w:sz w:val="18"/>
                <w:szCs w:val="18"/>
              </w:rPr>
            </w:pPr>
          </w:p>
        </w:tc>
      </w:tr>
      <w:tr w:rsidR="00577A6E" w:rsidRPr="006B4A80" w14:paraId="1E0169B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577A6E" w:rsidRPr="00280792" w:rsidRDefault="00577A6E" w:rsidP="00577A6E">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F0DBC8" w14:textId="36B8010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2C568E" w14:textId="17EB3E0C" w:rsidR="00577A6E" w:rsidRPr="00280792" w:rsidRDefault="00577A6E" w:rsidP="00577A6E">
            <w:pPr>
              <w:widowControl/>
              <w:rPr>
                <w:color w:val="000000"/>
                <w:sz w:val="18"/>
                <w:szCs w:val="18"/>
              </w:rPr>
            </w:pPr>
          </w:p>
        </w:tc>
      </w:tr>
      <w:tr w:rsidR="00577A6E" w:rsidRPr="006B4A80" w14:paraId="230EE5D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577A6E" w:rsidRPr="00280792" w:rsidRDefault="00577A6E" w:rsidP="00577A6E">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32EF7" w14:textId="1FAFA6E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0D7A04" w14:textId="4C0CBCB1" w:rsidR="00577A6E" w:rsidRPr="00280792" w:rsidRDefault="00577A6E" w:rsidP="00577A6E">
            <w:pPr>
              <w:widowControl/>
              <w:rPr>
                <w:color w:val="000000"/>
                <w:sz w:val="18"/>
                <w:szCs w:val="18"/>
              </w:rPr>
            </w:pPr>
          </w:p>
        </w:tc>
      </w:tr>
      <w:tr w:rsidR="00577A6E" w:rsidRPr="006B4A80" w14:paraId="0192D8A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577A6E" w:rsidRPr="00280792" w:rsidRDefault="00577A6E" w:rsidP="00577A6E">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BAA30" w14:textId="647454C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5CB4D9" w14:textId="30A27BCE" w:rsidR="00577A6E" w:rsidRPr="00280792" w:rsidRDefault="00577A6E" w:rsidP="00577A6E">
            <w:pPr>
              <w:widowControl/>
              <w:rPr>
                <w:color w:val="000000"/>
                <w:sz w:val="18"/>
                <w:szCs w:val="18"/>
              </w:rPr>
            </w:pPr>
          </w:p>
        </w:tc>
      </w:tr>
      <w:tr w:rsidR="00577A6E" w:rsidRPr="006B4A80" w14:paraId="55CE21B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577A6E" w:rsidRPr="00280792" w:rsidRDefault="00577A6E" w:rsidP="00577A6E">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6236E44B" w:rsidR="00577A6E" w:rsidRPr="00407CC3" w:rsidRDefault="005717E1"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03D3FE9" w14:textId="1FE1915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792F1F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76DF8CF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0DEA76E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BFB2D0" w14:textId="5387704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3B94F4" w14:textId="5DE5CA1C" w:rsidR="00577A6E" w:rsidRPr="008929D0" w:rsidRDefault="00577A6E" w:rsidP="00577A6E">
            <w:pPr>
              <w:widowControl/>
              <w:rPr>
                <w:color w:val="000000"/>
                <w:sz w:val="22"/>
                <w:szCs w:val="22"/>
              </w:rPr>
            </w:pPr>
          </w:p>
        </w:tc>
      </w:tr>
      <w:tr w:rsidR="00577A6E" w:rsidRPr="006B4A80" w14:paraId="749828C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577A6E" w:rsidRPr="00280792" w:rsidRDefault="00577A6E" w:rsidP="00577A6E">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F8776" w14:textId="3C346EA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4C7E5A" w14:textId="31FC6ED3" w:rsidR="00577A6E" w:rsidRPr="00280792" w:rsidRDefault="00577A6E" w:rsidP="00577A6E">
            <w:pPr>
              <w:widowControl/>
              <w:rPr>
                <w:color w:val="000000"/>
                <w:sz w:val="18"/>
                <w:szCs w:val="18"/>
              </w:rPr>
            </w:pPr>
          </w:p>
        </w:tc>
      </w:tr>
      <w:tr w:rsidR="00577A6E" w:rsidRPr="006B4A80" w14:paraId="48A8FDB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577A6E" w:rsidRPr="00280792" w:rsidRDefault="00577A6E" w:rsidP="00577A6E">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0F2ECE3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0340207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0C8689" w14:textId="132127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923932" w14:textId="42856930" w:rsidR="00577A6E" w:rsidRPr="00280792" w:rsidRDefault="00577A6E" w:rsidP="00577A6E">
            <w:pPr>
              <w:widowControl/>
              <w:rPr>
                <w:color w:val="000000"/>
                <w:sz w:val="18"/>
                <w:szCs w:val="18"/>
              </w:rPr>
            </w:pPr>
          </w:p>
        </w:tc>
      </w:tr>
      <w:tr w:rsidR="00577A6E"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577A6E" w:rsidRPr="00280792" w:rsidRDefault="00577A6E" w:rsidP="00577A6E">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577A6E" w:rsidRPr="00280792" w:rsidRDefault="00577A6E" w:rsidP="00577A6E">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577A6E" w:rsidRPr="00280792" w:rsidRDefault="00577A6E" w:rsidP="00577A6E">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577A6E" w:rsidRPr="00407CC3" w:rsidRDefault="00577A6E" w:rsidP="00577A6E">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577A6E" w:rsidRPr="00280792" w:rsidRDefault="00577A6E" w:rsidP="00577A6E">
            <w:pPr>
              <w:widowControl/>
              <w:rPr>
                <w:color w:val="000000"/>
                <w:sz w:val="18"/>
                <w:szCs w:val="18"/>
              </w:rPr>
            </w:pPr>
            <w:r w:rsidRPr="00280792">
              <w:rPr>
                <w:color w:val="000000"/>
                <w:sz w:val="18"/>
                <w:szCs w:val="18"/>
              </w:rPr>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577A6E" w:rsidRPr="00407CC3" w:rsidRDefault="00577A6E" w:rsidP="00577A6E">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EF1E77D" w:rsidR="00577A6E" w:rsidRPr="00280792" w:rsidRDefault="00577A6E" w:rsidP="00577A6E">
            <w:pPr>
              <w:widowControl/>
              <w:rPr>
                <w:color w:val="000000"/>
                <w:sz w:val="18"/>
                <w:szCs w:val="18"/>
              </w:rPr>
            </w:pPr>
            <w:r>
              <w:rPr>
                <w:color w:val="000000"/>
                <w:sz w:val="18"/>
                <w:szCs w:val="18"/>
              </w:rPr>
              <w:t xml:space="preserve">Joar Forssell </w:t>
            </w:r>
            <w:r w:rsidRPr="00280792">
              <w:rPr>
                <w:color w:val="000000"/>
                <w:sz w:val="18"/>
                <w:szCs w:val="18"/>
              </w:rPr>
              <w:t>(L)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006FDD0"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00A15F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577A6E" w:rsidRPr="00280792" w:rsidRDefault="00577A6E" w:rsidP="00577A6E">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425B569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2E79668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4E494E" w14:textId="3F7D3B5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F03B7" w14:textId="76E80E6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1E36CE" w14:textId="351B64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2966F0" w14:textId="5857A3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5EC075" w14:textId="4B5D60CE" w:rsidR="00577A6E" w:rsidRPr="00280792" w:rsidRDefault="00577A6E" w:rsidP="00577A6E">
            <w:pPr>
              <w:widowControl/>
              <w:rPr>
                <w:color w:val="000000"/>
                <w:sz w:val="18"/>
                <w:szCs w:val="18"/>
              </w:rPr>
            </w:pPr>
          </w:p>
        </w:tc>
      </w:tr>
      <w:tr w:rsidR="00577A6E" w:rsidRPr="006B4A80" w14:paraId="3E928F3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577A6E" w:rsidRPr="00280792" w:rsidRDefault="00577A6E" w:rsidP="00577A6E">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0F0A8" w14:textId="05ED6BB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DD40E9" w14:textId="3FE66CE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10095B" w14:textId="394FA7D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43B250" w14:textId="75A796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C8120" w14:textId="4515F011" w:rsidR="00577A6E" w:rsidRPr="00280792" w:rsidRDefault="00577A6E" w:rsidP="00577A6E">
            <w:pPr>
              <w:widowControl/>
              <w:rPr>
                <w:color w:val="000000"/>
                <w:sz w:val="18"/>
                <w:szCs w:val="18"/>
              </w:rPr>
            </w:pPr>
          </w:p>
        </w:tc>
      </w:tr>
      <w:tr w:rsidR="00577A6E" w:rsidRPr="006B4A80" w14:paraId="14D13F4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574EE37F" w:rsidR="00577A6E" w:rsidRPr="00280792" w:rsidRDefault="00577A6E" w:rsidP="00577A6E">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EA07C8" w14:textId="6C305E1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13966A3" w14:textId="4C97875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235307" w14:textId="41F7702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352F40" w14:textId="2A6363C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27FE5" w14:textId="0049CDA8" w:rsidR="00577A6E" w:rsidRPr="00280792" w:rsidRDefault="00577A6E" w:rsidP="00577A6E">
            <w:pPr>
              <w:widowControl/>
              <w:rPr>
                <w:color w:val="000000"/>
                <w:sz w:val="18"/>
                <w:szCs w:val="18"/>
              </w:rPr>
            </w:pPr>
          </w:p>
        </w:tc>
      </w:tr>
      <w:tr w:rsidR="00577A6E" w:rsidRPr="006B4A80" w14:paraId="2EDCB4C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577A6E" w:rsidRPr="00280792" w:rsidRDefault="00577A6E" w:rsidP="00577A6E">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tcPr>
          <w:p w14:paraId="388F3CB2" w14:textId="4EF6CC1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1849CF" w14:textId="464137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47F8A" w14:textId="1F84D73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2D95D8" w14:textId="07CB5B9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DA4899" w14:textId="7786C1F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1FFA36" w14:textId="21633F7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CEC15B" w14:textId="16965C65" w:rsidR="00577A6E" w:rsidRPr="00280792" w:rsidRDefault="00577A6E" w:rsidP="00577A6E">
            <w:pPr>
              <w:widowControl/>
              <w:rPr>
                <w:color w:val="000000"/>
                <w:sz w:val="18"/>
                <w:szCs w:val="18"/>
              </w:rPr>
            </w:pPr>
          </w:p>
        </w:tc>
      </w:tr>
      <w:tr w:rsidR="00577A6E" w:rsidRPr="006B4A80" w14:paraId="0CF3D72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577A6E" w:rsidRPr="00280792" w:rsidRDefault="00577A6E" w:rsidP="00577A6E">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tcPr>
          <w:p w14:paraId="74066EF2" w14:textId="4E2CC61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DB39AB" w14:textId="2D00AB2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40236C" w14:textId="02CDD21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9BB8F4" w14:textId="66270A9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1356DC" w14:textId="3E949BB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AF8172E" w14:textId="296C661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9E10B6" w14:textId="6CFFB916" w:rsidR="00577A6E" w:rsidRPr="00280792" w:rsidRDefault="00577A6E" w:rsidP="00577A6E">
            <w:pPr>
              <w:widowControl/>
              <w:rPr>
                <w:color w:val="000000"/>
                <w:sz w:val="18"/>
                <w:szCs w:val="18"/>
              </w:rPr>
            </w:pPr>
          </w:p>
        </w:tc>
      </w:tr>
      <w:tr w:rsidR="00577A6E" w:rsidRPr="006B4A80" w14:paraId="13E792A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577A6E" w:rsidRPr="00280792" w:rsidRDefault="00577A6E" w:rsidP="00577A6E">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47BE249C" w:rsidR="00577A6E" w:rsidRPr="00407CC3" w:rsidRDefault="005717E1"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9ABA046" w14:textId="7AB0E9C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418DDF0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E5101" w14:textId="4B2ABC7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265D51" w14:textId="391A909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6D0FB" w14:textId="332F4FF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1BFDE1" w14:textId="0DB28389" w:rsidR="00577A6E" w:rsidRPr="00280792" w:rsidRDefault="00577A6E" w:rsidP="00577A6E">
            <w:pPr>
              <w:widowControl/>
              <w:rPr>
                <w:color w:val="000000"/>
                <w:sz w:val="18"/>
                <w:szCs w:val="18"/>
              </w:rPr>
            </w:pPr>
          </w:p>
        </w:tc>
      </w:tr>
      <w:tr w:rsidR="00577A6E" w:rsidRPr="006B4A80" w14:paraId="2B91205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577A6E" w:rsidRPr="00280792" w:rsidRDefault="00577A6E" w:rsidP="00577A6E">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68CF48BE" w:rsidR="00577A6E" w:rsidRPr="00407CC3" w:rsidRDefault="005717E1"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C22D195" w14:textId="212D4B8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65163CF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81E4DB" w14:textId="0AEDEFD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359C2C" w14:textId="3BF396D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B50C25" w14:textId="3ABB3B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9F97D8" w14:textId="146CE821" w:rsidR="00577A6E" w:rsidRPr="00280792" w:rsidRDefault="00577A6E" w:rsidP="00577A6E">
            <w:pPr>
              <w:widowControl/>
              <w:rPr>
                <w:color w:val="000000"/>
                <w:sz w:val="18"/>
                <w:szCs w:val="18"/>
              </w:rPr>
            </w:pPr>
          </w:p>
        </w:tc>
      </w:tr>
      <w:tr w:rsidR="00577A6E" w:rsidRPr="006B4A80" w14:paraId="588D44F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577A6E" w:rsidRPr="00280792" w:rsidRDefault="00577A6E" w:rsidP="00577A6E">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63047E3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674527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031329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52BCC2" w14:textId="4295ACC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200609" w14:textId="18C46CF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9483E1" w14:textId="5B9C5DB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9404E9" w14:textId="3111E6CC" w:rsidR="00577A6E" w:rsidRPr="00280792" w:rsidRDefault="00577A6E" w:rsidP="00577A6E">
            <w:pPr>
              <w:widowControl/>
              <w:rPr>
                <w:color w:val="000000"/>
                <w:sz w:val="18"/>
                <w:szCs w:val="18"/>
              </w:rPr>
            </w:pPr>
          </w:p>
        </w:tc>
      </w:tr>
      <w:tr w:rsidR="00577A6E" w:rsidRPr="006B4A80" w14:paraId="129F53D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46FC6FCD" w:rsidR="00577A6E" w:rsidRPr="00280792" w:rsidRDefault="00577A6E" w:rsidP="00577A6E">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7C81015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77A63A" w14:textId="5B2A69E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30C19B" w14:textId="112F35A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803C8A" w14:textId="16CFEB6A" w:rsidR="00577A6E" w:rsidRPr="00280792" w:rsidRDefault="00577A6E" w:rsidP="00577A6E">
            <w:pPr>
              <w:widowControl/>
              <w:rPr>
                <w:color w:val="000000"/>
                <w:sz w:val="18"/>
                <w:szCs w:val="18"/>
              </w:rPr>
            </w:pPr>
          </w:p>
        </w:tc>
      </w:tr>
      <w:tr w:rsidR="00577A6E" w:rsidRPr="006B4A80" w14:paraId="1F81944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577A6E" w:rsidRPr="00280792" w:rsidRDefault="00577A6E" w:rsidP="00577A6E">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2117304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19E5D48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6EBB137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00B42" w14:textId="2FC9E09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C8DFC" w14:textId="7498F4E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FE06D" w14:textId="41870A0A" w:rsidR="00577A6E" w:rsidRPr="00280792" w:rsidRDefault="00577A6E" w:rsidP="00577A6E">
            <w:pPr>
              <w:widowControl/>
              <w:rPr>
                <w:color w:val="000000"/>
                <w:sz w:val="18"/>
                <w:szCs w:val="18"/>
              </w:rPr>
            </w:pPr>
          </w:p>
        </w:tc>
      </w:tr>
      <w:tr w:rsidR="00577A6E" w:rsidRPr="006B4A80" w14:paraId="1534C36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577A6E" w:rsidRPr="00280792" w:rsidRDefault="00577A6E" w:rsidP="00577A6E">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C31DFB" w14:textId="7025DAD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23B1" w14:textId="67ACEDA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FFFA5E" w14:textId="2AF72E03" w:rsidR="00577A6E" w:rsidRPr="00280792" w:rsidRDefault="00577A6E" w:rsidP="00577A6E">
            <w:pPr>
              <w:widowControl/>
              <w:rPr>
                <w:color w:val="000000"/>
                <w:sz w:val="18"/>
                <w:szCs w:val="18"/>
              </w:rPr>
            </w:pPr>
          </w:p>
        </w:tc>
      </w:tr>
      <w:tr w:rsidR="00577A6E" w:rsidRPr="006B4A80" w14:paraId="3B4020F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577A6E" w:rsidRPr="00280792" w:rsidRDefault="00577A6E" w:rsidP="00577A6E">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988CA1" w14:textId="2B15682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57D37B" w14:textId="705940B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58EB1A" w14:textId="774A16CA" w:rsidR="00577A6E" w:rsidRPr="00280792" w:rsidRDefault="00577A6E" w:rsidP="00577A6E">
            <w:pPr>
              <w:widowControl/>
              <w:rPr>
                <w:color w:val="000000"/>
                <w:sz w:val="18"/>
                <w:szCs w:val="18"/>
              </w:rPr>
            </w:pPr>
          </w:p>
        </w:tc>
      </w:tr>
      <w:tr w:rsidR="00577A6E" w:rsidRPr="006B4A80" w14:paraId="39A479D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577A6E" w:rsidRPr="00280792" w:rsidRDefault="00577A6E" w:rsidP="00577A6E">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8C32CF" w14:textId="06D8983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85F9E7" w14:textId="72501F9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D0F06E" w14:textId="6F4983BF" w:rsidR="00577A6E" w:rsidRPr="00280792" w:rsidRDefault="00577A6E" w:rsidP="00577A6E">
            <w:pPr>
              <w:widowControl/>
              <w:rPr>
                <w:color w:val="000000"/>
                <w:sz w:val="18"/>
                <w:szCs w:val="18"/>
              </w:rPr>
            </w:pPr>
          </w:p>
        </w:tc>
      </w:tr>
      <w:tr w:rsidR="00577A6E" w:rsidRPr="006B4A80" w14:paraId="1B8F98C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577A6E" w:rsidRPr="00280792" w:rsidRDefault="00577A6E" w:rsidP="00577A6E">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64AA5" w14:textId="7B8BC49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5A7E19" w14:textId="5A57F62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A45CF8" w14:textId="3E54E813" w:rsidR="00577A6E" w:rsidRPr="00280792" w:rsidRDefault="00577A6E" w:rsidP="00577A6E">
            <w:pPr>
              <w:widowControl/>
              <w:rPr>
                <w:color w:val="000000"/>
                <w:sz w:val="18"/>
                <w:szCs w:val="18"/>
              </w:rPr>
            </w:pPr>
          </w:p>
        </w:tc>
      </w:tr>
      <w:tr w:rsidR="00577A6E" w:rsidRPr="006B4A80" w14:paraId="7E09364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577A6E" w:rsidRPr="00280792" w:rsidRDefault="00577A6E" w:rsidP="00577A6E">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D9AEA" w14:textId="3A77244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CC2C5" w14:textId="1F3474F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8EF83" w14:textId="3C0176B9" w:rsidR="00577A6E" w:rsidRPr="00280792" w:rsidRDefault="00577A6E" w:rsidP="00577A6E">
            <w:pPr>
              <w:widowControl/>
              <w:rPr>
                <w:color w:val="000000"/>
                <w:sz w:val="18"/>
                <w:szCs w:val="18"/>
              </w:rPr>
            </w:pPr>
          </w:p>
        </w:tc>
      </w:tr>
      <w:tr w:rsidR="00577A6E" w:rsidRPr="006B4A80" w14:paraId="53FDBF6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577A6E" w:rsidRPr="00280792" w:rsidRDefault="00577A6E" w:rsidP="00577A6E">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5F41" w14:textId="53CC2CA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00D30" w14:textId="52E91B6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76DCB3" w14:textId="07B8AD9D" w:rsidR="00577A6E" w:rsidRPr="00280792" w:rsidRDefault="00577A6E" w:rsidP="00577A6E">
            <w:pPr>
              <w:widowControl/>
              <w:rPr>
                <w:color w:val="000000"/>
                <w:sz w:val="18"/>
                <w:szCs w:val="18"/>
              </w:rPr>
            </w:pPr>
          </w:p>
        </w:tc>
      </w:tr>
      <w:tr w:rsidR="00577A6E" w:rsidRPr="006B4A80" w14:paraId="016D3B3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577A6E" w:rsidRPr="00280792" w:rsidRDefault="00577A6E" w:rsidP="00577A6E">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316839" w14:textId="494F47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782C3F" w14:textId="1F3EDA7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46490C" w14:textId="5ADB043F" w:rsidR="00577A6E" w:rsidRPr="00280792" w:rsidRDefault="00577A6E" w:rsidP="00577A6E">
            <w:pPr>
              <w:widowControl/>
              <w:rPr>
                <w:color w:val="000000"/>
                <w:sz w:val="18"/>
                <w:szCs w:val="18"/>
              </w:rPr>
            </w:pPr>
          </w:p>
        </w:tc>
      </w:tr>
      <w:tr w:rsidR="00577A6E" w:rsidRPr="006B4A80" w14:paraId="70045FB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577A6E" w:rsidRPr="00280792" w:rsidRDefault="00577A6E" w:rsidP="00577A6E">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6177CE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6F8336" w14:textId="1A02211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097ABF" w14:textId="2702304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6B9D8" w14:textId="0172AA76" w:rsidR="00577A6E" w:rsidRPr="00280792" w:rsidRDefault="00577A6E" w:rsidP="00577A6E">
            <w:pPr>
              <w:widowControl/>
              <w:rPr>
                <w:color w:val="000000"/>
                <w:sz w:val="18"/>
                <w:szCs w:val="18"/>
              </w:rPr>
            </w:pPr>
          </w:p>
        </w:tc>
      </w:tr>
      <w:tr w:rsidR="00577A6E" w:rsidRPr="006B4A80" w14:paraId="0E202B0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577A6E" w:rsidRPr="00280792" w:rsidRDefault="00577A6E" w:rsidP="00577A6E">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311977F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3BCC7EB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62C507E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5E3093" w14:textId="09D1A47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7A5D3A" w14:textId="6843BD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577494" w14:textId="5EBBDE15" w:rsidR="00577A6E" w:rsidRPr="00280792" w:rsidRDefault="00577A6E" w:rsidP="00577A6E">
            <w:pPr>
              <w:widowControl/>
              <w:rPr>
                <w:color w:val="000000"/>
                <w:sz w:val="18"/>
                <w:szCs w:val="18"/>
              </w:rPr>
            </w:pPr>
          </w:p>
        </w:tc>
      </w:tr>
      <w:tr w:rsidR="00577A6E" w:rsidRPr="006B4A80" w14:paraId="78647FD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577A6E" w:rsidRPr="00280792" w:rsidRDefault="00577A6E" w:rsidP="00577A6E">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218233F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B73595" w14:textId="4407FDA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C8F5CFD" w14:textId="5CBFC5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EF10CF" w14:textId="4A9F4FA8" w:rsidR="00577A6E" w:rsidRPr="00280792" w:rsidRDefault="00577A6E" w:rsidP="00577A6E">
            <w:pPr>
              <w:widowControl/>
              <w:rPr>
                <w:color w:val="000000"/>
                <w:sz w:val="18"/>
                <w:szCs w:val="18"/>
              </w:rPr>
            </w:pPr>
          </w:p>
        </w:tc>
      </w:tr>
      <w:tr w:rsidR="00577A6E" w:rsidRPr="006B4A80" w14:paraId="1127B0A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577A6E" w:rsidRPr="00280792" w:rsidRDefault="00577A6E" w:rsidP="00577A6E">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43EDC" w14:textId="13662CF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EC5B6F" w14:textId="1523A46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C7F2D" w14:textId="019A3D05" w:rsidR="00577A6E" w:rsidRPr="00280792" w:rsidRDefault="00577A6E" w:rsidP="00577A6E">
            <w:pPr>
              <w:widowControl/>
              <w:rPr>
                <w:color w:val="000000"/>
                <w:sz w:val="18"/>
                <w:szCs w:val="18"/>
              </w:rPr>
            </w:pPr>
          </w:p>
        </w:tc>
      </w:tr>
      <w:tr w:rsidR="00577A6E" w:rsidRPr="006B4A80" w14:paraId="4543707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677A7C7F" w:rsidR="00577A6E" w:rsidRPr="00280792" w:rsidRDefault="00577A6E" w:rsidP="00577A6E">
            <w:pPr>
              <w:widowControl/>
              <w:rPr>
                <w:color w:val="000000"/>
                <w:sz w:val="18"/>
                <w:szCs w:val="18"/>
              </w:rPr>
            </w:pPr>
            <w:r>
              <w:rPr>
                <w:color w:val="000000"/>
                <w:sz w:val="18"/>
                <w:szCs w:val="18"/>
              </w:rPr>
              <w:t>Ulla Andersson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7B83FEC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96C3FE" w14:textId="583C6EF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E9B439" w14:textId="4DB5F3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B3DD74" w14:textId="51D75A74" w:rsidR="00577A6E" w:rsidRPr="00280792" w:rsidRDefault="00577A6E" w:rsidP="00577A6E">
            <w:pPr>
              <w:widowControl/>
              <w:rPr>
                <w:color w:val="000000"/>
                <w:sz w:val="18"/>
                <w:szCs w:val="18"/>
              </w:rPr>
            </w:pPr>
          </w:p>
        </w:tc>
      </w:tr>
      <w:tr w:rsidR="00577A6E"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577A6E" w:rsidRDefault="00577A6E" w:rsidP="00577A6E">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47478A12"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577A6E" w:rsidRPr="00280792" w:rsidRDefault="00577A6E" w:rsidP="00577A6E">
            <w:pPr>
              <w:widowControl/>
              <w:rPr>
                <w:color w:val="000000"/>
                <w:sz w:val="18"/>
                <w:szCs w:val="18"/>
              </w:rPr>
            </w:pPr>
          </w:p>
        </w:tc>
      </w:tr>
      <w:tr w:rsidR="00577A6E"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577A6E" w:rsidRDefault="00577A6E" w:rsidP="00577A6E">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1B1033B8"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51503A72"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21799B86"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577A6E" w:rsidRPr="00280792" w:rsidRDefault="00577A6E" w:rsidP="00577A6E">
            <w:pPr>
              <w:widowControl/>
              <w:rPr>
                <w:color w:val="000000"/>
                <w:sz w:val="18"/>
                <w:szCs w:val="18"/>
              </w:rPr>
            </w:pPr>
          </w:p>
        </w:tc>
      </w:tr>
      <w:tr w:rsidR="00577A6E" w:rsidRPr="006B4A80" w14:paraId="7537B8D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FB609A1" w14:textId="75BAE3A6" w:rsidR="00577A6E" w:rsidRDefault="00577A6E" w:rsidP="00577A6E">
            <w:pPr>
              <w:widowControl/>
              <w:rPr>
                <w:color w:val="000000"/>
                <w:sz w:val="18"/>
                <w:szCs w:val="18"/>
              </w:rPr>
            </w:pPr>
            <w:r>
              <w:rPr>
                <w:color w:val="000000"/>
                <w:sz w:val="18"/>
                <w:szCs w:val="18"/>
              </w:rPr>
              <w:t>Marie-Louise Hänel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59C4B78" w14:textId="527E9278"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807F63D" w14:textId="0A6B53E8"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7E4C1D" w14:textId="0ED7DDF9"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C3AD918" w14:textId="26F48D2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A7180E" w14:textId="06347EE3"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529C9D" w14:textId="413415C8"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54F1078" w14:textId="0DDF0E4B" w:rsidR="00577A6E" w:rsidRPr="00903BB6" w:rsidRDefault="00577A6E" w:rsidP="00577A6E">
            <w:pPr>
              <w:widowControl/>
              <w:rPr>
                <w:color w:val="000000"/>
                <w:sz w:val="22"/>
                <w:szCs w:val="22"/>
              </w:rPr>
            </w:pPr>
          </w:p>
        </w:tc>
      </w:tr>
      <w:tr w:rsidR="00577A6E" w:rsidRPr="006B4A80" w14:paraId="4168F271"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97DBAA1" w14:textId="424FDAD3" w:rsidR="00577A6E" w:rsidRDefault="00577A6E" w:rsidP="00577A6E">
            <w:pPr>
              <w:widowControl/>
              <w:rPr>
                <w:color w:val="000000"/>
                <w:sz w:val="18"/>
                <w:szCs w:val="18"/>
              </w:rPr>
            </w:pPr>
            <w:r>
              <w:rPr>
                <w:color w:val="000000"/>
                <w:sz w:val="18"/>
                <w:szCs w:val="18"/>
              </w:rPr>
              <w:t>Fredrik Stenberg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576D72DA" w14:textId="22DD5FC6"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CDBF029" w14:textId="50C8BA8D"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C991C01" w14:textId="26597420"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8D4144D" w14:textId="59EAF8D9"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B1BA1D1" w14:textId="2E169720"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E1BB294" w14:textId="5CC5DF5B"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79EC7F0" w14:textId="77777777" w:rsidR="00577A6E" w:rsidRPr="00280792" w:rsidRDefault="00577A6E" w:rsidP="00577A6E">
            <w:pPr>
              <w:widowControl/>
              <w:rPr>
                <w:color w:val="000000"/>
                <w:sz w:val="18"/>
                <w:szCs w:val="18"/>
              </w:rPr>
            </w:pPr>
          </w:p>
        </w:tc>
      </w:tr>
      <w:tr w:rsidR="00577A6E" w:rsidRPr="006B4A80" w14:paraId="659BB8BD"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B5ED387" w14:textId="22CB9E68" w:rsidR="00577A6E" w:rsidRDefault="00577A6E" w:rsidP="00577A6E">
            <w:pPr>
              <w:widowControl/>
              <w:rPr>
                <w:color w:val="000000"/>
                <w:sz w:val="18"/>
                <w:szCs w:val="18"/>
              </w:rPr>
            </w:pPr>
            <w:r>
              <w:rPr>
                <w:color w:val="000000"/>
                <w:sz w:val="18"/>
                <w:szCs w:val="18"/>
              </w:rPr>
              <w:t>Stina Larsson (C)</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FE5BB70" w14:textId="77777777" w:rsidR="00577A6E"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7B545F8C"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EE26FF9"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FEE95DE"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EF873EF"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C8495A2"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56D1A6E" w14:textId="77777777" w:rsidR="00577A6E" w:rsidRPr="00280792" w:rsidRDefault="00577A6E" w:rsidP="00577A6E">
            <w:pPr>
              <w:widowControl/>
              <w:rPr>
                <w:color w:val="000000"/>
                <w:sz w:val="18"/>
                <w:szCs w:val="18"/>
              </w:rPr>
            </w:pPr>
          </w:p>
        </w:tc>
      </w:tr>
      <w:tr w:rsidR="005717E1" w:rsidRPr="006B4A80" w14:paraId="128DD407"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05D28BCC" w14:textId="3D77ED1C" w:rsidR="005717E1" w:rsidRDefault="005717E1" w:rsidP="00577A6E">
            <w:pPr>
              <w:widowControl/>
              <w:rPr>
                <w:color w:val="000000"/>
                <w:sz w:val="18"/>
                <w:szCs w:val="18"/>
              </w:rPr>
            </w:pPr>
            <w:r>
              <w:rPr>
                <w:color w:val="000000"/>
                <w:sz w:val="18"/>
                <w:szCs w:val="18"/>
              </w:rPr>
              <w:t>Mats Nordberg (SD)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949D1EB" w14:textId="18290724" w:rsidR="005717E1" w:rsidRDefault="00331296" w:rsidP="00577A6E">
            <w:pPr>
              <w:widowControl/>
              <w:rPr>
                <w:color w:val="000000"/>
                <w:sz w:val="22"/>
                <w:szCs w:val="22"/>
              </w:rPr>
            </w:pPr>
            <w:r>
              <w:rPr>
                <w:color w:val="000000"/>
                <w:sz w:val="22"/>
                <w:szCs w:val="22"/>
              </w:rPr>
              <w:t>O</w:t>
            </w:r>
            <w:bookmarkStart w:id="1" w:name="_GoBack"/>
            <w:bookmarkEnd w:id="1"/>
            <w:r w:rsidR="005717E1">
              <w:rPr>
                <w:color w:val="000000"/>
                <w:sz w:val="22"/>
                <w:szCs w:val="22"/>
              </w:rPr>
              <w:t>*</w:t>
            </w:r>
          </w:p>
        </w:tc>
        <w:tc>
          <w:tcPr>
            <w:tcW w:w="728" w:type="dxa"/>
            <w:tcBorders>
              <w:top w:val="single" w:sz="4" w:space="0" w:color="auto"/>
              <w:left w:val="nil"/>
              <w:bottom w:val="single" w:sz="4" w:space="0" w:color="auto"/>
              <w:right w:val="single" w:sz="4" w:space="0" w:color="auto"/>
            </w:tcBorders>
            <w:shd w:val="clear" w:color="auto" w:fill="auto"/>
            <w:noWrap/>
          </w:tcPr>
          <w:p w14:paraId="20072925" w14:textId="77777777" w:rsidR="005717E1" w:rsidRPr="00407CC3" w:rsidRDefault="005717E1"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C2452F" w14:textId="77777777" w:rsidR="005717E1" w:rsidRPr="00407CC3" w:rsidRDefault="005717E1"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0E506A0" w14:textId="77777777" w:rsidR="005717E1" w:rsidRPr="00407CC3" w:rsidRDefault="005717E1"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D3BE6D7" w14:textId="77777777" w:rsidR="005717E1" w:rsidRPr="00407CC3" w:rsidRDefault="005717E1"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E13A137" w14:textId="77777777" w:rsidR="005717E1" w:rsidRPr="00407CC3" w:rsidRDefault="005717E1"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21CB663" w14:textId="77777777" w:rsidR="005717E1" w:rsidRPr="00280792" w:rsidRDefault="005717E1" w:rsidP="00577A6E">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5EB2E077"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043030"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20CD5F09" w14:textId="1FB41A5F" w:rsidR="009F7055" w:rsidRDefault="009F7055" w:rsidP="00DF60C3">
      <w:pPr>
        <w:widowControl/>
        <w:spacing w:after="160" w:line="259" w:lineRule="auto"/>
      </w:pPr>
    </w:p>
    <w:p w14:paraId="5B645FAA" w14:textId="77777777" w:rsidR="00F0676F" w:rsidRDefault="00F0676F" w:rsidP="00DF60C3">
      <w:pPr>
        <w:widowControl/>
        <w:spacing w:after="160" w:line="259" w:lineRule="auto"/>
      </w:pPr>
    </w:p>
    <w:p w14:paraId="05CD3475" w14:textId="2C621C29" w:rsidR="00A46F43" w:rsidRDefault="00A46F43" w:rsidP="00DF60C3">
      <w:pPr>
        <w:widowControl/>
        <w:spacing w:after="160" w:line="259" w:lineRule="auto"/>
      </w:pPr>
    </w:p>
    <w:p w14:paraId="719677D7" w14:textId="08FC5EFD" w:rsidR="002578AB" w:rsidRPr="00A54919" w:rsidRDefault="002578AB" w:rsidP="002578AB">
      <w:pPr>
        <w:rPr>
          <w:b/>
          <w:color w:val="000000"/>
          <w:lang w:eastAsia="en-US"/>
        </w:rPr>
      </w:pPr>
      <w:r>
        <w:rPr>
          <w:b/>
        </w:rPr>
        <w:t xml:space="preserve">EU- NÄMNDEN </w:t>
      </w:r>
      <w:r>
        <w:rPr>
          <w:b/>
        </w:rPr>
        <w:tab/>
      </w:r>
      <w:r>
        <w:rPr>
          <w:b/>
        </w:rPr>
        <w:tab/>
      </w:r>
      <w:r>
        <w:rPr>
          <w:b/>
        </w:rPr>
        <w:tab/>
      </w:r>
      <w:r>
        <w:rPr>
          <w:b/>
        </w:rPr>
        <w:tab/>
      </w:r>
      <w:r>
        <w:rPr>
          <w:b/>
        </w:rPr>
        <w:tab/>
      </w:r>
      <w:r w:rsidR="00A46F43">
        <w:rPr>
          <w:b/>
        </w:rPr>
        <w:t xml:space="preserve">Bilaga 2 till protokoll </w:t>
      </w:r>
      <w:r w:rsidR="00A46F43" w:rsidRPr="00E739F1">
        <w:rPr>
          <w:b/>
          <w:color w:val="000000"/>
          <w:lang w:eastAsia="en-US"/>
        </w:rPr>
        <w:t>2019/20:</w:t>
      </w:r>
      <w:r w:rsidR="000E709A">
        <w:rPr>
          <w:b/>
          <w:color w:val="000000"/>
          <w:lang w:eastAsia="en-US"/>
        </w:rPr>
        <w:t>6</w:t>
      </w:r>
      <w:r w:rsidR="001B6CAA">
        <w:rPr>
          <w:b/>
          <w:color w:val="000000"/>
          <w:lang w:eastAsia="en-US"/>
        </w:rPr>
        <w:t>4</w:t>
      </w:r>
      <w:r w:rsidR="00A46F43">
        <w:rPr>
          <w:b/>
          <w:color w:val="000000"/>
          <w:lang w:eastAsia="en-US"/>
        </w:rPr>
        <w:br/>
      </w:r>
    </w:p>
    <w:p w14:paraId="55EF8D9B" w14:textId="77777777" w:rsidR="00BB0C29" w:rsidRDefault="00BB0C29" w:rsidP="00BB0C29">
      <w:pPr>
        <w:rPr>
          <w:b/>
        </w:rPr>
      </w:pPr>
    </w:p>
    <w:p w14:paraId="6218608D" w14:textId="4690839C" w:rsidR="00BB0C29" w:rsidRPr="00E23206" w:rsidRDefault="00BB0C29" w:rsidP="00BB0C29">
      <w:pPr>
        <w:rPr>
          <w:b/>
        </w:rPr>
      </w:pPr>
      <w:r w:rsidRPr="00E23206">
        <w:rPr>
          <w:b/>
        </w:rPr>
        <w:t xml:space="preserve">Skriftligt samråd </w:t>
      </w:r>
      <w:r w:rsidR="003A6D98">
        <w:rPr>
          <w:b/>
        </w:rPr>
        <w:t xml:space="preserve">med EU-nämnden </w:t>
      </w:r>
      <w:r w:rsidR="000E1753">
        <w:rPr>
          <w:b/>
        </w:rPr>
        <w:t xml:space="preserve">avseende </w:t>
      </w:r>
      <w:r w:rsidR="003A6D98" w:rsidRPr="003A6D98">
        <w:rPr>
          <w:b/>
        </w:rPr>
        <w:t>anslagsöverföring regionkommittén i den allmänna budgeten</w:t>
      </w:r>
    </w:p>
    <w:p w14:paraId="22B6ADD3" w14:textId="77777777" w:rsidR="00E95BBA" w:rsidRDefault="00BB0C29" w:rsidP="00E95BBA">
      <w:r w:rsidRPr="00E65DBD">
        <w:t xml:space="preserve">Samrådet avslutades den </w:t>
      </w:r>
      <w:r w:rsidR="00E95BBA">
        <w:t xml:space="preserve">16 juli </w:t>
      </w:r>
      <w:r w:rsidRPr="00E65DBD">
        <w:t xml:space="preserve">2020. </w:t>
      </w:r>
      <w:r w:rsidR="00E95BBA">
        <w:t xml:space="preserve">Det fanns stöd för regeringens ståndpunkt. Ingen avvikande ståndpunkt har inkommit. </w:t>
      </w:r>
    </w:p>
    <w:p w14:paraId="62C66B31" w14:textId="77777777" w:rsidR="00BB0C29" w:rsidRDefault="00BB0C29" w:rsidP="00BB0C29"/>
    <w:p w14:paraId="710B344E" w14:textId="5ED4E823" w:rsidR="00BB0C29" w:rsidRPr="00E23206" w:rsidRDefault="00BB0C29" w:rsidP="00BB0C29">
      <w:pPr>
        <w:rPr>
          <w:b/>
        </w:rPr>
      </w:pPr>
      <w:r w:rsidRPr="00E23206">
        <w:rPr>
          <w:b/>
        </w:rPr>
        <w:t xml:space="preserve">Skriftligt samråd med EU-nämnden avseende </w:t>
      </w:r>
      <w:r w:rsidR="003A6D98" w:rsidRPr="003A6D98">
        <w:rPr>
          <w:b/>
        </w:rPr>
        <w:t>troliga a-punkter vecka 29</w:t>
      </w:r>
    </w:p>
    <w:p w14:paraId="4493B2F2" w14:textId="45179D5D" w:rsidR="00E95BBA" w:rsidRPr="00E95BBA" w:rsidRDefault="00BB0C29" w:rsidP="00E95BBA">
      <w:r w:rsidRPr="00E65DBD">
        <w:t xml:space="preserve">Samrådet avslutades den </w:t>
      </w:r>
      <w:r w:rsidR="00E95BBA">
        <w:t xml:space="preserve">16 juli </w:t>
      </w:r>
      <w:r w:rsidRPr="00E65DBD">
        <w:t xml:space="preserve">2020. </w:t>
      </w:r>
      <w:r w:rsidR="00E95BBA" w:rsidRPr="00E95BBA">
        <w:t xml:space="preserve">Det fanns stöd för regeringens ståndpunkt. </w:t>
      </w:r>
      <w:r w:rsidR="004532CA">
        <w:t>Ingen</w:t>
      </w:r>
      <w:r w:rsidR="00E95BBA" w:rsidRPr="00E95BBA">
        <w:t xml:space="preserve"> avvikande ståndpunkt har inkommit. </w:t>
      </w:r>
    </w:p>
    <w:p w14:paraId="397B8F10" w14:textId="77777777" w:rsidR="00BB0C29" w:rsidRDefault="00BB0C29" w:rsidP="00BB0C29">
      <w:pPr>
        <w:rPr>
          <w:b/>
        </w:rPr>
      </w:pPr>
    </w:p>
    <w:p w14:paraId="542C2829" w14:textId="5739E045" w:rsidR="00BB0C29" w:rsidRPr="00E23206" w:rsidRDefault="00BB0C29" w:rsidP="00BB0C29">
      <w:pPr>
        <w:rPr>
          <w:b/>
        </w:rPr>
      </w:pPr>
      <w:r w:rsidRPr="00E23206">
        <w:rPr>
          <w:b/>
        </w:rPr>
        <w:t xml:space="preserve">Skriftligt samråd med EU-nämnden </w:t>
      </w:r>
      <w:r w:rsidR="000E1753">
        <w:rPr>
          <w:b/>
        </w:rPr>
        <w:t>avseende</w:t>
      </w:r>
      <w:r w:rsidR="003A6D98">
        <w:rPr>
          <w:b/>
        </w:rPr>
        <w:t xml:space="preserve"> </w:t>
      </w:r>
      <w:r w:rsidR="003A6D98" w:rsidRPr="003A6D98">
        <w:rPr>
          <w:b/>
        </w:rPr>
        <w:t>rådsrekommendation om ändring av rådsrekommendation om de tillfälliga restriktionerna för icke nödvändiga resor till EU</w:t>
      </w:r>
    </w:p>
    <w:p w14:paraId="3AAB5214" w14:textId="77777777" w:rsidR="003A6D98" w:rsidRDefault="00BB0C29" w:rsidP="003A6D98">
      <w:r w:rsidRPr="00E65DBD">
        <w:t xml:space="preserve">Samrådet avslutades den </w:t>
      </w:r>
      <w:r w:rsidR="003A6D98">
        <w:t xml:space="preserve">16 juli </w:t>
      </w:r>
      <w:r w:rsidRPr="00E65DBD">
        <w:t xml:space="preserve">2020. </w:t>
      </w:r>
      <w:r w:rsidR="003A6D98">
        <w:t xml:space="preserve">Det fanns stöd för regeringens ståndpunkt. </w:t>
      </w:r>
    </w:p>
    <w:p w14:paraId="59788BBA" w14:textId="77777777" w:rsidR="003A6D98" w:rsidRDefault="003A6D98" w:rsidP="003A6D98"/>
    <w:p w14:paraId="784B7E2F" w14:textId="77777777" w:rsidR="003A6D98" w:rsidRPr="003A6D98" w:rsidRDefault="003A6D98" w:rsidP="003A6D98">
      <w:pPr>
        <w:rPr>
          <w:sz w:val="22"/>
          <w:szCs w:val="22"/>
        </w:rPr>
      </w:pPr>
      <w:r w:rsidRPr="003A6D98">
        <w:rPr>
          <w:sz w:val="22"/>
          <w:szCs w:val="22"/>
          <w:u w:val="single"/>
        </w:rPr>
        <w:t>Följande avvikande ståndpunkt har inkommit från Sverigedemokraterna</w:t>
      </w:r>
      <w:r w:rsidRPr="003A6D98">
        <w:rPr>
          <w:sz w:val="22"/>
          <w:szCs w:val="22"/>
        </w:rPr>
        <w:t>:</w:t>
      </w:r>
    </w:p>
    <w:p w14:paraId="0334C3DF" w14:textId="77777777" w:rsidR="003A6D98" w:rsidRPr="003A6D98" w:rsidRDefault="003A6D98" w:rsidP="003A6D98">
      <w:pPr>
        <w:rPr>
          <w:sz w:val="22"/>
          <w:szCs w:val="22"/>
        </w:rPr>
      </w:pPr>
      <w:r w:rsidRPr="003A6D98">
        <w:rPr>
          <w:sz w:val="22"/>
          <w:szCs w:val="22"/>
        </w:rPr>
        <w:t>”Regeringen bör inte rösta ja till förslaget eftersom Kina är fortfarande med på listan över länder för vilka restriktionerna ska hävas. Den information som Kina delat med sig angående pandemin har hittills visat sig bristfälligt, det finns skäl att anta att detta varit avsiktligt. Smittspridningen i landet är okänd i sitt omfång. Kina utgör en risk och bör inte vara med på listan över länder gentemot vilka EU lättar restriktionerna.”</w:t>
      </w:r>
    </w:p>
    <w:p w14:paraId="12FCCB4B" w14:textId="22D0ADE1" w:rsidR="00EC75D6" w:rsidRPr="00E65DBD" w:rsidRDefault="00EC75D6" w:rsidP="00BB0C29"/>
    <w:p w14:paraId="62B594EE" w14:textId="7E618800" w:rsidR="00BB0C29" w:rsidRPr="00E23206" w:rsidRDefault="00BB0C29" w:rsidP="00BB0C29">
      <w:pPr>
        <w:rPr>
          <w:b/>
        </w:rPr>
      </w:pPr>
      <w:r w:rsidRPr="00E23206">
        <w:rPr>
          <w:b/>
        </w:rPr>
        <w:t xml:space="preserve">Skriftligt samråd med EU-nämnden avseende </w:t>
      </w:r>
      <w:r w:rsidR="00EC75D6" w:rsidRPr="00EC75D6">
        <w:rPr>
          <w:b/>
        </w:rPr>
        <w:t>förordning om medborgarinitiativet</w:t>
      </w:r>
    </w:p>
    <w:p w14:paraId="6B1F4CF1" w14:textId="01FEC48B" w:rsidR="00BB0C29" w:rsidRPr="00E65DBD" w:rsidRDefault="00BB0C29" w:rsidP="00BB0C29">
      <w:pPr>
        <w:rPr>
          <w:sz w:val="22"/>
          <w:szCs w:val="22"/>
        </w:rPr>
      </w:pPr>
      <w:r w:rsidRPr="00E65DBD">
        <w:t xml:space="preserve">Samrådet avslutades den </w:t>
      </w:r>
      <w:r w:rsidR="00C82C8E">
        <w:t xml:space="preserve">14 juli </w:t>
      </w:r>
      <w:r w:rsidRPr="00E65DBD">
        <w:t xml:space="preserve">2020. Det fanns stöd för regeringens ståndpunkt. Ingen avvikande ståndpunkt har </w:t>
      </w:r>
      <w:r w:rsidR="004532CA">
        <w:t>inkommit.</w:t>
      </w:r>
    </w:p>
    <w:p w14:paraId="3145CF8E" w14:textId="73413480" w:rsidR="00BB0C29" w:rsidRPr="00EC75D6" w:rsidRDefault="003A6D98" w:rsidP="00BB0C29">
      <w:pPr>
        <w:rPr>
          <w:b/>
          <w:lang w:eastAsia="en-US"/>
        </w:rPr>
      </w:pPr>
      <w:r>
        <w:rPr>
          <w:b/>
          <w:lang w:eastAsia="en-US"/>
        </w:rPr>
        <w:br/>
      </w:r>
      <w:r w:rsidR="00BB0C29" w:rsidRPr="00E23206">
        <w:rPr>
          <w:b/>
          <w:lang w:eastAsia="en-US"/>
        </w:rPr>
        <w:t>S</w:t>
      </w:r>
      <w:r w:rsidR="00E95BBA">
        <w:rPr>
          <w:b/>
          <w:lang w:eastAsia="en-US"/>
        </w:rPr>
        <w:t>k</w:t>
      </w:r>
      <w:r w:rsidR="00BB0C29" w:rsidRPr="00E23206">
        <w:rPr>
          <w:b/>
          <w:lang w:eastAsia="en-US"/>
        </w:rPr>
        <w:t>riftligt samråd</w:t>
      </w:r>
      <w:r w:rsidR="00BB0C29">
        <w:rPr>
          <w:b/>
          <w:lang w:eastAsia="en-US"/>
        </w:rPr>
        <w:t xml:space="preserve"> </w:t>
      </w:r>
      <w:r w:rsidR="008C0124">
        <w:rPr>
          <w:b/>
          <w:lang w:eastAsia="en-US"/>
        </w:rPr>
        <w:t xml:space="preserve">med </w:t>
      </w:r>
      <w:r w:rsidR="008C0124" w:rsidRPr="00E23206">
        <w:rPr>
          <w:b/>
        </w:rPr>
        <w:t xml:space="preserve">EU-nämnden </w:t>
      </w:r>
      <w:r w:rsidR="00BB0C29" w:rsidRPr="00E23206">
        <w:rPr>
          <w:b/>
          <w:lang w:eastAsia="en-US"/>
        </w:rPr>
        <w:t xml:space="preserve">avseende </w:t>
      </w:r>
      <w:r w:rsidR="00EC75D6" w:rsidRPr="00EC75D6">
        <w:rPr>
          <w:b/>
        </w:rPr>
        <w:t>gällande sysselsättningsinitiativet för unga</w:t>
      </w:r>
    </w:p>
    <w:p w14:paraId="3317BA98" w14:textId="77777777" w:rsidR="00C82C8E" w:rsidRPr="00C82C8E" w:rsidRDefault="00BB0C29" w:rsidP="00C82C8E">
      <w:r w:rsidRPr="00E65DBD">
        <w:t xml:space="preserve">Samrådet avslutades den </w:t>
      </w:r>
      <w:r w:rsidR="00C82C8E">
        <w:t xml:space="preserve">14 juli </w:t>
      </w:r>
      <w:r w:rsidRPr="00E65DBD">
        <w:t xml:space="preserve">2020. </w:t>
      </w:r>
      <w:r w:rsidR="00C82C8E" w:rsidRPr="00C82C8E">
        <w:t>Det fanns stöd för regeringens ståndpunkt.</w:t>
      </w:r>
    </w:p>
    <w:p w14:paraId="282D1FE2" w14:textId="77777777" w:rsidR="00C82C8E" w:rsidRDefault="00C82C8E" w:rsidP="00C82C8E"/>
    <w:p w14:paraId="662CE536" w14:textId="77777777" w:rsidR="00C82C8E" w:rsidRPr="00C82C8E" w:rsidRDefault="00C82C8E" w:rsidP="00C82C8E">
      <w:pPr>
        <w:rPr>
          <w:sz w:val="22"/>
          <w:szCs w:val="22"/>
        </w:rPr>
      </w:pPr>
      <w:r w:rsidRPr="00C82C8E">
        <w:rPr>
          <w:sz w:val="22"/>
          <w:szCs w:val="22"/>
          <w:u w:val="single"/>
        </w:rPr>
        <w:t>Följande avvikande ståndpunkt har inkommit från Sverigedemokraterna</w:t>
      </w:r>
      <w:r w:rsidRPr="00C82C8E">
        <w:rPr>
          <w:sz w:val="22"/>
          <w:szCs w:val="22"/>
        </w:rPr>
        <w:t>:</w:t>
      </w:r>
    </w:p>
    <w:p w14:paraId="636226BA" w14:textId="77777777" w:rsidR="00C82C8E" w:rsidRPr="00C82C8E" w:rsidRDefault="00C82C8E" w:rsidP="00C82C8E">
      <w:pPr>
        <w:rPr>
          <w:sz w:val="22"/>
          <w:szCs w:val="22"/>
        </w:rPr>
      </w:pPr>
      <w:r w:rsidRPr="00C82C8E">
        <w:rPr>
          <w:sz w:val="22"/>
          <w:szCs w:val="22"/>
        </w:rPr>
        <w:t>”Vår utgångspunkt ät arbetsmarknadsfrågor är nationell angelägenhet och åtgärder bör vidtas av medlemsstaterna. I ett läge när starka krafter inom eu vill se en ytterligare expandering av budgeten kan vi inte ställa oss bakom utgiftsökningarna på det området. Våra resurser bör fokuseras på vår egen ungdomsarbetslöshet.”</w:t>
      </w:r>
    </w:p>
    <w:p w14:paraId="2E097971" w14:textId="77C3F194" w:rsidR="00BB0C29" w:rsidRDefault="00BB0C29" w:rsidP="00BB0C29">
      <w:pPr>
        <w:rPr>
          <w:b/>
          <w:color w:val="000000"/>
          <w:lang w:eastAsia="en-US"/>
        </w:rPr>
      </w:pPr>
    </w:p>
    <w:p w14:paraId="3BE61EB6" w14:textId="21D76A79" w:rsidR="008C0124" w:rsidRDefault="00BB0C29" w:rsidP="00BB0C29">
      <w:pPr>
        <w:rPr>
          <w:b/>
          <w:szCs w:val="22"/>
        </w:rPr>
      </w:pPr>
      <w:r w:rsidRPr="006B1096">
        <w:rPr>
          <w:b/>
          <w:szCs w:val="22"/>
        </w:rPr>
        <w:t xml:space="preserve">Skriftligt samråd med EU-nämnden </w:t>
      </w:r>
      <w:r w:rsidR="00EC75D6">
        <w:rPr>
          <w:b/>
          <w:szCs w:val="22"/>
        </w:rPr>
        <w:t>avseende</w:t>
      </w:r>
      <w:r w:rsidRPr="006B1096">
        <w:rPr>
          <w:b/>
          <w:szCs w:val="22"/>
        </w:rPr>
        <w:t xml:space="preserve"> </w:t>
      </w:r>
      <w:r w:rsidR="00EC75D6" w:rsidRPr="00EC75D6">
        <w:rPr>
          <w:b/>
          <w:szCs w:val="22"/>
        </w:rPr>
        <w:t>ändring av förordning om arbetsmaskiner, vad gäller övergångsbestämmelser, i syfte att hantera konsekvenserna av covid-19-krisen.</w:t>
      </w:r>
    </w:p>
    <w:p w14:paraId="15D428BF" w14:textId="77777777" w:rsidR="003A6D98" w:rsidRDefault="00BB0C29" w:rsidP="003A6D98">
      <w:pPr>
        <w:rPr>
          <w:sz w:val="25"/>
          <w:szCs w:val="25"/>
        </w:rPr>
      </w:pPr>
      <w:r w:rsidRPr="00E65DBD">
        <w:rPr>
          <w:sz w:val="22"/>
          <w:szCs w:val="22"/>
        </w:rPr>
        <w:t xml:space="preserve">Samrådet avslutades den </w:t>
      </w:r>
      <w:r w:rsidR="003A6D98">
        <w:rPr>
          <w:sz w:val="22"/>
          <w:szCs w:val="22"/>
        </w:rPr>
        <w:t xml:space="preserve">14 juli </w:t>
      </w:r>
      <w:r w:rsidRPr="00E65DBD">
        <w:rPr>
          <w:sz w:val="22"/>
          <w:szCs w:val="22"/>
        </w:rPr>
        <w:t xml:space="preserve">2020. </w:t>
      </w:r>
      <w:r w:rsidR="003A6D98" w:rsidRPr="003A6D98">
        <w:t>Det fanns stöd för regeringens ståndpunkt. Ingen avvikande ståndpunkt har inkommit.</w:t>
      </w:r>
    </w:p>
    <w:p w14:paraId="389CDFD3" w14:textId="40C66316" w:rsidR="00BB0C29" w:rsidRPr="00C82C8E" w:rsidRDefault="00BB0C29" w:rsidP="00BB0C29">
      <w:pPr>
        <w:rPr>
          <w:sz w:val="22"/>
          <w:szCs w:val="22"/>
        </w:rPr>
      </w:pPr>
    </w:p>
    <w:p w14:paraId="754377AB" w14:textId="6973E7D0" w:rsidR="00BB0C29" w:rsidRPr="00C84D25" w:rsidRDefault="00BB0C29" w:rsidP="00BB0C29">
      <w:pPr>
        <w:rPr>
          <w:b/>
        </w:rPr>
      </w:pPr>
      <w:r w:rsidRPr="00C84D25">
        <w:rPr>
          <w:b/>
        </w:rPr>
        <w:t xml:space="preserve">Skriftligt samråd med EU-nämnden </w:t>
      </w:r>
      <w:r w:rsidR="00EC75D6">
        <w:rPr>
          <w:b/>
        </w:rPr>
        <w:t>avseende</w:t>
      </w:r>
      <w:r w:rsidRPr="00C84D25">
        <w:rPr>
          <w:b/>
        </w:rPr>
        <w:t xml:space="preserve"> </w:t>
      </w:r>
      <w:r w:rsidR="00EC75D6" w:rsidRPr="00EC75D6">
        <w:rPr>
          <w:b/>
        </w:rPr>
        <w:t>mervärdesskatt e-handel - senareläggning av tillämpning av reglerna</w:t>
      </w:r>
    </w:p>
    <w:p w14:paraId="4D390253" w14:textId="77777777" w:rsidR="003A6D98" w:rsidRPr="003A6D98" w:rsidRDefault="00BB0C29" w:rsidP="003A6D98">
      <w:r w:rsidRPr="00C84D25">
        <w:t xml:space="preserve">Samrådet avslutades den </w:t>
      </w:r>
      <w:r w:rsidR="003A6D98">
        <w:t xml:space="preserve">15 juli </w:t>
      </w:r>
      <w:r w:rsidRPr="00C84D25">
        <w:t xml:space="preserve">2020. </w:t>
      </w:r>
      <w:r w:rsidR="003A6D98" w:rsidRPr="003A6D98">
        <w:t xml:space="preserve">Det fanns stöd för regeringens ståndpunkt. Inte någon avvikande ståndpunkt har inkommit. </w:t>
      </w:r>
    </w:p>
    <w:p w14:paraId="5AF77074" w14:textId="39A3834A" w:rsidR="00BB0C29" w:rsidRDefault="00BB0C29" w:rsidP="00BB0C29">
      <w:pPr>
        <w:rPr>
          <w:b/>
        </w:rPr>
      </w:pPr>
    </w:p>
    <w:p w14:paraId="50F06EFF" w14:textId="32DF008F" w:rsidR="003338B2" w:rsidRDefault="003338B2" w:rsidP="00BB0C29">
      <w:pPr>
        <w:rPr>
          <w:b/>
        </w:rPr>
      </w:pPr>
    </w:p>
    <w:p w14:paraId="30253236" w14:textId="1E04074E" w:rsidR="003338B2" w:rsidRDefault="003338B2" w:rsidP="00BB0C29">
      <w:pPr>
        <w:rPr>
          <w:b/>
        </w:rPr>
      </w:pPr>
    </w:p>
    <w:p w14:paraId="1B98EBF8" w14:textId="77777777" w:rsidR="003338B2" w:rsidRPr="00C84D25" w:rsidRDefault="003338B2" w:rsidP="00BB0C29">
      <w:pPr>
        <w:rPr>
          <w:b/>
        </w:rPr>
      </w:pPr>
    </w:p>
    <w:p w14:paraId="61A1FA97" w14:textId="494787D8" w:rsidR="00BB0C29" w:rsidRPr="006B1096" w:rsidRDefault="00BB0C29" w:rsidP="00BB0C29">
      <w:pPr>
        <w:rPr>
          <w:b/>
        </w:rPr>
      </w:pPr>
      <w:r w:rsidRPr="006B1096">
        <w:rPr>
          <w:b/>
        </w:rPr>
        <w:t xml:space="preserve">Skriftligt samråd med EU-nämnden </w:t>
      </w:r>
      <w:r w:rsidR="008C0124">
        <w:rPr>
          <w:b/>
        </w:rPr>
        <w:t xml:space="preserve">avseende </w:t>
      </w:r>
      <w:r w:rsidR="00EC75D6" w:rsidRPr="00EC75D6">
        <w:rPr>
          <w:b/>
        </w:rPr>
        <w:t>förordning om genomförande av kliniska prövningar med och tillhandahållande av humanläkemedel som innehåller eller består av GMO (</w:t>
      </w:r>
      <w:proofErr w:type="spellStart"/>
      <w:r w:rsidR="00EC75D6" w:rsidRPr="00EC75D6">
        <w:rPr>
          <w:b/>
        </w:rPr>
        <w:t>behandl</w:t>
      </w:r>
      <w:proofErr w:type="spellEnd"/>
      <w:r w:rsidR="00EC75D6" w:rsidRPr="00EC75D6">
        <w:rPr>
          <w:b/>
        </w:rPr>
        <w:t xml:space="preserve"> covid19)</w:t>
      </w:r>
    </w:p>
    <w:p w14:paraId="5BD77045" w14:textId="77777777" w:rsidR="00EC75D6" w:rsidRPr="00C84D25" w:rsidRDefault="00BB0C29" w:rsidP="00EC75D6">
      <w:r w:rsidRPr="00E65DBD">
        <w:t xml:space="preserve">Samrådet avslutades den </w:t>
      </w:r>
      <w:r w:rsidR="00EC75D6">
        <w:t xml:space="preserve">13 juli </w:t>
      </w:r>
      <w:r w:rsidRPr="00E65DBD">
        <w:t xml:space="preserve">2020. Det fanns stöd för regeringens ståndpunkt. </w:t>
      </w:r>
      <w:r w:rsidR="00EC75D6" w:rsidRPr="00EC75D6">
        <w:t>Ingen avvikande ståndpunkt har inkommit.</w:t>
      </w:r>
      <w:r w:rsidR="00EC75D6" w:rsidRPr="00C84D25">
        <w:t xml:space="preserve"> </w:t>
      </w:r>
    </w:p>
    <w:p w14:paraId="532EDC41" w14:textId="57F3F652" w:rsidR="004532CA" w:rsidRDefault="00BB0C29" w:rsidP="004532CA">
      <w:r w:rsidRPr="00E65DBD">
        <w:rPr>
          <w:b/>
        </w:rPr>
        <w:br/>
      </w:r>
      <w:r w:rsidRPr="004532CA">
        <w:rPr>
          <w:b/>
        </w:rPr>
        <w:t xml:space="preserve">Skriftligt samråd med EU-nämnden </w:t>
      </w:r>
      <w:r w:rsidR="00DB75E8" w:rsidRPr="004532CA">
        <w:rPr>
          <w:b/>
        </w:rPr>
        <w:t>rörande troliga A-punkter v 28</w:t>
      </w:r>
      <w:r w:rsidR="005058BB" w:rsidRPr="004532CA">
        <w:rPr>
          <w:b/>
        </w:rPr>
        <w:t xml:space="preserve"> samt komplettering</w:t>
      </w:r>
      <w:r w:rsidRPr="00EC75D6">
        <w:rPr>
          <w:b/>
          <w:highlight w:val="yellow"/>
        </w:rPr>
        <w:br/>
      </w:r>
      <w:r w:rsidR="004532CA">
        <w:t xml:space="preserve">Samrådet avslutades den 10 juli 2020. Det fanns stöd för regeringens ståndpunkt. </w:t>
      </w:r>
    </w:p>
    <w:p w14:paraId="453D96AF" w14:textId="66CA8AD1" w:rsidR="004532CA" w:rsidRDefault="004532CA" w:rsidP="004532CA">
      <w:pPr>
        <w:rPr>
          <w:sz w:val="22"/>
          <w:szCs w:val="22"/>
        </w:rPr>
      </w:pPr>
    </w:p>
    <w:p w14:paraId="29CF6104" w14:textId="77777777" w:rsidR="004532CA" w:rsidRPr="004532CA" w:rsidRDefault="004532CA" w:rsidP="004532CA">
      <w:pPr>
        <w:rPr>
          <w:sz w:val="22"/>
          <w:szCs w:val="22"/>
        </w:rPr>
      </w:pPr>
      <w:r w:rsidRPr="004532CA">
        <w:rPr>
          <w:sz w:val="22"/>
          <w:szCs w:val="22"/>
          <w:u w:val="single"/>
        </w:rPr>
        <w:t>Följande avvikande ståndpunkt har inkommit från Vänsterpartiet:</w:t>
      </w:r>
    </w:p>
    <w:p w14:paraId="13C9A7E7" w14:textId="77777777" w:rsidR="004532CA" w:rsidRPr="004532CA" w:rsidRDefault="004532CA" w:rsidP="004532CA">
      <w:pPr>
        <w:rPr>
          <w:sz w:val="22"/>
          <w:szCs w:val="22"/>
        </w:rPr>
      </w:pPr>
      <w:r w:rsidRPr="004532CA">
        <w:rPr>
          <w:sz w:val="22"/>
          <w:szCs w:val="22"/>
        </w:rPr>
        <w:t xml:space="preserve">”Afghanistan: Extension of the Joint Way Forward on Migration </w:t>
      </w:r>
      <w:proofErr w:type="spellStart"/>
      <w:r w:rsidRPr="004532CA">
        <w:rPr>
          <w:sz w:val="22"/>
          <w:szCs w:val="22"/>
        </w:rPr>
        <w:t>Issues</w:t>
      </w:r>
      <w:proofErr w:type="spellEnd"/>
      <w:r w:rsidRPr="004532CA">
        <w:rPr>
          <w:sz w:val="22"/>
          <w:szCs w:val="22"/>
        </w:rPr>
        <w:t xml:space="preserve"> </w:t>
      </w:r>
      <w:proofErr w:type="spellStart"/>
      <w:r w:rsidRPr="004532CA">
        <w:rPr>
          <w:sz w:val="22"/>
          <w:szCs w:val="22"/>
        </w:rPr>
        <w:t>between</w:t>
      </w:r>
      <w:proofErr w:type="spellEnd"/>
      <w:r w:rsidRPr="004532CA">
        <w:rPr>
          <w:sz w:val="22"/>
          <w:szCs w:val="22"/>
        </w:rPr>
        <w:t xml:space="preserve"> Afghanistan and the EU</w:t>
      </w:r>
    </w:p>
    <w:p w14:paraId="3A3B0D67" w14:textId="77777777" w:rsidR="004532CA" w:rsidRPr="004532CA" w:rsidRDefault="004532CA" w:rsidP="004532CA">
      <w:pPr>
        <w:rPr>
          <w:sz w:val="22"/>
          <w:szCs w:val="22"/>
        </w:rPr>
      </w:pPr>
      <w:proofErr w:type="spellStart"/>
      <w:r w:rsidRPr="004532CA">
        <w:rPr>
          <w:sz w:val="22"/>
          <w:szCs w:val="22"/>
        </w:rPr>
        <w:t>Approval</w:t>
      </w:r>
      <w:proofErr w:type="spellEnd"/>
      <w:r w:rsidRPr="004532CA">
        <w:rPr>
          <w:sz w:val="22"/>
          <w:szCs w:val="22"/>
        </w:rPr>
        <w:t xml:space="preserve"> </w:t>
      </w:r>
      <w:proofErr w:type="spellStart"/>
      <w:r w:rsidRPr="004532CA">
        <w:rPr>
          <w:sz w:val="22"/>
          <w:szCs w:val="22"/>
        </w:rPr>
        <w:t>of</w:t>
      </w:r>
      <w:proofErr w:type="spellEnd"/>
      <w:r w:rsidRPr="004532CA">
        <w:rPr>
          <w:sz w:val="22"/>
          <w:szCs w:val="22"/>
        </w:rPr>
        <w:t xml:space="preserve"> </w:t>
      </w:r>
      <w:proofErr w:type="spellStart"/>
      <w:r w:rsidRPr="004532CA">
        <w:rPr>
          <w:sz w:val="22"/>
          <w:szCs w:val="22"/>
        </w:rPr>
        <w:t>entering</w:t>
      </w:r>
      <w:proofErr w:type="spellEnd"/>
      <w:r w:rsidRPr="004532CA">
        <w:rPr>
          <w:sz w:val="22"/>
          <w:szCs w:val="22"/>
        </w:rPr>
        <w:t xml:space="preserve"> </w:t>
      </w:r>
      <w:proofErr w:type="spellStart"/>
      <w:r w:rsidRPr="004532CA">
        <w:rPr>
          <w:sz w:val="22"/>
          <w:szCs w:val="22"/>
        </w:rPr>
        <w:t>into</w:t>
      </w:r>
      <w:proofErr w:type="spellEnd"/>
      <w:r w:rsidRPr="004532CA">
        <w:rPr>
          <w:sz w:val="22"/>
          <w:szCs w:val="22"/>
        </w:rPr>
        <w:t xml:space="preserve"> </w:t>
      </w:r>
      <w:proofErr w:type="spellStart"/>
      <w:r w:rsidRPr="004532CA">
        <w:rPr>
          <w:sz w:val="22"/>
          <w:szCs w:val="22"/>
        </w:rPr>
        <w:t>negotiations</w:t>
      </w:r>
      <w:proofErr w:type="spellEnd"/>
      <w:r w:rsidRPr="004532CA">
        <w:rPr>
          <w:sz w:val="22"/>
          <w:szCs w:val="22"/>
        </w:rPr>
        <w:t xml:space="preserve"> 9233/20MIGR</w:t>
      </w:r>
    </w:p>
    <w:p w14:paraId="067E0303" w14:textId="77777777" w:rsidR="004532CA" w:rsidRPr="004532CA" w:rsidRDefault="004532CA" w:rsidP="004532CA">
      <w:pPr>
        <w:rPr>
          <w:sz w:val="22"/>
          <w:szCs w:val="22"/>
        </w:rPr>
      </w:pPr>
    </w:p>
    <w:p w14:paraId="2B462E5B" w14:textId="77777777" w:rsidR="004532CA" w:rsidRPr="004532CA" w:rsidRDefault="004532CA" w:rsidP="004532CA">
      <w:pPr>
        <w:rPr>
          <w:sz w:val="22"/>
          <w:szCs w:val="22"/>
        </w:rPr>
      </w:pPr>
      <w:r w:rsidRPr="004532CA">
        <w:rPr>
          <w:sz w:val="22"/>
          <w:szCs w:val="22"/>
        </w:rPr>
        <w:t>Ett avtal om återtagande måste ha sin utgångspunkt i frivilliga återvändanden, utan tvång. Eftersom ingen borde utvisas till Afghanistan menar Vänsterpartiet att avtal för att underlätta för medlemsstater att utvisa personer till Afghanistan inte behövs.”</w:t>
      </w:r>
    </w:p>
    <w:p w14:paraId="033C6C90" w14:textId="77777777" w:rsidR="004532CA" w:rsidRPr="004532CA" w:rsidRDefault="004532CA" w:rsidP="004532CA">
      <w:pPr>
        <w:rPr>
          <w:sz w:val="22"/>
          <w:szCs w:val="22"/>
        </w:rPr>
      </w:pPr>
    </w:p>
    <w:p w14:paraId="4268E1A1" w14:textId="77777777" w:rsidR="004532CA" w:rsidRDefault="004532CA" w:rsidP="004532CA">
      <w:pPr>
        <w:rPr>
          <w:sz w:val="22"/>
          <w:szCs w:val="22"/>
        </w:rPr>
      </w:pPr>
    </w:p>
    <w:p w14:paraId="68BC1325" w14:textId="1CD5184A" w:rsidR="00D67773" w:rsidRPr="00C84D25" w:rsidRDefault="00D67773" w:rsidP="00D67773"/>
    <w:p w14:paraId="0EED7005" w14:textId="6D28B95E" w:rsidR="00A46F43" w:rsidRDefault="00A46F43" w:rsidP="00D67773"/>
    <w:p w14:paraId="4E5C3BD2" w14:textId="436FB930" w:rsidR="00EC75D6" w:rsidRDefault="00EC75D6" w:rsidP="00D67773"/>
    <w:p w14:paraId="30202E5F" w14:textId="5D9FB45F" w:rsidR="00EC75D6" w:rsidRDefault="00EC75D6" w:rsidP="00D67773"/>
    <w:p w14:paraId="1B838F66" w14:textId="77777777" w:rsidR="00EC75D6" w:rsidRPr="002578AB" w:rsidRDefault="00EC75D6" w:rsidP="00D67773"/>
    <w:sectPr w:rsidR="00EC75D6" w:rsidRPr="002578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D3B35" w14:textId="77777777" w:rsidR="00B6596E" w:rsidRDefault="00B6596E" w:rsidP="00011EB2">
      <w:r>
        <w:separator/>
      </w:r>
    </w:p>
  </w:endnote>
  <w:endnote w:type="continuationSeparator" w:id="0">
    <w:p w14:paraId="114A6FDE" w14:textId="77777777" w:rsidR="00B6596E" w:rsidRDefault="00B6596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86C7" w14:textId="77777777" w:rsidR="00B6596E" w:rsidRDefault="00B6596E" w:rsidP="00011EB2">
      <w:r>
        <w:separator/>
      </w:r>
    </w:p>
  </w:footnote>
  <w:footnote w:type="continuationSeparator" w:id="0">
    <w:p w14:paraId="03B37AF2" w14:textId="77777777" w:rsidR="00B6596E" w:rsidRDefault="00B6596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1073C"/>
    <w:rsid w:val="00011EB2"/>
    <w:rsid w:val="00012105"/>
    <w:rsid w:val="000121CA"/>
    <w:rsid w:val="00012752"/>
    <w:rsid w:val="000128AF"/>
    <w:rsid w:val="00012A1D"/>
    <w:rsid w:val="000135BB"/>
    <w:rsid w:val="0001386B"/>
    <w:rsid w:val="0001579E"/>
    <w:rsid w:val="000157F3"/>
    <w:rsid w:val="00023659"/>
    <w:rsid w:val="00023D0F"/>
    <w:rsid w:val="00026E5C"/>
    <w:rsid w:val="0003112F"/>
    <w:rsid w:val="00031BD2"/>
    <w:rsid w:val="00031EEF"/>
    <w:rsid w:val="0003205F"/>
    <w:rsid w:val="00036D86"/>
    <w:rsid w:val="00037B24"/>
    <w:rsid w:val="00041C21"/>
    <w:rsid w:val="00041E75"/>
    <w:rsid w:val="00042158"/>
    <w:rsid w:val="00043030"/>
    <w:rsid w:val="000432AC"/>
    <w:rsid w:val="00044882"/>
    <w:rsid w:val="00044B84"/>
    <w:rsid w:val="0004539E"/>
    <w:rsid w:val="00046A5C"/>
    <w:rsid w:val="000475F8"/>
    <w:rsid w:val="00047C03"/>
    <w:rsid w:val="0005150E"/>
    <w:rsid w:val="00051782"/>
    <w:rsid w:val="00051D5C"/>
    <w:rsid w:val="0005353A"/>
    <w:rsid w:val="000543E3"/>
    <w:rsid w:val="00054A58"/>
    <w:rsid w:val="0006043F"/>
    <w:rsid w:val="000628DF"/>
    <w:rsid w:val="00064876"/>
    <w:rsid w:val="00064AF7"/>
    <w:rsid w:val="00064BCA"/>
    <w:rsid w:val="00065202"/>
    <w:rsid w:val="00066A5F"/>
    <w:rsid w:val="00067F43"/>
    <w:rsid w:val="000701C4"/>
    <w:rsid w:val="000726A5"/>
    <w:rsid w:val="00072835"/>
    <w:rsid w:val="00074FA7"/>
    <w:rsid w:val="000762EB"/>
    <w:rsid w:val="000801BB"/>
    <w:rsid w:val="00080666"/>
    <w:rsid w:val="00080E28"/>
    <w:rsid w:val="000819A1"/>
    <w:rsid w:val="00082C5F"/>
    <w:rsid w:val="00082FE6"/>
    <w:rsid w:val="0008548D"/>
    <w:rsid w:val="00086938"/>
    <w:rsid w:val="0009179B"/>
    <w:rsid w:val="00091E9C"/>
    <w:rsid w:val="00094A50"/>
    <w:rsid w:val="00094DF3"/>
    <w:rsid w:val="00096209"/>
    <w:rsid w:val="00096707"/>
    <w:rsid w:val="000973F6"/>
    <w:rsid w:val="000A2752"/>
    <w:rsid w:val="000A37D8"/>
    <w:rsid w:val="000A475A"/>
    <w:rsid w:val="000A505D"/>
    <w:rsid w:val="000A738D"/>
    <w:rsid w:val="000A7990"/>
    <w:rsid w:val="000B11C3"/>
    <w:rsid w:val="000B2344"/>
    <w:rsid w:val="000B252F"/>
    <w:rsid w:val="000B2728"/>
    <w:rsid w:val="000B2F79"/>
    <w:rsid w:val="000B30BB"/>
    <w:rsid w:val="000B54EF"/>
    <w:rsid w:val="000B63C3"/>
    <w:rsid w:val="000C0E69"/>
    <w:rsid w:val="000C1655"/>
    <w:rsid w:val="000C3B4C"/>
    <w:rsid w:val="000C50CD"/>
    <w:rsid w:val="000C5437"/>
    <w:rsid w:val="000C5D71"/>
    <w:rsid w:val="000C63AA"/>
    <w:rsid w:val="000C6D7A"/>
    <w:rsid w:val="000D43B8"/>
    <w:rsid w:val="000D55F4"/>
    <w:rsid w:val="000E0F4A"/>
    <w:rsid w:val="000E1753"/>
    <w:rsid w:val="000E187B"/>
    <w:rsid w:val="000E2060"/>
    <w:rsid w:val="000E2519"/>
    <w:rsid w:val="000E709A"/>
    <w:rsid w:val="000F007A"/>
    <w:rsid w:val="000F0706"/>
    <w:rsid w:val="000F61E0"/>
    <w:rsid w:val="000F638C"/>
    <w:rsid w:val="00104DAD"/>
    <w:rsid w:val="00107698"/>
    <w:rsid w:val="00110D81"/>
    <w:rsid w:val="00110EFD"/>
    <w:rsid w:val="001115CC"/>
    <w:rsid w:val="00111CFE"/>
    <w:rsid w:val="00114519"/>
    <w:rsid w:val="0011735A"/>
    <w:rsid w:val="00117D60"/>
    <w:rsid w:val="00117ECE"/>
    <w:rsid w:val="00120B18"/>
    <w:rsid w:val="00120C46"/>
    <w:rsid w:val="00121DF3"/>
    <w:rsid w:val="00122E3D"/>
    <w:rsid w:val="00123FBD"/>
    <w:rsid w:val="00125E85"/>
    <w:rsid w:val="00127526"/>
    <w:rsid w:val="001318AD"/>
    <w:rsid w:val="00131C90"/>
    <w:rsid w:val="001335A3"/>
    <w:rsid w:val="001346B1"/>
    <w:rsid w:val="00136D22"/>
    <w:rsid w:val="001401F8"/>
    <w:rsid w:val="00141FEE"/>
    <w:rsid w:val="0014476A"/>
    <w:rsid w:val="001447AF"/>
    <w:rsid w:val="00146609"/>
    <w:rsid w:val="0014708B"/>
    <w:rsid w:val="00147518"/>
    <w:rsid w:val="001509C1"/>
    <w:rsid w:val="00153D6E"/>
    <w:rsid w:val="00156698"/>
    <w:rsid w:val="00156BEE"/>
    <w:rsid w:val="00156CE2"/>
    <w:rsid w:val="00163542"/>
    <w:rsid w:val="00163AD8"/>
    <w:rsid w:val="001654BF"/>
    <w:rsid w:val="001660EC"/>
    <w:rsid w:val="00166106"/>
    <w:rsid w:val="00171812"/>
    <w:rsid w:val="00171F50"/>
    <w:rsid w:val="00172BA4"/>
    <w:rsid w:val="00174C2B"/>
    <w:rsid w:val="001774E2"/>
    <w:rsid w:val="001821D9"/>
    <w:rsid w:val="001832E6"/>
    <w:rsid w:val="00183AB0"/>
    <w:rsid w:val="00186A7D"/>
    <w:rsid w:val="00190386"/>
    <w:rsid w:val="00194BB7"/>
    <w:rsid w:val="00196727"/>
    <w:rsid w:val="00196BE5"/>
    <w:rsid w:val="001974B7"/>
    <w:rsid w:val="001A11D1"/>
    <w:rsid w:val="001A42A0"/>
    <w:rsid w:val="001A5043"/>
    <w:rsid w:val="001A56E8"/>
    <w:rsid w:val="001A5EBB"/>
    <w:rsid w:val="001A69A3"/>
    <w:rsid w:val="001B2F6B"/>
    <w:rsid w:val="001B300F"/>
    <w:rsid w:val="001B6CAA"/>
    <w:rsid w:val="001C4E65"/>
    <w:rsid w:val="001C5A1F"/>
    <w:rsid w:val="001C5E10"/>
    <w:rsid w:val="001C6C66"/>
    <w:rsid w:val="001C7DA7"/>
    <w:rsid w:val="001D05FE"/>
    <w:rsid w:val="001D470B"/>
    <w:rsid w:val="001E07D8"/>
    <w:rsid w:val="001E20AC"/>
    <w:rsid w:val="001E399D"/>
    <w:rsid w:val="001E7D8A"/>
    <w:rsid w:val="001F0ED1"/>
    <w:rsid w:val="001F1A4A"/>
    <w:rsid w:val="001F21E7"/>
    <w:rsid w:val="001F2C0A"/>
    <w:rsid w:val="001F341D"/>
    <w:rsid w:val="001F4A81"/>
    <w:rsid w:val="001F4EED"/>
    <w:rsid w:val="001F7BE8"/>
    <w:rsid w:val="002013AB"/>
    <w:rsid w:val="002017B1"/>
    <w:rsid w:val="002034D5"/>
    <w:rsid w:val="00203D6E"/>
    <w:rsid w:val="00204383"/>
    <w:rsid w:val="0020543C"/>
    <w:rsid w:val="0020668D"/>
    <w:rsid w:val="00206A86"/>
    <w:rsid w:val="0021379E"/>
    <w:rsid w:val="00214C76"/>
    <w:rsid w:val="00215065"/>
    <w:rsid w:val="002157D2"/>
    <w:rsid w:val="00215FF0"/>
    <w:rsid w:val="002176C3"/>
    <w:rsid w:val="00221B2C"/>
    <w:rsid w:val="00222428"/>
    <w:rsid w:val="00223792"/>
    <w:rsid w:val="00224CA0"/>
    <w:rsid w:val="00225289"/>
    <w:rsid w:val="00225689"/>
    <w:rsid w:val="002264E1"/>
    <w:rsid w:val="00226827"/>
    <w:rsid w:val="00227A31"/>
    <w:rsid w:val="002311FB"/>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5605F"/>
    <w:rsid w:val="002576F3"/>
    <w:rsid w:val="002578AB"/>
    <w:rsid w:val="00261947"/>
    <w:rsid w:val="00261E29"/>
    <w:rsid w:val="00263E06"/>
    <w:rsid w:val="00265CA2"/>
    <w:rsid w:val="00265CA6"/>
    <w:rsid w:val="00271A3E"/>
    <w:rsid w:val="00272FAC"/>
    <w:rsid w:val="002733FE"/>
    <w:rsid w:val="00273AAF"/>
    <w:rsid w:val="0028015F"/>
    <w:rsid w:val="00280556"/>
    <w:rsid w:val="00280792"/>
    <w:rsid w:val="00280BC7"/>
    <w:rsid w:val="00280E1A"/>
    <w:rsid w:val="0028155A"/>
    <w:rsid w:val="00281FCA"/>
    <w:rsid w:val="00283668"/>
    <w:rsid w:val="002844BE"/>
    <w:rsid w:val="002847BD"/>
    <w:rsid w:val="002854EF"/>
    <w:rsid w:val="0029728B"/>
    <w:rsid w:val="0029766F"/>
    <w:rsid w:val="00297C0C"/>
    <w:rsid w:val="002A2851"/>
    <w:rsid w:val="002A3049"/>
    <w:rsid w:val="002A3491"/>
    <w:rsid w:val="002A368A"/>
    <w:rsid w:val="002B0293"/>
    <w:rsid w:val="002B2396"/>
    <w:rsid w:val="002B3511"/>
    <w:rsid w:val="002B3B88"/>
    <w:rsid w:val="002B4671"/>
    <w:rsid w:val="002B5C95"/>
    <w:rsid w:val="002B7046"/>
    <w:rsid w:val="002C0213"/>
    <w:rsid w:val="002C1D17"/>
    <w:rsid w:val="002C3618"/>
    <w:rsid w:val="002C5894"/>
    <w:rsid w:val="002C6E46"/>
    <w:rsid w:val="002D0DEF"/>
    <w:rsid w:val="002D198D"/>
    <w:rsid w:val="002D3BC5"/>
    <w:rsid w:val="002D5049"/>
    <w:rsid w:val="002D674C"/>
    <w:rsid w:val="002D7526"/>
    <w:rsid w:val="002E2B18"/>
    <w:rsid w:val="002E32FF"/>
    <w:rsid w:val="002E3959"/>
    <w:rsid w:val="002E54B3"/>
    <w:rsid w:val="002F0950"/>
    <w:rsid w:val="002F0CF1"/>
    <w:rsid w:val="002F4959"/>
    <w:rsid w:val="002F63F6"/>
    <w:rsid w:val="00306E2E"/>
    <w:rsid w:val="003071E1"/>
    <w:rsid w:val="003079C6"/>
    <w:rsid w:val="0031230E"/>
    <w:rsid w:val="00312B57"/>
    <w:rsid w:val="003175BB"/>
    <w:rsid w:val="003206EB"/>
    <w:rsid w:val="00321622"/>
    <w:rsid w:val="00321ABF"/>
    <w:rsid w:val="00321B2D"/>
    <w:rsid w:val="00326CF1"/>
    <w:rsid w:val="00330605"/>
    <w:rsid w:val="00331296"/>
    <w:rsid w:val="003338B2"/>
    <w:rsid w:val="0033431B"/>
    <w:rsid w:val="003374EB"/>
    <w:rsid w:val="003378E7"/>
    <w:rsid w:val="00340E81"/>
    <w:rsid w:val="0034112B"/>
    <w:rsid w:val="0034360B"/>
    <w:rsid w:val="00343E93"/>
    <w:rsid w:val="003451B4"/>
    <w:rsid w:val="0035075A"/>
    <w:rsid w:val="0035087E"/>
    <w:rsid w:val="00351B73"/>
    <w:rsid w:val="003522A6"/>
    <w:rsid w:val="003533EC"/>
    <w:rsid w:val="0035364C"/>
    <w:rsid w:val="003539C2"/>
    <w:rsid w:val="003540C7"/>
    <w:rsid w:val="00354B71"/>
    <w:rsid w:val="003570F6"/>
    <w:rsid w:val="00357DE9"/>
    <w:rsid w:val="003655CB"/>
    <w:rsid w:val="0037052A"/>
    <w:rsid w:val="00375FE0"/>
    <w:rsid w:val="00376F09"/>
    <w:rsid w:val="00380ADB"/>
    <w:rsid w:val="0038197F"/>
    <w:rsid w:val="003830EA"/>
    <w:rsid w:val="00383D24"/>
    <w:rsid w:val="00384820"/>
    <w:rsid w:val="00386CC5"/>
    <w:rsid w:val="00387AB2"/>
    <w:rsid w:val="00391110"/>
    <w:rsid w:val="00392DEF"/>
    <w:rsid w:val="00396A2B"/>
    <w:rsid w:val="003A0E8F"/>
    <w:rsid w:val="003A1AC8"/>
    <w:rsid w:val="003A1FD6"/>
    <w:rsid w:val="003A3984"/>
    <w:rsid w:val="003A5FA3"/>
    <w:rsid w:val="003A6D98"/>
    <w:rsid w:val="003A70B5"/>
    <w:rsid w:val="003B0445"/>
    <w:rsid w:val="003B1657"/>
    <w:rsid w:val="003B5D72"/>
    <w:rsid w:val="003B5D91"/>
    <w:rsid w:val="003B5DAC"/>
    <w:rsid w:val="003B6715"/>
    <w:rsid w:val="003C026D"/>
    <w:rsid w:val="003C1179"/>
    <w:rsid w:val="003C171B"/>
    <w:rsid w:val="003C2505"/>
    <w:rsid w:val="003C4669"/>
    <w:rsid w:val="003C503A"/>
    <w:rsid w:val="003C50DE"/>
    <w:rsid w:val="003C7843"/>
    <w:rsid w:val="003D1291"/>
    <w:rsid w:val="003D1863"/>
    <w:rsid w:val="003D6E70"/>
    <w:rsid w:val="003E1E8C"/>
    <w:rsid w:val="003E32E5"/>
    <w:rsid w:val="003E4A3B"/>
    <w:rsid w:val="003E7311"/>
    <w:rsid w:val="003F20E8"/>
    <w:rsid w:val="003F5664"/>
    <w:rsid w:val="00400F13"/>
    <w:rsid w:val="00401976"/>
    <w:rsid w:val="00404205"/>
    <w:rsid w:val="00405DBE"/>
    <w:rsid w:val="004061F8"/>
    <w:rsid w:val="0040756F"/>
    <w:rsid w:val="00407CC3"/>
    <w:rsid w:val="00412400"/>
    <w:rsid w:val="004132B9"/>
    <w:rsid w:val="004144E6"/>
    <w:rsid w:val="00416382"/>
    <w:rsid w:val="004173D5"/>
    <w:rsid w:val="00421A1B"/>
    <w:rsid w:val="004230CE"/>
    <w:rsid w:val="004240BA"/>
    <w:rsid w:val="00425D3E"/>
    <w:rsid w:val="004328CC"/>
    <w:rsid w:val="00432B37"/>
    <w:rsid w:val="00434F06"/>
    <w:rsid w:val="00437981"/>
    <w:rsid w:val="00440FBA"/>
    <w:rsid w:val="00441607"/>
    <w:rsid w:val="00443342"/>
    <w:rsid w:val="0044563E"/>
    <w:rsid w:val="00446605"/>
    <w:rsid w:val="00446E9B"/>
    <w:rsid w:val="004532CA"/>
    <w:rsid w:val="00453FEF"/>
    <w:rsid w:val="00454D65"/>
    <w:rsid w:val="0045655D"/>
    <w:rsid w:val="0045674A"/>
    <w:rsid w:val="00460EB1"/>
    <w:rsid w:val="00461443"/>
    <w:rsid w:val="004655F9"/>
    <w:rsid w:val="004673CE"/>
    <w:rsid w:val="00471FDF"/>
    <w:rsid w:val="004732BB"/>
    <w:rsid w:val="00474C2D"/>
    <w:rsid w:val="004757D0"/>
    <w:rsid w:val="004757D4"/>
    <w:rsid w:val="004767F1"/>
    <w:rsid w:val="004770D8"/>
    <w:rsid w:val="00484A4F"/>
    <w:rsid w:val="004854C4"/>
    <w:rsid w:val="00494E5D"/>
    <w:rsid w:val="00495A4A"/>
    <w:rsid w:val="00496A44"/>
    <w:rsid w:val="004A090D"/>
    <w:rsid w:val="004A0C4E"/>
    <w:rsid w:val="004A1273"/>
    <w:rsid w:val="004A355B"/>
    <w:rsid w:val="004A411D"/>
    <w:rsid w:val="004A54ED"/>
    <w:rsid w:val="004A7D22"/>
    <w:rsid w:val="004B180E"/>
    <w:rsid w:val="004B30B3"/>
    <w:rsid w:val="004B32AE"/>
    <w:rsid w:val="004C162F"/>
    <w:rsid w:val="004C4DCC"/>
    <w:rsid w:val="004C58E3"/>
    <w:rsid w:val="004C691F"/>
    <w:rsid w:val="004D04CD"/>
    <w:rsid w:val="004D2898"/>
    <w:rsid w:val="004D35EA"/>
    <w:rsid w:val="004D367E"/>
    <w:rsid w:val="004D459A"/>
    <w:rsid w:val="004D4845"/>
    <w:rsid w:val="004D5B5E"/>
    <w:rsid w:val="004D5BF9"/>
    <w:rsid w:val="004D7235"/>
    <w:rsid w:val="004D7352"/>
    <w:rsid w:val="004E01DE"/>
    <w:rsid w:val="004E0EA3"/>
    <w:rsid w:val="004E2071"/>
    <w:rsid w:val="004E2BFA"/>
    <w:rsid w:val="004E2E87"/>
    <w:rsid w:val="004E342F"/>
    <w:rsid w:val="004E6AD4"/>
    <w:rsid w:val="004E7C4F"/>
    <w:rsid w:val="004F20A3"/>
    <w:rsid w:val="004F25A5"/>
    <w:rsid w:val="004F439C"/>
    <w:rsid w:val="004F667C"/>
    <w:rsid w:val="004F698F"/>
    <w:rsid w:val="004F700D"/>
    <w:rsid w:val="00501BB6"/>
    <w:rsid w:val="005030A3"/>
    <w:rsid w:val="00504BB2"/>
    <w:rsid w:val="00504D24"/>
    <w:rsid w:val="005051D3"/>
    <w:rsid w:val="0050553A"/>
    <w:rsid w:val="005056DC"/>
    <w:rsid w:val="005058BB"/>
    <w:rsid w:val="00505925"/>
    <w:rsid w:val="00505F9B"/>
    <w:rsid w:val="00506607"/>
    <w:rsid w:val="005077A2"/>
    <w:rsid w:val="00511577"/>
    <w:rsid w:val="00513FA6"/>
    <w:rsid w:val="0051575D"/>
    <w:rsid w:val="00517CDE"/>
    <w:rsid w:val="0052351A"/>
    <w:rsid w:val="00525261"/>
    <w:rsid w:val="005256CA"/>
    <w:rsid w:val="00525F3B"/>
    <w:rsid w:val="00526C3C"/>
    <w:rsid w:val="0052701C"/>
    <w:rsid w:val="00527D00"/>
    <w:rsid w:val="00527E56"/>
    <w:rsid w:val="005315D0"/>
    <w:rsid w:val="0053200B"/>
    <w:rsid w:val="00532321"/>
    <w:rsid w:val="0053334B"/>
    <w:rsid w:val="00536F39"/>
    <w:rsid w:val="0054170A"/>
    <w:rsid w:val="00541F55"/>
    <w:rsid w:val="00543533"/>
    <w:rsid w:val="00545C55"/>
    <w:rsid w:val="00546B7E"/>
    <w:rsid w:val="00546D91"/>
    <w:rsid w:val="00553C0C"/>
    <w:rsid w:val="00554798"/>
    <w:rsid w:val="00557F60"/>
    <w:rsid w:val="00560CB7"/>
    <w:rsid w:val="005630DE"/>
    <w:rsid w:val="005636BC"/>
    <w:rsid w:val="005669F4"/>
    <w:rsid w:val="0057013F"/>
    <w:rsid w:val="005717E1"/>
    <w:rsid w:val="0057463C"/>
    <w:rsid w:val="00575B07"/>
    <w:rsid w:val="00577A6E"/>
    <w:rsid w:val="0058354B"/>
    <w:rsid w:val="00584750"/>
    <w:rsid w:val="0058488F"/>
    <w:rsid w:val="00584DB5"/>
    <w:rsid w:val="00585BEE"/>
    <w:rsid w:val="00585C22"/>
    <w:rsid w:val="00587F96"/>
    <w:rsid w:val="00591379"/>
    <w:rsid w:val="00592D43"/>
    <w:rsid w:val="00593365"/>
    <w:rsid w:val="00593D39"/>
    <w:rsid w:val="00594753"/>
    <w:rsid w:val="00596A08"/>
    <w:rsid w:val="005A1DF2"/>
    <w:rsid w:val="005A444A"/>
    <w:rsid w:val="005B133C"/>
    <w:rsid w:val="005B1F18"/>
    <w:rsid w:val="005B255D"/>
    <w:rsid w:val="005B38E3"/>
    <w:rsid w:val="005B5C58"/>
    <w:rsid w:val="005B7557"/>
    <w:rsid w:val="005B792F"/>
    <w:rsid w:val="005B7E19"/>
    <w:rsid w:val="005C293E"/>
    <w:rsid w:val="005C3345"/>
    <w:rsid w:val="005C57D3"/>
    <w:rsid w:val="005C656A"/>
    <w:rsid w:val="005C7BB8"/>
    <w:rsid w:val="005D041A"/>
    <w:rsid w:val="005D3733"/>
    <w:rsid w:val="005D40FA"/>
    <w:rsid w:val="005D62DE"/>
    <w:rsid w:val="005D6846"/>
    <w:rsid w:val="005D6CC9"/>
    <w:rsid w:val="005D7D78"/>
    <w:rsid w:val="005D7DE2"/>
    <w:rsid w:val="005E0106"/>
    <w:rsid w:val="005E0623"/>
    <w:rsid w:val="005E22E5"/>
    <w:rsid w:val="005E23B1"/>
    <w:rsid w:val="005E385B"/>
    <w:rsid w:val="005E5F1A"/>
    <w:rsid w:val="005F0351"/>
    <w:rsid w:val="005F0CEF"/>
    <w:rsid w:val="005F2D81"/>
    <w:rsid w:val="005F3FBB"/>
    <w:rsid w:val="00600E6C"/>
    <w:rsid w:val="006014B5"/>
    <w:rsid w:val="00601C68"/>
    <w:rsid w:val="00602F25"/>
    <w:rsid w:val="00605C7B"/>
    <w:rsid w:val="006060B0"/>
    <w:rsid w:val="0061389C"/>
    <w:rsid w:val="00614D68"/>
    <w:rsid w:val="00617404"/>
    <w:rsid w:val="00620B12"/>
    <w:rsid w:val="00621090"/>
    <w:rsid w:val="00621CF8"/>
    <w:rsid w:val="00622F23"/>
    <w:rsid w:val="006233CF"/>
    <w:rsid w:val="00626B07"/>
    <w:rsid w:val="00627995"/>
    <w:rsid w:val="006308D4"/>
    <w:rsid w:val="00631C94"/>
    <w:rsid w:val="006331D2"/>
    <w:rsid w:val="006336ED"/>
    <w:rsid w:val="00634BD2"/>
    <w:rsid w:val="00637245"/>
    <w:rsid w:val="0063732E"/>
    <w:rsid w:val="00637775"/>
    <w:rsid w:val="00641A00"/>
    <w:rsid w:val="00642E4D"/>
    <w:rsid w:val="00643BB2"/>
    <w:rsid w:val="0064406F"/>
    <w:rsid w:val="00644E80"/>
    <w:rsid w:val="006528FF"/>
    <w:rsid w:val="006546C2"/>
    <w:rsid w:val="00654EAA"/>
    <w:rsid w:val="00657BA6"/>
    <w:rsid w:val="00661700"/>
    <w:rsid w:val="00662653"/>
    <w:rsid w:val="00663670"/>
    <w:rsid w:val="00664C12"/>
    <w:rsid w:val="006652E5"/>
    <w:rsid w:val="00667DB3"/>
    <w:rsid w:val="00672295"/>
    <w:rsid w:val="00674B0B"/>
    <w:rsid w:val="00675F76"/>
    <w:rsid w:val="00680CDA"/>
    <w:rsid w:val="0068219E"/>
    <w:rsid w:val="006821A1"/>
    <w:rsid w:val="00684A1D"/>
    <w:rsid w:val="00684AC5"/>
    <w:rsid w:val="00686646"/>
    <w:rsid w:val="006911C2"/>
    <w:rsid w:val="00691669"/>
    <w:rsid w:val="0069297C"/>
    <w:rsid w:val="00693AF0"/>
    <w:rsid w:val="006957EF"/>
    <w:rsid w:val="006975BF"/>
    <w:rsid w:val="006A0E05"/>
    <w:rsid w:val="006A1501"/>
    <w:rsid w:val="006A192F"/>
    <w:rsid w:val="006A4B73"/>
    <w:rsid w:val="006A52B2"/>
    <w:rsid w:val="006B0072"/>
    <w:rsid w:val="006B03C3"/>
    <w:rsid w:val="006B4A80"/>
    <w:rsid w:val="006B5735"/>
    <w:rsid w:val="006C3A40"/>
    <w:rsid w:val="006C4642"/>
    <w:rsid w:val="006C496B"/>
    <w:rsid w:val="006C56D9"/>
    <w:rsid w:val="006C5ACE"/>
    <w:rsid w:val="006C5B20"/>
    <w:rsid w:val="006C5FDB"/>
    <w:rsid w:val="006C682D"/>
    <w:rsid w:val="006C7F7D"/>
    <w:rsid w:val="006D096E"/>
    <w:rsid w:val="006D13D4"/>
    <w:rsid w:val="006D28EA"/>
    <w:rsid w:val="006D2A6D"/>
    <w:rsid w:val="006D2AB2"/>
    <w:rsid w:val="006D3AF9"/>
    <w:rsid w:val="006D4A06"/>
    <w:rsid w:val="006D5E28"/>
    <w:rsid w:val="006D7F69"/>
    <w:rsid w:val="006E0956"/>
    <w:rsid w:val="006E1D16"/>
    <w:rsid w:val="006E6E70"/>
    <w:rsid w:val="006F19BF"/>
    <w:rsid w:val="006F1C06"/>
    <w:rsid w:val="006F227A"/>
    <w:rsid w:val="006F24B8"/>
    <w:rsid w:val="006F4051"/>
    <w:rsid w:val="006F55CF"/>
    <w:rsid w:val="006F5A80"/>
    <w:rsid w:val="006F6093"/>
    <w:rsid w:val="00701913"/>
    <w:rsid w:val="00701C47"/>
    <w:rsid w:val="0070538F"/>
    <w:rsid w:val="00711B6C"/>
    <w:rsid w:val="00712851"/>
    <w:rsid w:val="00714898"/>
    <w:rsid w:val="007149F6"/>
    <w:rsid w:val="00714CE4"/>
    <w:rsid w:val="0071597E"/>
    <w:rsid w:val="007161C1"/>
    <w:rsid w:val="00716F0E"/>
    <w:rsid w:val="00723829"/>
    <w:rsid w:val="00723F1B"/>
    <w:rsid w:val="0072404B"/>
    <w:rsid w:val="007370DC"/>
    <w:rsid w:val="007402A2"/>
    <w:rsid w:val="007415CD"/>
    <w:rsid w:val="0074480C"/>
    <w:rsid w:val="00744FB3"/>
    <w:rsid w:val="00744FE9"/>
    <w:rsid w:val="00746600"/>
    <w:rsid w:val="007473C4"/>
    <w:rsid w:val="00750CED"/>
    <w:rsid w:val="007525F8"/>
    <w:rsid w:val="00752DF2"/>
    <w:rsid w:val="007537E3"/>
    <w:rsid w:val="00753A33"/>
    <w:rsid w:val="0075498F"/>
    <w:rsid w:val="00755841"/>
    <w:rsid w:val="00760721"/>
    <w:rsid w:val="007607A4"/>
    <w:rsid w:val="007614D1"/>
    <w:rsid w:val="00765586"/>
    <w:rsid w:val="00765B59"/>
    <w:rsid w:val="007661A0"/>
    <w:rsid w:val="00766B1F"/>
    <w:rsid w:val="007673ED"/>
    <w:rsid w:val="00770601"/>
    <w:rsid w:val="00770B24"/>
    <w:rsid w:val="007737CC"/>
    <w:rsid w:val="00774A04"/>
    <w:rsid w:val="007753D5"/>
    <w:rsid w:val="00775961"/>
    <w:rsid w:val="00776758"/>
    <w:rsid w:val="00777049"/>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49F1"/>
    <w:rsid w:val="007A716B"/>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5154"/>
    <w:rsid w:val="007D5C9F"/>
    <w:rsid w:val="007D5E41"/>
    <w:rsid w:val="007D6579"/>
    <w:rsid w:val="007D7F38"/>
    <w:rsid w:val="007E0362"/>
    <w:rsid w:val="007E11FF"/>
    <w:rsid w:val="007E67CF"/>
    <w:rsid w:val="007F02BF"/>
    <w:rsid w:val="007F0323"/>
    <w:rsid w:val="007F1F84"/>
    <w:rsid w:val="007F2947"/>
    <w:rsid w:val="007F2973"/>
    <w:rsid w:val="007F2AFE"/>
    <w:rsid w:val="007F2F96"/>
    <w:rsid w:val="007F65E2"/>
    <w:rsid w:val="00801FB7"/>
    <w:rsid w:val="0080288C"/>
    <w:rsid w:val="00805091"/>
    <w:rsid w:val="008059C3"/>
    <w:rsid w:val="0080651E"/>
    <w:rsid w:val="00810907"/>
    <w:rsid w:val="0081220F"/>
    <w:rsid w:val="00812300"/>
    <w:rsid w:val="008128CC"/>
    <w:rsid w:val="00813C8C"/>
    <w:rsid w:val="00816AE3"/>
    <w:rsid w:val="008215D4"/>
    <w:rsid w:val="00821DF5"/>
    <w:rsid w:val="00821FFE"/>
    <w:rsid w:val="008230D0"/>
    <w:rsid w:val="008233BD"/>
    <w:rsid w:val="00832DD5"/>
    <w:rsid w:val="0083411F"/>
    <w:rsid w:val="0083529A"/>
    <w:rsid w:val="008352F5"/>
    <w:rsid w:val="0083667C"/>
    <w:rsid w:val="00837D60"/>
    <w:rsid w:val="00843AFB"/>
    <w:rsid w:val="00850CB3"/>
    <w:rsid w:val="0085576F"/>
    <w:rsid w:val="00857BE0"/>
    <w:rsid w:val="00860E56"/>
    <w:rsid w:val="00862F6D"/>
    <w:rsid w:val="00866876"/>
    <w:rsid w:val="00874A67"/>
    <w:rsid w:val="00875376"/>
    <w:rsid w:val="008807AF"/>
    <w:rsid w:val="00882FDB"/>
    <w:rsid w:val="00883594"/>
    <w:rsid w:val="008845B6"/>
    <w:rsid w:val="0088559E"/>
    <w:rsid w:val="00887096"/>
    <w:rsid w:val="0089142D"/>
    <w:rsid w:val="0089158C"/>
    <w:rsid w:val="008929D0"/>
    <w:rsid w:val="008A32EC"/>
    <w:rsid w:val="008A3C55"/>
    <w:rsid w:val="008A502F"/>
    <w:rsid w:val="008A5D45"/>
    <w:rsid w:val="008A5EB5"/>
    <w:rsid w:val="008A7A4F"/>
    <w:rsid w:val="008B1413"/>
    <w:rsid w:val="008B18A0"/>
    <w:rsid w:val="008B20F7"/>
    <w:rsid w:val="008B3500"/>
    <w:rsid w:val="008B5C51"/>
    <w:rsid w:val="008B60FD"/>
    <w:rsid w:val="008B7943"/>
    <w:rsid w:val="008B7C2A"/>
    <w:rsid w:val="008C0124"/>
    <w:rsid w:val="008C3771"/>
    <w:rsid w:val="008C47D5"/>
    <w:rsid w:val="008C55D0"/>
    <w:rsid w:val="008C77A0"/>
    <w:rsid w:val="008D16FE"/>
    <w:rsid w:val="008D3BE8"/>
    <w:rsid w:val="008D40B2"/>
    <w:rsid w:val="008D5C77"/>
    <w:rsid w:val="008D6F19"/>
    <w:rsid w:val="008E14BE"/>
    <w:rsid w:val="008E190A"/>
    <w:rsid w:val="008E40E4"/>
    <w:rsid w:val="008E580B"/>
    <w:rsid w:val="008E7B53"/>
    <w:rsid w:val="008E7FE9"/>
    <w:rsid w:val="008F276E"/>
    <w:rsid w:val="008F3C54"/>
    <w:rsid w:val="008F5430"/>
    <w:rsid w:val="008F5C48"/>
    <w:rsid w:val="008F71FF"/>
    <w:rsid w:val="00901C1B"/>
    <w:rsid w:val="0090349F"/>
    <w:rsid w:val="00903BB6"/>
    <w:rsid w:val="00903C90"/>
    <w:rsid w:val="00907ADE"/>
    <w:rsid w:val="00907C0C"/>
    <w:rsid w:val="009117CD"/>
    <w:rsid w:val="00911F21"/>
    <w:rsid w:val="0091231B"/>
    <w:rsid w:val="00915A10"/>
    <w:rsid w:val="00915B8D"/>
    <w:rsid w:val="00916780"/>
    <w:rsid w:val="00920488"/>
    <w:rsid w:val="00920C56"/>
    <w:rsid w:val="0092348A"/>
    <w:rsid w:val="009242E4"/>
    <w:rsid w:val="00925EF5"/>
    <w:rsid w:val="00926247"/>
    <w:rsid w:val="00926A16"/>
    <w:rsid w:val="0092747D"/>
    <w:rsid w:val="009310D4"/>
    <w:rsid w:val="00931BC5"/>
    <w:rsid w:val="0093220B"/>
    <w:rsid w:val="009360C1"/>
    <w:rsid w:val="00937C29"/>
    <w:rsid w:val="00937D82"/>
    <w:rsid w:val="009415F4"/>
    <w:rsid w:val="00941829"/>
    <w:rsid w:val="00941ADF"/>
    <w:rsid w:val="00942C91"/>
    <w:rsid w:val="00944726"/>
    <w:rsid w:val="00944D43"/>
    <w:rsid w:val="00945060"/>
    <w:rsid w:val="0094630F"/>
    <w:rsid w:val="009470D6"/>
    <w:rsid w:val="00947E8C"/>
    <w:rsid w:val="009502F7"/>
    <w:rsid w:val="00950931"/>
    <w:rsid w:val="00950D42"/>
    <w:rsid w:val="009513B3"/>
    <w:rsid w:val="00953C65"/>
    <w:rsid w:val="00962F95"/>
    <w:rsid w:val="00965D7B"/>
    <w:rsid w:val="00966415"/>
    <w:rsid w:val="0096759A"/>
    <w:rsid w:val="009679D6"/>
    <w:rsid w:val="0097043D"/>
    <w:rsid w:val="00973196"/>
    <w:rsid w:val="00975597"/>
    <w:rsid w:val="009766C9"/>
    <w:rsid w:val="00980BA4"/>
    <w:rsid w:val="00983497"/>
    <w:rsid w:val="00984482"/>
    <w:rsid w:val="009855B9"/>
    <w:rsid w:val="00985D72"/>
    <w:rsid w:val="009876D7"/>
    <w:rsid w:val="00990B40"/>
    <w:rsid w:val="00990FB5"/>
    <w:rsid w:val="009919DA"/>
    <w:rsid w:val="00992ED6"/>
    <w:rsid w:val="009936A2"/>
    <w:rsid w:val="0099398C"/>
    <w:rsid w:val="00994476"/>
    <w:rsid w:val="00994FDF"/>
    <w:rsid w:val="009A3314"/>
    <w:rsid w:val="009A38B8"/>
    <w:rsid w:val="009A3F4C"/>
    <w:rsid w:val="009A4B70"/>
    <w:rsid w:val="009A4EA5"/>
    <w:rsid w:val="009A6300"/>
    <w:rsid w:val="009A6872"/>
    <w:rsid w:val="009A7347"/>
    <w:rsid w:val="009A7896"/>
    <w:rsid w:val="009B031D"/>
    <w:rsid w:val="009B4B20"/>
    <w:rsid w:val="009B4C75"/>
    <w:rsid w:val="009B6DC3"/>
    <w:rsid w:val="009C1753"/>
    <w:rsid w:val="009C1F83"/>
    <w:rsid w:val="009C3552"/>
    <w:rsid w:val="009C3B74"/>
    <w:rsid w:val="009C4506"/>
    <w:rsid w:val="009C45B8"/>
    <w:rsid w:val="009C46E1"/>
    <w:rsid w:val="009C4F3C"/>
    <w:rsid w:val="009C6257"/>
    <w:rsid w:val="009C67B0"/>
    <w:rsid w:val="009D07FB"/>
    <w:rsid w:val="009D1B1E"/>
    <w:rsid w:val="009D2230"/>
    <w:rsid w:val="009E1362"/>
    <w:rsid w:val="009E3728"/>
    <w:rsid w:val="009F05F2"/>
    <w:rsid w:val="009F3E8C"/>
    <w:rsid w:val="009F65F8"/>
    <w:rsid w:val="009F7055"/>
    <w:rsid w:val="00A03C22"/>
    <w:rsid w:val="00A0417A"/>
    <w:rsid w:val="00A04A0C"/>
    <w:rsid w:val="00A061FC"/>
    <w:rsid w:val="00A06757"/>
    <w:rsid w:val="00A07309"/>
    <w:rsid w:val="00A104C7"/>
    <w:rsid w:val="00A1095D"/>
    <w:rsid w:val="00A117B7"/>
    <w:rsid w:val="00A11BD0"/>
    <w:rsid w:val="00A15B0B"/>
    <w:rsid w:val="00A2322B"/>
    <w:rsid w:val="00A246AE"/>
    <w:rsid w:val="00A25C92"/>
    <w:rsid w:val="00A34E63"/>
    <w:rsid w:val="00A350C5"/>
    <w:rsid w:val="00A3512E"/>
    <w:rsid w:val="00A372A4"/>
    <w:rsid w:val="00A37376"/>
    <w:rsid w:val="00A40406"/>
    <w:rsid w:val="00A41E05"/>
    <w:rsid w:val="00A42052"/>
    <w:rsid w:val="00A4382F"/>
    <w:rsid w:val="00A43AF0"/>
    <w:rsid w:val="00A44133"/>
    <w:rsid w:val="00A46F43"/>
    <w:rsid w:val="00A4723D"/>
    <w:rsid w:val="00A47A9F"/>
    <w:rsid w:val="00A47DD6"/>
    <w:rsid w:val="00A5204D"/>
    <w:rsid w:val="00A54919"/>
    <w:rsid w:val="00A5541E"/>
    <w:rsid w:val="00A554E8"/>
    <w:rsid w:val="00A605E2"/>
    <w:rsid w:val="00A6203D"/>
    <w:rsid w:val="00A62F08"/>
    <w:rsid w:val="00A64262"/>
    <w:rsid w:val="00A66C02"/>
    <w:rsid w:val="00A67BBA"/>
    <w:rsid w:val="00A7096E"/>
    <w:rsid w:val="00A72475"/>
    <w:rsid w:val="00A73145"/>
    <w:rsid w:val="00A74D7D"/>
    <w:rsid w:val="00A81265"/>
    <w:rsid w:val="00A84DC7"/>
    <w:rsid w:val="00A86403"/>
    <w:rsid w:val="00A87CA0"/>
    <w:rsid w:val="00A9229C"/>
    <w:rsid w:val="00A92A01"/>
    <w:rsid w:val="00A94490"/>
    <w:rsid w:val="00A94505"/>
    <w:rsid w:val="00AA2174"/>
    <w:rsid w:val="00AA6922"/>
    <w:rsid w:val="00AB14CB"/>
    <w:rsid w:val="00AB2672"/>
    <w:rsid w:val="00AB770D"/>
    <w:rsid w:val="00AC376E"/>
    <w:rsid w:val="00AC49F7"/>
    <w:rsid w:val="00AC54D9"/>
    <w:rsid w:val="00AC75C0"/>
    <w:rsid w:val="00AD495C"/>
    <w:rsid w:val="00AE25D1"/>
    <w:rsid w:val="00AE4805"/>
    <w:rsid w:val="00AF0F4F"/>
    <w:rsid w:val="00AF33F1"/>
    <w:rsid w:val="00AF57AD"/>
    <w:rsid w:val="00AF6581"/>
    <w:rsid w:val="00AF7A4A"/>
    <w:rsid w:val="00AF7C88"/>
    <w:rsid w:val="00B01631"/>
    <w:rsid w:val="00B026D0"/>
    <w:rsid w:val="00B06F00"/>
    <w:rsid w:val="00B10E78"/>
    <w:rsid w:val="00B13211"/>
    <w:rsid w:val="00B13295"/>
    <w:rsid w:val="00B15499"/>
    <w:rsid w:val="00B17B15"/>
    <w:rsid w:val="00B17B5F"/>
    <w:rsid w:val="00B20105"/>
    <w:rsid w:val="00B24CC2"/>
    <w:rsid w:val="00B24CE9"/>
    <w:rsid w:val="00B27C31"/>
    <w:rsid w:val="00B32FFF"/>
    <w:rsid w:val="00B33963"/>
    <w:rsid w:val="00B344DE"/>
    <w:rsid w:val="00B34CF2"/>
    <w:rsid w:val="00B35AE8"/>
    <w:rsid w:val="00B35B71"/>
    <w:rsid w:val="00B365AE"/>
    <w:rsid w:val="00B41B03"/>
    <w:rsid w:val="00B42C93"/>
    <w:rsid w:val="00B42D96"/>
    <w:rsid w:val="00B434CE"/>
    <w:rsid w:val="00B47109"/>
    <w:rsid w:val="00B479E7"/>
    <w:rsid w:val="00B52DE4"/>
    <w:rsid w:val="00B549B3"/>
    <w:rsid w:val="00B55044"/>
    <w:rsid w:val="00B64150"/>
    <w:rsid w:val="00B644FA"/>
    <w:rsid w:val="00B6596E"/>
    <w:rsid w:val="00B717E1"/>
    <w:rsid w:val="00B728D6"/>
    <w:rsid w:val="00B742EE"/>
    <w:rsid w:val="00B74D1B"/>
    <w:rsid w:val="00B75EA1"/>
    <w:rsid w:val="00B76FB0"/>
    <w:rsid w:val="00B77021"/>
    <w:rsid w:val="00B77932"/>
    <w:rsid w:val="00B8015A"/>
    <w:rsid w:val="00B8589A"/>
    <w:rsid w:val="00B85991"/>
    <w:rsid w:val="00B86D64"/>
    <w:rsid w:val="00B8721E"/>
    <w:rsid w:val="00B87D24"/>
    <w:rsid w:val="00B90331"/>
    <w:rsid w:val="00B92984"/>
    <w:rsid w:val="00B930E2"/>
    <w:rsid w:val="00B942E4"/>
    <w:rsid w:val="00B94479"/>
    <w:rsid w:val="00B95953"/>
    <w:rsid w:val="00B95CD5"/>
    <w:rsid w:val="00B972D1"/>
    <w:rsid w:val="00BA0BA4"/>
    <w:rsid w:val="00BA1271"/>
    <w:rsid w:val="00BA1428"/>
    <w:rsid w:val="00BA5123"/>
    <w:rsid w:val="00BA52B1"/>
    <w:rsid w:val="00BA57AE"/>
    <w:rsid w:val="00BA6083"/>
    <w:rsid w:val="00BA6197"/>
    <w:rsid w:val="00BA6806"/>
    <w:rsid w:val="00BA6B52"/>
    <w:rsid w:val="00BA7F3A"/>
    <w:rsid w:val="00BB04BB"/>
    <w:rsid w:val="00BB0577"/>
    <w:rsid w:val="00BB05B7"/>
    <w:rsid w:val="00BB0858"/>
    <w:rsid w:val="00BB0C29"/>
    <w:rsid w:val="00BB1A82"/>
    <w:rsid w:val="00BB29BF"/>
    <w:rsid w:val="00BB3355"/>
    <w:rsid w:val="00BB3655"/>
    <w:rsid w:val="00BC0393"/>
    <w:rsid w:val="00BC0AF9"/>
    <w:rsid w:val="00BC1250"/>
    <w:rsid w:val="00BC171A"/>
    <w:rsid w:val="00BC21CD"/>
    <w:rsid w:val="00BC3775"/>
    <w:rsid w:val="00BC7C95"/>
    <w:rsid w:val="00BD07EB"/>
    <w:rsid w:val="00BD09F7"/>
    <w:rsid w:val="00BD249D"/>
    <w:rsid w:val="00BD3106"/>
    <w:rsid w:val="00BD322A"/>
    <w:rsid w:val="00BD3870"/>
    <w:rsid w:val="00BD4DBD"/>
    <w:rsid w:val="00BD4FD2"/>
    <w:rsid w:val="00BD63AE"/>
    <w:rsid w:val="00BD697D"/>
    <w:rsid w:val="00BE3A41"/>
    <w:rsid w:val="00BE3DE7"/>
    <w:rsid w:val="00BE4BB7"/>
    <w:rsid w:val="00BE5A2C"/>
    <w:rsid w:val="00BF15B6"/>
    <w:rsid w:val="00BF1E60"/>
    <w:rsid w:val="00BF2646"/>
    <w:rsid w:val="00BF4F6F"/>
    <w:rsid w:val="00BF7066"/>
    <w:rsid w:val="00C006EF"/>
    <w:rsid w:val="00C03555"/>
    <w:rsid w:val="00C074E9"/>
    <w:rsid w:val="00C1284D"/>
    <w:rsid w:val="00C139EE"/>
    <w:rsid w:val="00C13E47"/>
    <w:rsid w:val="00C16DA2"/>
    <w:rsid w:val="00C17AC1"/>
    <w:rsid w:val="00C17B4C"/>
    <w:rsid w:val="00C20D8F"/>
    <w:rsid w:val="00C227BA"/>
    <w:rsid w:val="00C23872"/>
    <w:rsid w:val="00C250E0"/>
    <w:rsid w:val="00C329E3"/>
    <w:rsid w:val="00C32B93"/>
    <w:rsid w:val="00C332E2"/>
    <w:rsid w:val="00C34DFB"/>
    <w:rsid w:val="00C35845"/>
    <w:rsid w:val="00C361C0"/>
    <w:rsid w:val="00C36A0F"/>
    <w:rsid w:val="00C40CB2"/>
    <w:rsid w:val="00C464FD"/>
    <w:rsid w:val="00C46A36"/>
    <w:rsid w:val="00C46FA2"/>
    <w:rsid w:val="00C50C00"/>
    <w:rsid w:val="00C55888"/>
    <w:rsid w:val="00C57FEE"/>
    <w:rsid w:val="00C61E50"/>
    <w:rsid w:val="00C63345"/>
    <w:rsid w:val="00C64890"/>
    <w:rsid w:val="00C64AAF"/>
    <w:rsid w:val="00C65D64"/>
    <w:rsid w:val="00C67A76"/>
    <w:rsid w:val="00C707C0"/>
    <w:rsid w:val="00C712D1"/>
    <w:rsid w:val="00C72744"/>
    <w:rsid w:val="00C72C90"/>
    <w:rsid w:val="00C72F39"/>
    <w:rsid w:val="00C73880"/>
    <w:rsid w:val="00C759D8"/>
    <w:rsid w:val="00C82424"/>
    <w:rsid w:val="00C82C8E"/>
    <w:rsid w:val="00C82CAF"/>
    <w:rsid w:val="00C846C9"/>
    <w:rsid w:val="00C84911"/>
    <w:rsid w:val="00C85DAA"/>
    <w:rsid w:val="00C865CE"/>
    <w:rsid w:val="00C866F4"/>
    <w:rsid w:val="00C87A7D"/>
    <w:rsid w:val="00C90C35"/>
    <w:rsid w:val="00C91013"/>
    <w:rsid w:val="00C94AEB"/>
    <w:rsid w:val="00C94B7B"/>
    <w:rsid w:val="00C96631"/>
    <w:rsid w:val="00CA30D5"/>
    <w:rsid w:val="00CA433E"/>
    <w:rsid w:val="00CA4F91"/>
    <w:rsid w:val="00CA6887"/>
    <w:rsid w:val="00CB1683"/>
    <w:rsid w:val="00CB5EB6"/>
    <w:rsid w:val="00CC0507"/>
    <w:rsid w:val="00CC4B80"/>
    <w:rsid w:val="00CC6D97"/>
    <w:rsid w:val="00CC7CD0"/>
    <w:rsid w:val="00CD067D"/>
    <w:rsid w:val="00CD286C"/>
    <w:rsid w:val="00CD3E1F"/>
    <w:rsid w:val="00CD3EB9"/>
    <w:rsid w:val="00CD4BDB"/>
    <w:rsid w:val="00CD4C13"/>
    <w:rsid w:val="00CD58E4"/>
    <w:rsid w:val="00CD7E6F"/>
    <w:rsid w:val="00CE14A7"/>
    <w:rsid w:val="00CE4EC1"/>
    <w:rsid w:val="00CE5784"/>
    <w:rsid w:val="00CF065C"/>
    <w:rsid w:val="00CF073C"/>
    <w:rsid w:val="00CF18AC"/>
    <w:rsid w:val="00CF2BD5"/>
    <w:rsid w:val="00CF4ED3"/>
    <w:rsid w:val="00CF5F02"/>
    <w:rsid w:val="00CF6161"/>
    <w:rsid w:val="00CF708C"/>
    <w:rsid w:val="00D021A7"/>
    <w:rsid w:val="00D03DAF"/>
    <w:rsid w:val="00D04E3F"/>
    <w:rsid w:val="00D10492"/>
    <w:rsid w:val="00D10C7C"/>
    <w:rsid w:val="00D137C9"/>
    <w:rsid w:val="00D13D1F"/>
    <w:rsid w:val="00D14948"/>
    <w:rsid w:val="00D14E7A"/>
    <w:rsid w:val="00D15B27"/>
    <w:rsid w:val="00D16D9E"/>
    <w:rsid w:val="00D16FD1"/>
    <w:rsid w:val="00D17449"/>
    <w:rsid w:val="00D217CD"/>
    <w:rsid w:val="00D23364"/>
    <w:rsid w:val="00D24B57"/>
    <w:rsid w:val="00D24D57"/>
    <w:rsid w:val="00D24FBB"/>
    <w:rsid w:val="00D259B6"/>
    <w:rsid w:val="00D25CA8"/>
    <w:rsid w:val="00D278F0"/>
    <w:rsid w:val="00D30D6B"/>
    <w:rsid w:val="00D315AE"/>
    <w:rsid w:val="00D343D5"/>
    <w:rsid w:val="00D343F0"/>
    <w:rsid w:val="00D366E6"/>
    <w:rsid w:val="00D37752"/>
    <w:rsid w:val="00D426C6"/>
    <w:rsid w:val="00D42BA8"/>
    <w:rsid w:val="00D470C2"/>
    <w:rsid w:val="00D47967"/>
    <w:rsid w:val="00D5349D"/>
    <w:rsid w:val="00D54128"/>
    <w:rsid w:val="00D57BB1"/>
    <w:rsid w:val="00D57FFD"/>
    <w:rsid w:val="00D602AE"/>
    <w:rsid w:val="00D633DD"/>
    <w:rsid w:val="00D65EC0"/>
    <w:rsid w:val="00D66118"/>
    <w:rsid w:val="00D67773"/>
    <w:rsid w:val="00D70677"/>
    <w:rsid w:val="00D7430F"/>
    <w:rsid w:val="00D7460D"/>
    <w:rsid w:val="00D77DB5"/>
    <w:rsid w:val="00D816C9"/>
    <w:rsid w:val="00D828C7"/>
    <w:rsid w:val="00D8468E"/>
    <w:rsid w:val="00D85E2A"/>
    <w:rsid w:val="00D861A8"/>
    <w:rsid w:val="00D90C60"/>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52F"/>
    <w:rsid w:val="00DA15A4"/>
    <w:rsid w:val="00DA5B55"/>
    <w:rsid w:val="00DA7DDC"/>
    <w:rsid w:val="00DB087A"/>
    <w:rsid w:val="00DB3575"/>
    <w:rsid w:val="00DB75E8"/>
    <w:rsid w:val="00DB7C5D"/>
    <w:rsid w:val="00DC1DD3"/>
    <w:rsid w:val="00DC1F61"/>
    <w:rsid w:val="00DC530D"/>
    <w:rsid w:val="00DC63D8"/>
    <w:rsid w:val="00DD272E"/>
    <w:rsid w:val="00DD57AC"/>
    <w:rsid w:val="00DD700B"/>
    <w:rsid w:val="00DD7900"/>
    <w:rsid w:val="00DE08DB"/>
    <w:rsid w:val="00DE2C6A"/>
    <w:rsid w:val="00DE2E23"/>
    <w:rsid w:val="00DE36F3"/>
    <w:rsid w:val="00DE3D8E"/>
    <w:rsid w:val="00DF04A8"/>
    <w:rsid w:val="00DF0B27"/>
    <w:rsid w:val="00DF1630"/>
    <w:rsid w:val="00DF1689"/>
    <w:rsid w:val="00DF4413"/>
    <w:rsid w:val="00DF485F"/>
    <w:rsid w:val="00DF60C3"/>
    <w:rsid w:val="00DF7414"/>
    <w:rsid w:val="00E01237"/>
    <w:rsid w:val="00E01491"/>
    <w:rsid w:val="00E02044"/>
    <w:rsid w:val="00E02456"/>
    <w:rsid w:val="00E044F7"/>
    <w:rsid w:val="00E05A7D"/>
    <w:rsid w:val="00E061AA"/>
    <w:rsid w:val="00E10F56"/>
    <w:rsid w:val="00E155E2"/>
    <w:rsid w:val="00E15ADF"/>
    <w:rsid w:val="00E17994"/>
    <w:rsid w:val="00E204C9"/>
    <w:rsid w:val="00E20653"/>
    <w:rsid w:val="00E25996"/>
    <w:rsid w:val="00E26231"/>
    <w:rsid w:val="00E27270"/>
    <w:rsid w:val="00E311C8"/>
    <w:rsid w:val="00E31572"/>
    <w:rsid w:val="00E333AF"/>
    <w:rsid w:val="00E340F5"/>
    <w:rsid w:val="00E3547B"/>
    <w:rsid w:val="00E35559"/>
    <w:rsid w:val="00E359CB"/>
    <w:rsid w:val="00E36CE0"/>
    <w:rsid w:val="00E377AA"/>
    <w:rsid w:val="00E46907"/>
    <w:rsid w:val="00E51534"/>
    <w:rsid w:val="00E6087B"/>
    <w:rsid w:val="00E62553"/>
    <w:rsid w:val="00E65740"/>
    <w:rsid w:val="00E65DBD"/>
    <w:rsid w:val="00E66444"/>
    <w:rsid w:val="00E6770F"/>
    <w:rsid w:val="00E71D79"/>
    <w:rsid w:val="00E7205C"/>
    <w:rsid w:val="00E724CC"/>
    <w:rsid w:val="00E739F1"/>
    <w:rsid w:val="00E73E6A"/>
    <w:rsid w:val="00E74FC3"/>
    <w:rsid w:val="00E75EFF"/>
    <w:rsid w:val="00E76704"/>
    <w:rsid w:val="00E7782A"/>
    <w:rsid w:val="00E80105"/>
    <w:rsid w:val="00E80D6E"/>
    <w:rsid w:val="00E81E7D"/>
    <w:rsid w:val="00E8214A"/>
    <w:rsid w:val="00E864D6"/>
    <w:rsid w:val="00E86984"/>
    <w:rsid w:val="00E90D79"/>
    <w:rsid w:val="00E9233F"/>
    <w:rsid w:val="00E923D1"/>
    <w:rsid w:val="00E92E66"/>
    <w:rsid w:val="00E93D33"/>
    <w:rsid w:val="00E958A9"/>
    <w:rsid w:val="00E95BBA"/>
    <w:rsid w:val="00EA1350"/>
    <w:rsid w:val="00EA319D"/>
    <w:rsid w:val="00EA566A"/>
    <w:rsid w:val="00EA6349"/>
    <w:rsid w:val="00EA664F"/>
    <w:rsid w:val="00EA66FC"/>
    <w:rsid w:val="00EA683E"/>
    <w:rsid w:val="00EA70E5"/>
    <w:rsid w:val="00EA7B27"/>
    <w:rsid w:val="00EA7BAA"/>
    <w:rsid w:val="00EB0146"/>
    <w:rsid w:val="00EB7E9F"/>
    <w:rsid w:val="00EC3041"/>
    <w:rsid w:val="00EC30AB"/>
    <w:rsid w:val="00EC3EFC"/>
    <w:rsid w:val="00EC4E1A"/>
    <w:rsid w:val="00EC4F93"/>
    <w:rsid w:val="00EC6EC7"/>
    <w:rsid w:val="00EC75D6"/>
    <w:rsid w:val="00ED225F"/>
    <w:rsid w:val="00ED52B0"/>
    <w:rsid w:val="00ED6691"/>
    <w:rsid w:val="00ED75BD"/>
    <w:rsid w:val="00EE18B8"/>
    <w:rsid w:val="00EE1EE6"/>
    <w:rsid w:val="00EE2BCA"/>
    <w:rsid w:val="00EE4154"/>
    <w:rsid w:val="00EE5736"/>
    <w:rsid w:val="00EE676F"/>
    <w:rsid w:val="00EE7EB2"/>
    <w:rsid w:val="00EF0910"/>
    <w:rsid w:val="00EF7551"/>
    <w:rsid w:val="00EF7E56"/>
    <w:rsid w:val="00F032A0"/>
    <w:rsid w:val="00F063C4"/>
    <w:rsid w:val="00F0676F"/>
    <w:rsid w:val="00F10979"/>
    <w:rsid w:val="00F11A47"/>
    <w:rsid w:val="00F11D62"/>
    <w:rsid w:val="00F14258"/>
    <w:rsid w:val="00F14891"/>
    <w:rsid w:val="00F200A6"/>
    <w:rsid w:val="00F20A0F"/>
    <w:rsid w:val="00F23AD4"/>
    <w:rsid w:val="00F23AEC"/>
    <w:rsid w:val="00F23E6E"/>
    <w:rsid w:val="00F2428E"/>
    <w:rsid w:val="00F30563"/>
    <w:rsid w:val="00F30A8C"/>
    <w:rsid w:val="00F31F9E"/>
    <w:rsid w:val="00F324E3"/>
    <w:rsid w:val="00F33F08"/>
    <w:rsid w:val="00F377DF"/>
    <w:rsid w:val="00F40A12"/>
    <w:rsid w:val="00F41DBE"/>
    <w:rsid w:val="00F4413D"/>
    <w:rsid w:val="00F52E08"/>
    <w:rsid w:val="00F53DBA"/>
    <w:rsid w:val="00F53F49"/>
    <w:rsid w:val="00F543A8"/>
    <w:rsid w:val="00F5511C"/>
    <w:rsid w:val="00F61BBB"/>
    <w:rsid w:val="00F6207B"/>
    <w:rsid w:val="00F62573"/>
    <w:rsid w:val="00F63B89"/>
    <w:rsid w:val="00F63EC7"/>
    <w:rsid w:val="00F66354"/>
    <w:rsid w:val="00F66E5F"/>
    <w:rsid w:val="00F66EFA"/>
    <w:rsid w:val="00F67BE7"/>
    <w:rsid w:val="00F709B8"/>
    <w:rsid w:val="00F70DB9"/>
    <w:rsid w:val="00F714D6"/>
    <w:rsid w:val="00F73274"/>
    <w:rsid w:val="00F73AD3"/>
    <w:rsid w:val="00F73DE9"/>
    <w:rsid w:val="00F73EF9"/>
    <w:rsid w:val="00F77C9E"/>
    <w:rsid w:val="00F77FCE"/>
    <w:rsid w:val="00F82230"/>
    <w:rsid w:val="00F8449C"/>
    <w:rsid w:val="00F91D2C"/>
    <w:rsid w:val="00F92A1C"/>
    <w:rsid w:val="00F9495A"/>
    <w:rsid w:val="00F97E16"/>
    <w:rsid w:val="00FA23CA"/>
    <w:rsid w:val="00FA3028"/>
    <w:rsid w:val="00FA4443"/>
    <w:rsid w:val="00FA598A"/>
    <w:rsid w:val="00FB14D1"/>
    <w:rsid w:val="00FB1A8A"/>
    <w:rsid w:val="00FB3599"/>
    <w:rsid w:val="00FB3990"/>
    <w:rsid w:val="00FB464C"/>
    <w:rsid w:val="00FB4C58"/>
    <w:rsid w:val="00FB5037"/>
    <w:rsid w:val="00FB6AEA"/>
    <w:rsid w:val="00FB7250"/>
    <w:rsid w:val="00FB730A"/>
    <w:rsid w:val="00FB792F"/>
    <w:rsid w:val="00FB7B17"/>
    <w:rsid w:val="00FB7DF9"/>
    <w:rsid w:val="00FC0DBD"/>
    <w:rsid w:val="00FC24BE"/>
    <w:rsid w:val="00FC2C2B"/>
    <w:rsid w:val="00FC3790"/>
    <w:rsid w:val="00FC79D4"/>
    <w:rsid w:val="00FD1716"/>
    <w:rsid w:val="00FD7FE3"/>
    <w:rsid w:val="00FE40AF"/>
    <w:rsid w:val="00FE508D"/>
    <w:rsid w:val="00FE6121"/>
    <w:rsid w:val="00FE7048"/>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A1933-BB2A-4FB2-BD20-A7D2E167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183</TotalTime>
  <Pages>8</Pages>
  <Words>1334</Words>
  <Characters>7914</Characters>
  <Application>Microsoft Office Word</Application>
  <DocSecurity>0</DocSecurity>
  <Lines>1582</Lines>
  <Paragraphs>271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18</cp:revision>
  <cp:lastPrinted>2020-06-25T12:04:00Z</cp:lastPrinted>
  <dcterms:created xsi:type="dcterms:W3CDTF">2020-07-16T14:38:00Z</dcterms:created>
  <dcterms:modified xsi:type="dcterms:W3CDTF">2020-08-28T09:53:00Z</dcterms:modified>
</cp:coreProperties>
</file>