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463E" w:rsidP="00DA0661">
      <w:pPr>
        <w:pStyle w:val="Title"/>
      </w:pPr>
      <w:bookmarkStart w:id="0" w:name="Start"/>
      <w:bookmarkEnd w:id="0"/>
      <w:r>
        <w:t>Svar på fråga 20</w:t>
      </w:r>
      <w:r w:rsidR="00BF15E6">
        <w:t>2</w:t>
      </w:r>
      <w:r>
        <w:t>1/</w:t>
      </w:r>
      <w:r w:rsidR="00BF15E6">
        <w:t>22</w:t>
      </w:r>
      <w:r>
        <w:t>:</w:t>
      </w:r>
      <w:r w:rsidR="00BF15E6">
        <w:t>1090</w:t>
      </w:r>
      <w:r>
        <w:t xml:space="preserve"> av </w:t>
      </w:r>
      <w:r w:rsidR="00BF15E6">
        <w:t xml:space="preserve">Markus </w:t>
      </w:r>
      <w:r w:rsidR="00BF15E6">
        <w:t>Wiechel</w:t>
      </w:r>
      <w:r>
        <w:t xml:space="preserve"> (</w:t>
      </w:r>
      <w:r w:rsidR="00BF15E6">
        <w:t>SD</w:t>
      </w:r>
      <w:r>
        <w:t>)</w:t>
      </w:r>
      <w:r>
        <w:br/>
      </w:r>
      <w:r w:rsidR="00BF15E6">
        <w:t>Medborgarskap till kriminella</w:t>
      </w:r>
    </w:p>
    <w:p w:rsidR="00BF15E6" w:rsidP="002749F7">
      <w:pPr>
        <w:pStyle w:val="BodyText"/>
      </w:pPr>
      <w:r>
        <w:t xml:space="preserve">Markus </w:t>
      </w:r>
      <w:r>
        <w:t>Wiechel</w:t>
      </w:r>
      <w:r w:rsidR="007C463E">
        <w:t xml:space="preserve"> har frågat mig</w:t>
      </w:r>
      <w:r w:rsidR="00325236">
        <w:t xml:space="preserve"> om </w:t>
      </w:r>
      <w:r>
        <w:t>det är acceptabelt att personer som begått grova brott kan erhålla svenskt medborgarskap kort efter brottet.</w:t>
      </w:r>
    </w:p>
    <w:p w:rsidR="00C26872" w:rsidP="00C26872">
      <w:pPr>
        <w:pStyle w:val="BodyText"/>
      </w:pPr>
      <w:r>
        <w:t xml:space="preserve">Det finns idag krav på hederligt levnadssätt då en person </w:t>
      </w:r>
      <w:r w:rsidRPr="00C26872">
        <w:t>ansöker</w:t>
      </w:r>
      <w:r>
        <w:t xml:space="preserve"> om svenskt medborgarskap. </w:t>
      </w:r>
      <w:r w:rsidRPr="003070A7" w:rsidR="003070A7">
        <w:t xml:space="preserve">Regeringen </w:t>
      </w:r>
      <w:r>
        <w:t>har även tillsatt</w:t>
      </w:r>
      <w:r w:rsidRPr="003070A7" w:rsidR="003070A7">
        <w:t xml:space="preserve"> </w:t>
      </w:r>
      <w:r w:rsidR="005474A2">
        <w:t>en utredning</w:t>
      </w:r>
      <w:r w:rsidR="00C027FF">
        <w:t xml:space="preserve"> </w:t>
      </w:r>
      <w:r w:rsidR="005474A2">
        <w:t>för att</w:t>
      </w:r>
      <w:r>
        <w:t xml:space="preserve"> </w:t>
      </w:r>
      <w:r w:rsidR="0073059E">
        <w:t xml:space="preserve">bland annat </w:t>
      </w:r>
      <w:r w:rsidR="005474A2">
        <w:t xml:space="preserve">utreda </w:t>
      </w:r>
      <w:r>
        <w:t>ett införande av ett krav på</w:t>
      </w:r>
      <w:r w:rsidRPr="00C26872">
        <w:t xml:space="preserve"> </w:t>
      </w:r>
      <w:r>
        <w:t xml:space="preserve">att den som vid anmälan om svenskt medborgarskap inte är misstänkt eller dömd för allvarlig brottslighet. </w:t>
      </w:r>
    </w:p>
    <w:p w:rsidR="003A5EC9" w:rsidP="003A5EC9">
      <w:pPr>
        <w:pStyle w:val="BodyText"/>
      </w:pPr>
      <w:r>
        <w:t xml:space="preserve">Utredningens förslag </w:t>
      </w:r>
      <w:r w:rsidR="00C027FF">
        <w:t>överlämnade</w:t>
      </w:r>
      <w:r>
        <w:t>s</w:t>
      </w:r>
      <w:r w:rsidR="00C027FF">
        <w:t xml:space="preserve"> i juli 2021</w:t>
      </w:r>
      <w:r>
        <w:t>.</w:t>
      </w:r>
      <w:r w:rsidR="00C027FF">
        <w:t xml:space="preserve"> Betänkandet remitterades under hösten </w:t>
      </w:r>
      <w:r w:rsidR="00983C25">
        <w:t xml:space="preserve">2021 </w:t>
      </w:r>
      <w:r w:rsidR="00C027FF">
        <w:t xml:space="preserve">och bereds nu inom </w:t>
      </w:r>
      <w:r w:rsidR="00D35369">
        <w:t>Regeringskansliet</w:t>
      </w:r>
      <w:r w:rsidR="00C027FF">
        <w:t xml:space="preserve">. </w:t>
      </w:r>
    </w:p>
    <w:p w:rsidR="007C463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999CD654D604CDFB6EB2C7940E60D40"/>
          </w:placeholder>
          <w:dataBinding w:xpath="/ns0:DocumentInfo[1]/ns0:BaseInfo[1]/ns0:HeaderDate[1]" w:storeItemID="{E0AA24E5-27DA-43EB-A0FF-CD8B0704FFAA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4382">
            <w:t>2</w:t>
          </w:r>
          <w:r w:rsidR="00B07F29">
            <w:t xml:space="preserve">3 februari </w:t>
          </w:r>
          <w:r w:rsidR="00694382">
            <w:t>20</w:t>
          </w:r>
          <w:r w:rsidR="00B07F29">
            <w:t>22</w:t>
          </w:r>
        </w:sdtContent>
      </w:sdt>
    </w:p>
    <w:p w:rsidR="007C463E" w:rsidP="004E7A8F">
      <w:pPr>
        <w:pStyle w:val="Brdtextutanavstnd"/>
      </w:pPr>
    </w:p>
    <w:p w:rsidR="007C463E" w:rsidP="004E7A8F">
      <w:pPr>
        <w:pStyle w:val="Brdtextutanavstnd"/>
      </w:pPr>
    </w:p>
    <w:p w:rsidR="007C463E" w:rsidP="004E7A8F">
      <w:pPr>
        <w:pStyle w:val="Brdtextutanavstnd"/>
      </w:pPr>
    </w:p>
    <w:p w:rsidR="007C463E" w:rsidRPr="00DB48AB" w:rsidP="00DB48AB">
      <w:pPr>
        <w:pStyle w:val="BodyText"/>
      </w:pPr>
      <w:r>
        <w:t>Anders Ygeman</w:t>
      </w:r>
    </w:p>
    <w:sectPr w:rsidSect="00605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AE71E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E71E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55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55B0" w:rsidRPr="007D73AB" w:rsidP="00340DE0">
          <w:pPr>
            <w:pStyle w:val="Header"/>
          </w:pPr>
        </w:p>
      </w:tc>
      <w:tc>
        <w:tcPr>
          <w:tcW w:w="1134" w:type="dxa"/>
        </w:tcPr>
        <w:p w:rsidR="006055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55B0" w:rsidRPr="00873DC7" w:rsidP="00340DE0">
          <w:pPr>
            <w:pStyle w:val="Header"/>
          </w:pPr>
          <w:r w:rsidRPr="00873DC7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55B0" w:rsidRPr="00873DC7" w:rsidP="00EE3C0F">
          <w:pPr>
            <w:pStyle w:val="Header"/>
            <w:rPr>
              <w:b/>
            </w:rPr>
          </w:pPr>
        </w:p>
        <w:p w:rsidR="006055B0" w:rsidRPr="00873DC7" w:rsidP="00EE3C0F">
          <w:pPr>
            <w:pStyle w:val="Header"/>
          </w:pPr>
        </w:p>
        <w:p w:rsidR="006055B0" w:rsidRPr="00873DC7" w:rsidP="00EE3C0F">
          <w:pPr>
            <w:pStyle w:val="Header"/>
          </w:pPr>
        </w:p>
        <w:p w:rsidR="006055B0" w:rsidRPr="00873D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37C9EE473641BC8D384D263230E6A2"/>
            </w:placeholder>
            <w:dataBinding w:xpath="/ns0:DocumentInfo[1]/ns0:BaseInfo[1]/ns0:Dnr[1]" w:storeItemID="{E0AA24E5-27DA-43EB-A0FF-CD8B0704FFAA}" w:prefixMappings="xmlns:ns0='http://lp/documentinfo/RK' "/>
            <w:text/>
          </w:sdtPr>
          <w:sdtContent>
            <w:p w:rsidR="006055B0" w:rsidRPr="00873DC7" w:rsidP="00EE3C0F">
              <w:pPr>
                <w:pStyle w:val="Header"/>
              </w:pPr>
              <w:r w:rsidRPr="00873DC7">
                <w:t xml:space="preserve">Ju2022/00573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B8075D6D3944CDA1510C1E8D0BBDD7"/>
            </w:placeholder>
            <w:showingPlcHdr/>
            <w:dataBinding w:xpath="/ns0:DocumentInfo[1]/ns0:BaseInfo[1]/ns0:DocNumber[1]" w:storeItemID="{E0AA24E5-27DA-43EB-A0FF-CD8B0704FFAA}" w:prefixMappings="xmlns:ns0='http://lp/documentinfo/RK' "/>
            <w:text/>
          </w:sdtPr>
          <w:sdtContent>
            <w:p w:rsidR="006055B0" w:rsidRPr="00873DC7" w:rsidP="00EE3C0F">
              <w:pPr>
                <w:pStyle w:val="Header"/>
              </w:pPr>
              <w:r w:rsidRPr="00873DC7">
                <w:rPr>
                  <w:rStyle w:val="PlaceholderText"/>
                </w:rPr>
                <w:t xml:space="preserve"> </w:t>
              </w:r>
            </w:p>
          </w:sdtContent>
        </w:sdt>
        <w:p w:rsidR="006055B0" w:rsidRPr="00873DC7" w:rsidP="00EE3C0F">
          <w:pPr>
            <w:pStyle w:val="Header"/>
          </w:pPr>
        </w:p>
      </w:tc>
      <w:tc>
        <w:tcPr>
          <w:tcW w:w="1134" w:type="dxa"/>
        </w:tcPr>
        <w:p w:rsidR="006055B0" w:rsidP="0094502D">
          <w:pPr>
            <w:pStyle w:val="Header"/>
          </w:pPr>
        </w:p>
        <w:p w:rsidR="006055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599EB7B77BC42ABBCA3B47011456BC5"/>
            </w:placeholder>
            <w:richText/>
          </w:sdtPr>
          <w:sdtEndPr>
            <w:rPr>
              <w:b w:val="0"/>
            </w:rPr>
          </w:sdtEndPr>
          <w:sdtContent>
            <w:p w:rsidR="007C463E" w:rsidRPr="007C463E" w:rsidP="00340DE0">
              <w:pPr>
                <w:pStyle w:val="Header"/>
                <w:rPr>
                  <w:b/>
                </w:rPr>
              </w:pPr>
              <w:r w:rsidRPr="007C463E">
                <w:rPr>
                  <w:b/>
                </w:rPr>
                <w:t>Justitiedepartementet</w:t>
              </w:r>
            </w:p>
            <w:p w:rsidR="00AE71E3" w:rsidRPr="00340DE0" w:rsidP="00340DE0">
              <w:pPr>
                <w:pStyle w:val="Header"/>
              </w:pPr>
              <w:r w:rsidRPr="00BF15E6">
                <w:t>Integrations- och migrationsministern</w:t>
              </w:r>
            </w:p>
          </w:sdtContent>
        </w:sdt>
        <w:p w:rsidR="006055B0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3ABD620AE208484DA312AE502999DB1F"/>
          </w:placeholder>
          <w:dataBinding w:xpath="/ns0:DocumentInfo[1]/ns0:BaseInfo[1]/ns0:Recipient[1]" w:storeItemID="{E0AA24E5-27DA-43EB-A0FF-CD8B0704FFAA}" w:prefixMappings="xmlns:ns0='http://lp/documentinfo/RK' "/>
          <w:text w:multiLine="1"/>
        </w:sdtPr>
        <w:sdtContent>
          <w:tc>
            <w:tcPr>
              <w:tcW w:w="3170" w:type="dxa"/>
            </w:tcPr>
            <w:p w:rsidR="006055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55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5C60F93"/>
    <w:multiLevelType w:val="hybridMultilevel"/>
    <w:tmpl w:val="9DE26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AE71E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5844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37C9EE473641BC8D384D263230E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5DAEB-7099-4E27-8C8A-11D0426462D0}"/>
      </w:docPartPr>
      <w:docPartBody>
        <w:p w:rsidR="00A60C47" w:rsidP="00A001FD">
          <w:pPr>
            <w:pStyle w:val="CC37C9EE473641BC8D384D263230E6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8075D6D3944CDA1510C1E8D0BB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8BA16-00EF-4387-973B-4D8073F309E6}"/>
      </w:docPartPr>
      <w:docPartBody>
        <w:p w:rsidR="00A60C47" w:rsidP="00A001FD">
          <w:pPr>
            <w:pStyle w:val="28B8075D6D3944CDA1510C1E8D0BBD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9EB7B77BC42ABBCA3B47011456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BB005-ED73-46DA-9A5C-777FD6377E2D}"/>
      </w:docPartPr>
      <w:docPartBody>
        <w:p w:rsidR="00A60C47" w:rsidP="00A001FD">
          <w:pPr>
            <w:pStyle w:val="8599EB7B77BC42ABBCA3B47011456B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BD620AE208484DA312AE502999D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D495E-24F7-45B4-8EAC-E28C54049C05}"/>
      </w:docPartPr>
      <w:docPartBody>
        <w:p w:rsidR="00A60C47" w:rsidP="00A001FD">
          <w:pPr>
            <w:pStyle w:val="3ABD620AE208484DA312AE502999DB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99CD654D604CDFB6EB2C7940E60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6D593-1330-4B94-963C-1D2268E85F26}"/>
      </w:docPartPr>
      <w:docPartBody>
        <w:p w:rsidR="00A60C47" w:rsidP="00A001FD">
          <w:pPr>
            <w:pStyle w:val="5999CD654D604CDFB6EB2C7940E60D4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1FD"/>
    <w:rPr>
      <w:noProof w:val="0"/>
      <w:color w:val="808080"/>
    </w:rPr>
  </w:style>
  <w:style w:type="paragraph" w:customStyle="1" w:styleId="CC37C9EE473641BC8D384D263230E6A2">
    <w:name w:val="CC37C9EE473641BC8D384D263230E6A2"/>
    <w:rsid w:val="00A001FD"/>
  </w:style>
  <w:style w:type="paragraph" w:customStyle="1" w:styleId="28B8075D6D3944CDA1510C1E8D0BBDD7">
    <w:name w:val="28B8075D6D3944CDA1510C1E8D0BBDD7"/>
    <w:rsid w:val="00A001FD"/>
  </w:style>
  <w:style w:type="paragraph" w:customStyle="1" w:styleId="8599EB7B77BC42ABBCA3B47011456BC5">
    <w:name w:val="8599EB7B77BC42ABBCA3B47011456BC5"/>
    <w:rsid w:val="00A001FD"/>
  </w:style>
  <w:style w:type="paragraph" w:customStyle="1" w:styleId="3ABD620AE208484DA312AE502999DB1F">
    <w:name w:val="3ABD620AE208484DA312AE502999DB1F"/>
    <w:rsid w:val="00A001FD"/>
  </w:style>
  <w:style w:type="paragraph" w:customStyle="1" w:styleId="5999CD654D604CDFB6EB2C7940E60D40">
    <w:name w:val="5999CD654D604CDFB6EB2C7940E60D40"/>
    <w:rsid w:val="00A001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2f406320-ae4a-4606-969a-b17e0e126661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2022-02-23T00:00:00</HeaderDate>
    <Office/>
    <Dnr>Ju2022/00573 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1963205-2F89-4284-8A6E-08B37046AFDB}"/>
</file>

<file path=customXml/itemProps2.xml><?xml version="1.0" encoding="utf-8"?>
<ds:datastoreItem xmlns:ds="http://schemas.openxmlformats.org/officeDocument/2006/customXml" ds:itemID="{01AF0423-1E3A-4315-9EB3-7FC554918206}"/>
</file>

<file path=customXml/itemProps3.xml><?xml version="1.0" encoding="utf-8"?>
<ds:datastoreItem xmlns:ds="http://schemas.openxmlformats.org/officeDocument/2006/customXml" ds:itemID="{4BA258BB-F406-4A80-868C-D40DD1AA8E2B}"/>
</file>

<file path=customXml/itemProps4.xml><?xml version="1.0" encoding="utf-8"?>
<ds:datastoreItem xmlns:ds="http://schemas.openxmlformats.org/officeDocument/2006/customXml" ds:itemID="{BF557B16-1A43-46F4-AF01-51E3F4DD8AF7}"/>
</file>

<file path=customXml/itemProps5.xml><?xml version="1.0" encoding="utf-8"?>
<ds:datastoreItem xmlns:ds="http://schemas.openxmlformats.org/officeDocument/2006/customXml" ds:itemID="{E0AA24E5-27DA-43EB-A0FF-CD8B0704FF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1090.docx</dc:title>
  <cp:revision>5</cp:revision>
  <dcterms:created xsi:type="dcterms:W3CDTF">2022-02-22T11:11:00Z</dcterms:created>
  <dcterms:modified xsi:type="dcterms:W3CDTF">2022-02-22T12:37:00Z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