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576A" w:rsidRDefault="00335688" w14:paraId="3EEDB58F" w14:textId="77777777">
      <w:pPr>
        <w:pStyle w:val="RubrikFrslagTIllRiksdagsbeslut"/>
      </w:pPr>
      <w:sdt>
        <w:sdtPr>
          <w:alias w:val="CC_Boilerplate_4"/>
          <w:tag w:val="CC_Boilerplate_4"/>
          <w:id w:val="-1644581176"/>
          <w:lock w:val="sdtContentLocked"/>
          <w:placeholder>
            <w:docPart w:val="9E78A929B09E4954B208EDF68211FF96"/>
          </w:placeholder>
          <w:text/>
        </w:sdtPr>
        <w:sdtEndPr/>
        <w:sdtContent>
          <w:r w:rsidRPr="009B062B" w:rsidR="00AF30DD">
            <w:t>Förslag till riksdagsbeslut</w:t>
          </w:r>
        </w:sdtContent>
      </w:sdt>
      <w:bookmarkEnd w:id="0"/>
      <w:bookmarkEnd w:id="1"/>
    </w:p>
    <w:sdt>
      <w:sdtPr>
        <w:alias w:val="Yrkande 1"/>
        <w:tag w:val="f57ff74c-e09a-494d-80a4-479c189f6315"/>
        <w:id w:val="1344744391"/>
        <w:lock w:val="sdtLocked"/>
      </w:sdtPr>
      <w:sdtEndPr/>
      <w:sdtContent>
        <w:p w:rsidR="00BF5EEC" w:rsidRDefault="0069179A" w14:paraId="570A4637" w14:textId="77777777">
          <w:pPr>
            <w:pStyle w:val="Frslagstext"/>
            <w:numPr>
              <w:ilvl w:val="0"/>
              <w:numId w:val="0"/>
            </w:numPr>
          </w:pPr>
          <w:r>
            <w:t>Riksdagen ställer sig bakom det som anförs i motionen om att se över möjligheten till omhändertagande av digital information när statsråd frånträder sitt uppdrag,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757CBEF30B41978E8059E78B8D9F97"/>
        </w:placeholder>
        <w:text/>
      </w:sdtPr>
      <w:sdtEndPr/>
      <w:sdtContent>
        <w:p w:rsidRPr="009B062B" w:rsidR="006D79C9" w:rsidP="00333E95" w:rsidRDefault="006D79C9" w14:paraId="7D19F9D2" w14:textId="77777777">
          <w:pPr>
            <w:pStyle w:val="Rubrik1"/>
          </w:pPr>
          <w:r>
            <w:t>Motivering</w:t>
          </w:r>
        </w:p>
      </w:sdtContent>
    </w:sdt>
    <w:bookmarkEnd w:displacedByCustomXml="prev" w:id="3"/>
    <w:bookmarkEnd w:displacedByCustomXml="prev" w:id="4"/>
    <w:p w:rsidR="000C6560" w:rsidP="004F01C9" w:rsidRDefault="00052FBD" w14:paraId="49D406DA" w14:textId="5D350150">
      <w:pPr>
        <w:pStyle w:val="Normalutanindragellerluft"/>
      </w:pPr>
      <w:r>
        <w:t>I samband med att ett statsråd avgår från sitt uppdrag kontaktas de av Riksarkivet för att de skall kunna överföra dokument och skriftlig ”kvarlåtenskap” till Riksarkivet till båtnad för framtida studier och forskning. Då det idag finns en betydande mängd information lagrade i digitala medier, och där även information som direkt eller indirekt har koppling till uppdrag som statsråd</w:t>
      </w:r>
      <w:r w:rsidR="0069179A">
        <w:t>,</w:t>
      </w:r>
      <w:r>
        <w:t xml:space="preserve"> vore det lämpligt att på samma sätt föranstalta om omhändertagande av digitalt arv. Även i fråga om digitala dokument borde Riksarkivet kunna fungera som mottagare.</w:t>
      </w:r>
    </w:p>
    <w:sdt>
      <w:sdtPr>
        <w:rPr>
          <w:i/>
          <w:noProof/>
        </w:rPr>
        <w:alias w:val="CC_Underskrifter"/>
        <w:tag w:val="CC_Underskrifter"/>
        <w:id w:val="583496634"/>
        <w:lock w:val="sdtContentLocked"/>
        <w:placeholder>
          <w:docPart w:val="FEDF465AA5134491B99DC3D84010CEAD"/>
        </w:placeholder>
      </w:sdtPr>
      <w:sdtEndPr/>
      <w:sdtContent>
        <w:p w:rsidR="0069576A" w:rsidP="0069576A" w:rsidRDefault="0069576A" w14:paraId="5DC4E924" w14:textId="77777777"/>
        <w:p w:rsidR="0069576A" w:rsidP="0069576A" w:rsidRDefault="00335688" w14:paraId="4E4AEE05" w14:textId="6F0DFC84"/>
      </w:sdtContent>
    </w:sdt>
    <w:tbl>
      <w:tblPr>
        <w:tblW w:w="5000" w:type="pct"/>
        <w:tblLook w:val="04A0" w:firstRow="1" w:lastRow="0" w:firstColumn="1" w:lastColumn="0" w:noHBand="0" w:noVBand="1"/>
        <w:tblCaption w:val="underskrifter"/>
      </w:tblPr>
      <w:tblGrid>
        <w:gridCol w:w="4252"/>
        <w:gridCol w:w="4252"/>
      </w:tblGrid>
      <w:tr w:rsidR="00BF5EEC" w14:paraId="1068B4EF" w14:textId="77777777">
        <w:trPr>
          <w:cantSplit/>
        </w:trPr>
        <w:tc>
          <w:tcPr>
            <w:tcW w:w="50" w:type="pct"/>
            <w:vAlign w:val="bottom"/>
          </w:tcPr>
          <w:p w:rsidR="00BF5EEC" w:rsidRDefault="0069179A" w14:paraId="5726D62A" w14:textId="77777777">
            <w:pPr>
              <w:pStyle w:val="Underskrifter"/>
              <w:spacing w:after="0"/>
            </w:pPr>
            <w:r>
              <w:t>Ulrik Nilsson (M)</w:t>
            </w:r>
          </w:p>
        </w:tc>
        <w:tc>
          <w:tcPr>
            <w:tcW w:w="50" w:type="pct"/>
            <w:vAlign w:val="bottom"/>
          </w:tcPr>
          <w:p w:rsidR="00BF5EEC" w:rsidRDefault="00BF5EEC" w14:paraId="07F3008C" w14:textId="77777777">
            <w:pPr>
              <w:pStyle w:val="Underskrifter"/>
              <w:spacing w:after="0"/>
            </w:pPr>
          </w:p>
        </w:tc>
      </w:tr>
    </w:tbl>
    <w:p w:rsidRPr="008E0FE2" w:rsidR="004801AC" w:rsidP="00DF3554" w:rsidRDefault="004801AC" w14:paraId="61402A29" w14:textId="2B9A1C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179A" w14:textId="77777777" w:rsidR="006031C0" w:rsidRDefault="006031C0" w:rsidP="000C1CAD">
      <w:pPr>
        <w:spacing w:line="240" w:lineRule="auto"/>
      </w:pPr>
      <w:r>
        <w:separator/>
      </w:r>
    </w:p>
  </w:endnote>
  <w:endnote w:type="continuationSeparator" w:id="0">
    <w:p w14:paraId="48370815" w14:textId="77777777" w:rsidR="006031C0" w:rsidRDefault="00603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A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D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2C2B" w14:textId="67E587ED" w:rsidR="00262EA3" w:rsidRPr="0069576A" w:rsidRDefault="00262EA3" w:rsidP="00695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892D" w14:textId="77777777" w:rsidR="006031C0" w:rsidRDefault="006031C0" w:rsidP="000C1CAD">
      <w:pPr>
        <w:spacing w:line="240" w:lineRule="auto"/>
      </w:pPr>
      <w:r>
        <w:separator/>
      </w:r>
    </w:p>
  </w:footnote>
  <w:footnote w:type="continuationSeparator" w:id="0">
    <w:p w14:paraId="1409FFF5" w14:textId="77777777" w:rsidR="006031C0" w:rsidRDefault="00603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60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B3A4D8" wp14:editId="34C7AC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D17AD8" w14:textId="229A5EB5" w:rsidR="00262EA3" w:rsidRDefault="00335688" w:rsidP="008103B5">
                          <w:pPr>
                            <w:jc w:val="right"/>
                          </w:pPr>
                          <w:sdt>
                            <w:sdtPr>
                              <w:alias w:val="CC_Noformat_Partikod"/>
                              <w:tag w:val="CC_Noformat_Partikod"/>
                              <w:id w:val="-53464382"/>
                              <w:placeholder>
                                <w:docPart w:val="9557EE0970CD4AB08BC81E1F531B3135"/>
                              </w:placeholder>
                              <w:text/>
                            </w:sdtPr>
                            <w:sdtEndPr/>
                            <w:sdtContent>
                              <w:r w:rsidR="00052FBD">
                                <w:t>M</w:t>
                              </w:r>
                            </w:sdtContent>
                          </w:sdt>
                          <w:sdt>
                            <w:sdtPr>
                              <w:alias w:val="CC_Noformat_Partinummer"/>
                              <w:tag w:val="CC_Noformat_Partinummer"/>
                              <w:id w:val="-1709555926"/>
                              <w:placeholder>
                                <w:docPart w:val="07F25EF7DCC34189B57545F7BF75EB42"/>
                              </w:placeholder>
                              <w:text/>
                            </w:sdtPr>
                            <w:sdtEndPr/>
                            <w:sdtContent>
                              <w:r w:rsidR="00A92072">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3A4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D17AD8" w14:textId="229A5EB5" w:rsidR="00262EA3" w:rsidRDefault="00335688" w:rsidP="008103B5">
                    <w:pPr>
                      <w:jc w:val="right"/>
                    </w:pPr>
                    <w:sdt>
                      <w:sdtPr>
                        <w:alias w:val="CC_Noformat_Partikod"/>
                        <w:tag w:val="CC_Noformat_Partikod"/>
                        <w:id w:val="-53464382"/>
                        <w:placeholder>
                          <w:docPart w:val="9557EE0970CD4AB08BC81E1F531B3135"/>
                        </w:placeholder>
                        <w:text/>
                      </w:sdtPr>
                      <w:sdtEndPr/>
                      <w:sdtContent>
                        <w:r w:rsidR="00052FBD">
                          <w:t>M</w:t>
                        </w:r>
                      </w:sdtContent>
                    </w:sdt>
                    <w:sdt>
                      <w:sdtPr>
                        <w:alias w:val="CC_Noformat_Partinummer"/>
                        <w:tag w:val="CC_Noformat_Partinummer"/>
                        <w:id w:val="-1709555926"/>
                        <w:placeholder>
                          <w:docPart w:val="07F25EF7DCC34189B57545F7BF75EB42"/>
                        </w:placeholder>
                        <w:text/>
                      </w:sdtPr>
                      <w:sdtEndPr/>
                      <w:sdtContent>
                        <w:r w:rsidR="00A92072">
                          <w:t>1101</w:t>
                        </w:r>
                      </w:sdtContent>
                    </w:sdt>
                  </w:p>
                </w:txbxContent>
              </v:textbox>
              <w10:wrap anchorx="page"/>
            </v:shape>
          </w:pict>
        </mc:Fallback>
      </mc:AlternateContent>
    </w:r>
  </w:p>
  <w:p w14:paraId="3ED21A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ACC6" w14:textId="77777777" w:rsidR="00262EA3" w:rsidRDefault="00262EA3" w:rsidP="008563AC">
    <w:pPr>
      <w:jc w:val="right"/>
    </w:pPr>
  </w:p>
  <w:p w14:paraId="2E5D2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51EA" w14:textId="77777777" w:rsidR="00262EA3" w:rsidRDefault="003356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B2D3B76" wp14:editId="414F14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385288" w14:textId="275C33E4" w:rsidR="00262EA3" w:rsidRDefault="00335688" w:rsidP="00A314CF">
    <w:pPr>
      <w:pStyle w:val="FSHNormal"/>
      <w:spacing w:before="40"/>
    </w:pPr>
    <w:sdt>
      <w:sdtPr>
        <w:alias w:val="CC_Noformat_Motionstyp"/>
        <w:tag w:val="CC_Noformat_Motionstyp"/>
        <w:id w:val="1162973129"/>
        <w:lock w:val="sdtContentLocked"/>
        <w15:appearance w15:val="hidden"/>
        <w:text/>
      </w:sdtPr>
      <w:sdtEndPr/>
      <w:sdtContent>
        <w:r w:rsidR="0069576A">
          <w:t>Enskild motion</w:t>
        </w:r>
      </w:sdtContent>
    </w:sdt>
    <w:r w:rsidR="00821B36">
      <w:t xml:space="preserve"> </w:t>
    </w:r>
    <w:sdt>
      <w:sdtPr>
        <w:alias w:val="CC_Noformat_Partikod"/>
        <w:tag w:val="CC_Noformat_Partikod"/>
        <w:id w:val="1471015553"/>
        <w:lock w:val="contentLocked"/>
        <w:text/>
      </w:sdtPr>
      <w:sdtEndPr/>
      <w:sdtContent>
        <w:r w:rsidR="00052FBD">
          <w:t>M</w:t>
        </w:r>
      </w:sdtContent>
    </w:sdt>
    <w:sdt>
      <w:sdtPr>
        <w:alias w:val="CC_Noformat_Partinummer"/>
        <w:tag w:val="CC_Noformat_Partinummer"/>
        <w:id w:val="-2014525982"/>
        <w:lock w:val="contentLocked"/>
        <w:text/>
      </w:sdtPr>
      <w:sdtEndPr/>
      <w:sdtContent>
        <w:r w:rsidR="00A92072">
          <w:t>1101</w:t>
        </w:r>
      </w:sdtContent>
    </w:sdt>
  </w:p>
  <w:p w14:paraId="20C2DAB0" w14:textId="77777777" w:rsidR="00262EA3" w:rsidRPr="008227B3" w:rsidRDefault="003356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4C5D03" w14:textId="3401F5B2" w:rsidR="00262EA3" w:rsidRPr="008227B3" w:rsidRDefault="003356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7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76A">
          <w:t>:51</w:t>
        </w:r>
      </w:sdtContent>
    </w:sdt>
  </w:p>
  <w:p w14:paraId="02993C72" w14:textId="51381E16" w:rsidR="00262EA3" w:rsidRDefault="00335688" w:rsidP="00E03A3D">
    <w:pPr>
      <w:pStyle w:val="Motionr"/>
    </w:pPr>
    <w:sdt>
      <w:sdtPr>
        <w:alias w:val="CC_Noformat_Avtext"/>
        <w:tag w:val="CC_Noformat_Avtext"/>
        <w:id w:val="-2020768203"/>
        <w:lock w:val="sdtContentLocked"/>
        <w:placeholder>
          <w:docPart w:val="9557EE0970CD4AB08BC81E1F531B3135"/>
        </w:placeholder>
        <w15:appearance w15:val="hidden"/>
        <w:text/>
      </w:sdtPr>
      <w:sdtEndPr/>
      <w:sdtContent>
        <w:r w:rsidR="0069576A">
          <w:t>av Ulrik Nilsson (M)</w:t>
        </w:r>
      </w:sdtContent>
    </w:sdt>
  </w:p>
  <w:sdt>
    <w:sdtPr>
      <w:alias w:val="CC_Noformat_Rubtext"/>
      <w:tag w:val="CC_Noformat_Rubtext"/>
      <w:id w:val="-218060500"/>
      <w:lock w:val="sdtLocked"/>
      <w:placeholder>
        <w:docPart w:val="07F25EF7DCC34189B57545F7BF75EB42"/>
      </w:placeholder>
      <w:text/>
    </w:sdtPr>
    <w:sdtEndPr/>
    <w:sdtContent>
      <w:p w14:paraId="4BB09ABC" w14:textId="361BA8D6" w:rsidR="00262EA3" w:rsidRDefault="00052FBD" w:rsidP="00283E0F">
        <w:pPr>
          <w:pStyle w:val="FSHRub2"/>
        </w:pPr>
        <w:r>
          <w:t>Angående nationellt digitalt arv</w:t>
        </w:r>
      </w:p>
    </w:sdtContent>
  </w:sdt>
  <w:sdt>
    <w:sdtPr>
      <w:alias w:val="CC_Boilerplate_3"/>
      <w:tag w:val="CC_Boilerplate_3"/>
      <w:id w:val="1606463544"/>
      <w:lock w:val="sdtContentLocked"/>
      <w15:appearance w15:val="hidden"/>
      <w:text w:multiLine="1"/>
    </w:sdtPr>
    <w:sdtEndPr/>
    <w:sdtContent>
      <w:p w14:paraId="512CF6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2F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B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60"/>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67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1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8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C55"/>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1C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1C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9A"/>
    <w:rsid w:val="00692476"/>
    <w:rsid w:val="00692BFC"/>
    <w:rsid w:val="00692EC8"/>
    <w:rsid w:val="00693032"/>
    <w:rsid w:val="006934C8"/>
    <w:rsid w:val="00693B89"/>
    <w:rsid w:val="00693BBE"/>
    <w:rsid w:val="00694559"/>
    <w:rsid w:val="00694641"/>
    <w:rsid w:val="006946B9"/>
    <w:rsid w:val="00694848"/>
    <w:rsid w:val="00694902"/>
    <w:rsid w:val="0069576A"/>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51"/>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072"/>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EEC"/>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F7"/>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B6703"/>
  <w15:chartTrackingRefBased/>
  <w15:docId w15:val="{6B3A2009-AAE6-4007-8FE0-FA389F3B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43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8A929B09E4954B208EDF68211FF96"/>
        <w:category>
          <w:name w:val="Allmänt"/>
          <w:gallery w:val="placeholder"/>
        </w:category>
        <w:types>
          <w:type w:val="bbPlcHdr"/>
        </w:types>
        <w:behaviors>
          <w:behavior w:val="content"/>
        </w:behaviors>
        <w:guid w:val="{048389EA-FC24-4418-9DE9-3E7F1E43C4F9}"/>
      </w:docPartPr>
      <w:docPartBody>
        <w:p w:rsidR="00E64E68" w:rsidRDefault="00613378">
          <w:pPr>
            <w:pStyle w:val="9E78A929B09E4954B208EDF68211FF96"/>
          </w:pPr>
          <w:r w:rsidRPr="005A0A93">
            <w:rPr>
              <w:rStyle w:val="Platshllartext"/>
            </w:rPr>
            <w:t>Förslag till riksdagsbeslut</w:t>
          </w:r>
        </w:p>
      </w:docPartBody>
    </w:docPart>
    <w:docPart>
      <w:docPartPr>
        <w:name w:val="59757CBEF30B41978E8059E78B8D9F97"/>
        <w:category>
          <w:name w:val="Allmänt"/>
          <w:gallery w:val="placeholder"/>
        </w:category>
        <w:types>
          <w:type w:val="bbPlcHdr"/>
        </w:types>
        <w:behaviors>
          <w:behavior w:val="content"/>
        </w:behaviors>
        <w:guid w:val="{EF10925B-A3C0-4D60-A9FE-58AFD0357126}"/>
      </w:docPartPr>
      <w:docPartBody>
        <w:p w:rsidR="00E64E68" w:rsidRDefault="00613378">
          <w:pPr>
            <w:pStyle w:val="59757CBEF30B41978E8059E78B8D9F97"/>
          </w:pPr>
          <w:r w:rsidRPr="005A0A93">
            <w:rPr>
              <w:rStyle w:val="Platshllartext"/>
            </w:rPr>
            <w:t>Motivering</w:t>
          </w:r>
        </w:p>
      </w:docPartBody>
    </w:docPart>
    <w:docPart>
      <w:docPartPr>
        <w:name w:val="9557EE0970CD4AB08BC81E1F531B3135"/>
        <w:category>
          <w:name w:val="Allmänt"/>
          <w:gallery w:val="placeholder"/>
        </w:category>
        <w:types>
          <w:type w:val="bbPlcHdr"/>
        </w:types>
        <w:behaviors>
          <w:behavior w:val="content"/>
        </w:behaviors>
        <w:guid w:val="{D3C087C4-9C82-4082-ABD5-53C0714A59A1}"/>
      </w:docPartPr>
      <w:docPartBody>
        <w:p w:rsidR="00E64E68" w:rsidRDefault="00613378">
          <w:pPr>
            <w:pStyle w:val="9557EE0970CD4AB08BC81E1F531B3135"/>
          </w:pPr>
          <w:r>
            <w:rPr>
              <w:rStyle w:val="Platshllartext"/>
            </w:rPr>
            <w:t xml:space="preserve"> </w:t>
          </w:r>
        </w:p>
      </w:docPartBody>
    </w:docPart>
    <w:docPart>
      <w:docPartPr>
        <w:name w:val="07F25EF7DCC34189B57545F7BF75EB42"/>
        <w:category>
          <w:name w:val="Allmänt"/>
          <w:gallery w:val="placeholder"/>
        </w:category>
        <w:types>
          <w:type w:val="bbPlcHdr"/>
        </w:types>
        <w:behaviors>
          <w:behavior w:val="content"/>
        </w:behaviors>
        <w:guid w:val="{BC55697A-08A0-4DCF-8502-C5FCB8005C6B}"/>
      </w:docPartPr>
      <w:docPartBody>
        <w:p w:rsidR="00E64E68" w:rsidRDefault="00613378">
          <w:pPr>
            <w:pStyle w:val="07F25EF7DCC34189B57545F7BF75EB42"/>
          </w:pPr>
          <w:r>
            <w:t xml:space="preserve"> </w:t>
          </w:r>
        </w:p>
      </w:docPartBody>
    </w:docPart>
    <w:docPart>
      <w:docPartPr>
        <w:name w:val="FEDF465AA5134491B99DC3D84010CEAD"/>
        <w:category>
          <w:name w:val="Allmänt"/>
          <w:gallery w:val="placeholder"/>
        </w:category>
        <w:types>
          <w:type w:val="bbPlcHdr"/>
        </w:types>
        <w:behaviors>
          <w:behavior w:val="content"/>
        </w:behaviors>
        <w:guid w:val="{FFB3B7EA-2374-4B1B-B2E1-B7EAF84C68D2}"/>
      </w:docPartPr>
      <w:docPartBody>
        <w:p w:rsidR="00736754" w:rsidRDefault="007367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68"/>
    <w:rsid w:val="00613378"/>
    <w:rsid w:val="00736754"/>
    <w:rsid w:val="009570AB"/>
    <w:rsid w:val="00E64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8A929B09E4954B208EDF68211FF96">
    <w:name w:val="9E78A929B09E4954B208EDF68211FF96"/>
  </w:style>
  <w:style w:type="paragraph" w:customStyle="1" w:styleId="59757CBEF30B41978E8059E78B8D9F97">
    <w:name w:val="59757CBEF30B41978E8059E78B8D9F97"/>
  </w:style>
  <w:style w:type="paragraph" w:customStyle="1" w:styleId="9557EE0970CD4AB08BC81E1F531B3135">
    <w:name w:val="9557EE0970CD4AB08BC81E1F531B3135"/>
  </w:style>
  <w:style w:type="paragraph" w:customStyle="1" w:styleId="07F25EF7DCC34189B57545F7BF75EB42">
    <w:name w:val="07F25EF7DCC34189B57545F7BF75E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EF569-9CB6-40AB-9ED8-7111F09D533D}"/>
</file>

<file path=customXml/itemProps2.xml><?xml version="1.0" encoding="utf-8"?>
<ds:datastoreItem xmlns:ds="http://schemas.openxmlformats.org/officeDocument/2006/customXml" ds:itemID="{2E9344E2-8977-4FE5-B7B3-7044CADC2231}"/>
</file>

<file path=customXml/itemProps3.xml><?xml version="1.0" encoding="utf-8"?>
<ds:datastoreItem xmlns:ds="http://schemas.openxmlformats.org/officeDocument/2006/customXml" ds:itemID="{8C1233CD-0977-4FA1-B739-718892E44592}"/>
</file>

<file path=docProps/app.xml><?xml version="1.0" encoding="utf-8"?>
<Properties xmlns="http://schemas.openxmlformats.org/officeDocument/2006/extended-properties" xmlns:vt="http://schemas.openxmlformats.org/officeDocument/2006/docPropsVTypes">
  <Template>Normal</Template>
  <TotalTime>13</TotalTime>
  <Pages>1</Pages>
  <Words>123</Words>
  <Characters>710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 Nationellt digitalt arv</vt:lpstr>
      <vt:lpstr>
      </vt:lpstr>
    </vt:vector>
  </TitlesOfParts>
  <Company>Sveriges riksdag</Company>
  <LinksUpToDate>false</LinksUpToDate>
  <CharactersWithSpaces>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