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328A2" w14:textId="77777777" w:rsidR="00EC5B5A" w:rsidRDefault="00EC5B5A" w:rsidP="0085548A">
      <w:pPr>
        <w:pStyle w:val="Rubrik"/>
      </w:pPr>
    </w:p>
    <w:p w14:paraId="08C34D94" w14:textId="73FCF0EA" w:rsidR="00D96DB3" w:rsidRDefault="007E63BE" w:rsidP="0085548A">
      <w:pPr>
        <w:pStyle w:val="Rubrik"/>
      </w:pPr>
      <w:r>
        <w:t>Svar på fråga</w:t>
      </w:r>
      <w:r w:rsidR="00D96DB3">
        <w:t xml:space="preserve"> </w:t>
      </w:r>
      <w:r>
        <w:t>2018/19:114</w:t>
      </w:r>
      <w:r w:rsidR="00D96DB3">
        <w:t xml:space="preserve"> av Johan Hultberg (M)</w:t>
      </w:r>
      <w:r w:rsidR="00D96DB3">
        <w:br/>
        <w:t>Klassificering</w:t>
      </w:r>
      <w:r>
        <w:t>en</w:t>
      </w:r>
      <w:r w:rsidR="00D96DB3" w:rsidRPr="00D96DB3">
        <w:t xml:space="preserve"> av e-cigaretter</w:t>
      </w:r>
    </w:p>
    <w:p w14:paraId="4783E1E2" w14:textId="77777777" w:rsidR="00D96DB3" w:rsidRDefault="00D96DB3" w:rsidP="00D96DB3">
      <w:pPr>
        <w:pStyle w:val="Brdtext"/>
      </w:pPr>
      <w:r>
        <w:t xml:space="preserve">Johan Hultberg har frågat mig om regeringen kommer att verka för att e-cigaretter ges en annan klassificering inom WCO än andra tobaksprodukter. </w:t>
      </w:r>
    </w:p>
    <w:p w14:paraId="297D8101" w14:textId="39369737" w:rsidR="00D96DB3" w:rsidRDefault="00D96DB3" w:rsidP="00D96DB3">
      <w:pPr>
        <w:pStyle w:val="Brdtext"/>
      </w:pPr>
      <w:r>
        <w:t>Alla varor som kan importeras måste klassificeras och få en varukod. Klassificeringen ligger till grund för hur mycket tull som ska betalas och används för att länder ska kunna föra handelsstatistik. Det övergripande arbetet med att klassificera varor sker i Världstullorganisationen WCO där Sverige är en av 184 medlemmar. Inom WCO pågår för tillfället ett arbete med att se över klassificering av viss</w:t>
      </w:r>
      <w:r w:rsidR="000C3AB7">
        <w:t>a tobaks- och tobaksersättnings</w:t>
      </w:r>
      <w:r w:rsidR="000A1E54">
        <w:t>-</w:t>
      </w:r>
      <w:bookmarkStart w:id="0" w:name="_GoBack"/>
      <w:bookmarkEnd w:id="0"/>
      <w:r>
        <w:t xml:space="preserve">produkter. </w:t>
      </w:r>
    </w:p>
    <w:p w14:paraId="4ECADE67" w14:textId="77777777" w:rsidR="00D96DB3" w:rsidRDefault="00D96DB3" w:rsidP="00D96DB3">
      <w:pPr>
        <w:pStyle w:val="Brdtext"/>
      </w:pPr>
      <w:r>
        <w:t xml:space="preserve">Klassificering av varor beskriver produktens egenskaper och utgår antingen från användningsområde eller material. </w:t>
      </w:r>
    </w:p>
    <w:p w14:paraId="0F0E0416" w14:textId="77777777" w:rsidR="00EC5B5A" w:rsidRDefault="002A0D19" w:rsidP="00D96DB3">
      <w:pPr>
        <w:pStyle w:val="Brdtext"/>
      </w:pPr>
      <w:r>
        <w:t>Sverige verkar för att klassificering av nya tobaksprodukter skiljer sig från traditionell röktobak. Inom EU diskuteras att i WCO föreslå en ny varukod (2404). Sverige verkar för att klassificering av nya produkter på ett korrekt sätt beskriver produkternas särskilda egenskaper. I de pågående diskussionerna om</w:t>
      </w:r>
      <w:r w:rsidR="00D96DB3">
        <w:t xml:space="preserve"> nya tobaksprodukter har beskrivningar som utgår från förbränning eller upphettning och inhalation diskuterats. Så har även beskrivningar som utgår från att varorna innehåller blandade kemikalier. </w:t>
      </w:r>
    </w:p>
    <w:p w14:paraId="79B19240" w14:textId="77777777" w:rsidR="00EC5B5A" w:rsidRDefault="00EC5B5A" w:rsidP="00D96DB3">
      <w:pPr>
        <w:pStyle w:val="Brdtext"/>
      </w:pPr>
    </w:p>
    <w:p w14:paraId="7D913622" w14:textId="77777777" w:rsidR="00EC5B5A" w:rsidRDefault="00EC5B5A" w:rsidP="00D96DB3">
      <w:pPr>
        <w:pStyle w:val="Brdtext"/>
      </w:pPr>
    </w:p>
    <w:p w14:paraId="57C2E37E" w14:textId="01C4FFAD" w:rsidR="00D96DB3" w:rsidRDefault="002A0D19" w:rsidP="00D96DB3">
      <w:pPr>
        <w:pStyle w:val="Brdtext"/>
      </w:pPr>
      <w:r>
        <w:lastRenderedPageBreak/>
        <w:t>Samtliga beskrivningar</w:t>
      </w:r>
      <w:r w:rsidR="00D96DB3">
        <w:t xml:space="preserve"> syftar till att skilja dessa varor från traditionell röktobak. </w:t>
      </w:r>
    </w:p>
    <w:p w14:paraId="6A9E3CF3" w14:textId="77777777" w:rsidR="007E63BE" w:rsidRDefault="007E63BE" w:rsidP="00D96DB3">
      <w:pPr>
        <w:pStyle w:val="Brdtext"/>
      </w:pPr>
    </w:p>
    <w:p w14:paraId="539530DC" w14:textId="77777777" w:rsidR="007E63BE" w:rsidRDefault="007E63BE" w:rsidP="00D96DB3">
      <w:pPr>
        <w:pStyle w:val="Brdtext"/>
      </w:pPr>
      <w:r>
        <w:t>Stockholm den 13 februari 2019</w:t>
      </w:r>
    </w:p>
    <w:p w14:paraId="1D80480F" w14:textId="77777777" w:rsidR="007E63BE" w:rsidRDefault="007E63BE" w:rsidP="00D96DB3">
      <w:pPr>
        <w:pStyle w:val="Brdtext"/>
      </w:pPr>
    </w:p>
    <w:p w14:paraId="5D591CA6" w14:textId="77777777" w:rsidR="007E63BE" w:rsidRDefault="007E63BE" w:rsidP="00D96DB3">
      <w:pPr>
        <w:pStyle w:val="Brdtext"/>
      </w:pPr>
    </w:p>
    <w:p w14:paraId="3EACE4CC" w14:textId="77777777" w:rsidR="007E63BE" w:rsidRDefault="007E63BE" w:rsidP="00D96DB3">
      <w:pPr>
        <w:pStyle w:val="Brdtext"/>
      </w:pPr>
      <w:r>
        <w:t>Ann Linde</w:t>
      </w:r>
    </w:p>
    <w:p w14:paraId="09D22D72" w14:textId="77777777" w:rsidR="007F7015" w:rsidRDefault="007F7015" w:rsidP="00D96DB3">
      <w:pPr>
        <w:pStyle w:val="Brdtext"/>
      </w:pPr>
    </w:p>
    <w:p w14:paraId="5F261EE4" w14:textId="77777777" w:rsidR="00D96DB3" w:rsidRDefault="00D96DB3" w:rsidP="00D96DB3">
      <w:pPr>
        <w:pStyle w:val="Brdtext"/>
      </w:pPr>
    </w:p>
    <w:p w14:paraId="547BFEAC" w14:textId="77777777" w:rsidR="00D96DB3" w:rsidRDefault="00D96DB3" w:rsidP="00C5290E">
      <w:pPr>
        <w:pStyle w:val="Brdtext"/>
      </w:pPr>
    </w:p>
    <w:sectPr w:rsidR="00D96DB3" w:rsidSect="00D96DB3">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979D1" w14:textId="77777777" w:rsidR="00D96DB3" w:rsidRDefault="00D96DB3" w:rsidP="00A87A54">
      <w:pPr>
        <w:spacing w:after="0" w:line="240" w:lineRule="auto"/>
      </w:pPr>
      <w:r>
        <w:separator/>
      </w:r>
    </w:p>
  </w:endnote>
  <w:endnote w:type="continuationSeparator" w:id="0">
    <w:p w14:paraId="18E11555" w14:textId="77777777" w:rsidR="00D96DB3" w:rsidRDefault="00D96DB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2DA8633" w14:textId="77777777" w:rsidTr="006A26EC">
      <w:trPr>
        <w:trHeight w:val="227"/>
        <w:jc w:val="right"/>
      </w:trPr>
      <w:tc>
        <w:tcPr>
          <w:tcW w:w="708" w:type="dxa"/>
          <w:vAlign w:val="bottom"/>
        </w:tcPr>
        <w:p w14:paraId="1AD39A7E" w14:textId="0FB14913"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0A1E54">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0A1E54">
            <w:rPr>
              <w:rStyle w:val="Sidnummer"/>
              <w:noProof/>
            </w:rPr>
            <w:t>2</w:t>
          </w:r>
          <w:r>
            <w:rPr>
              <w:rStyle w:val="Sidnummer"/>
            </w:rPr>
            <w:fldChar w:fldCharType="end"/>
          </w:r>
          <w:r>
            <w:rPr>
              <w:rStyle w:val="Sidnummer"/>
            </w:rPr>
            <w:t>)</w:t>
          </w:r>
        </w:p>
      </w:tc>
    </w:tr>
    <w:tr w:rsidR="005606BC" w:rsidRPr="00347E11" w14:paraId="4A2933A7" w14:textId="77777777" w:rsidTr="006A26EC">
      <w:trPr>
        <w:trHeight w:val="850"/>
        <w:jc w:val="right"/>
      </w:trPr>
      <w:tc>
        <w:tcPr>
          <w:tcW w:w="708" w:type="dxa"/>
          <w:vAlign w:val="bottom"/>
        </w:tcPr>
        <w:p w14:paraId="545B35BB" w14:textId="77777777" w:rsidR="005606BC" w:rsidRPr="00347E11" w:rsidRDefault="005606BC" w:rsidP="005606BC">
          <w:pPr>
            <w:pStyle w:val="Sidfot"/>
            <w:spacing w:line="276" w:lineRule="auto"/>
            <w:jc w:val="right"/>
          </w:pPr>
        </w:p>
      </w:tc>
    </w:tr>
  </w:tbl>
  <w:p w14:paraId="29AF7D0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8E42972" w14:textId="77777777" w:rsidTr="001F4302">
      <w:trPr>
        <w:trHeight w:val="510"/>
      </w:trPr>
      <w:tc>
        <w:tcPr>
          <w:tcW w:w="8525" w:type="dxa"/>
          <w:gridSpan w:val="2"/>
          <w:vAlign w:val="bottom"/>
        </w:tcPr>
        <w:p w14:paraId="05EC64D0" w14:textId="77777777" w:rsidR="00347E11" w:rsidRPr="00347E11" w:rsidRDefault="00347E11" w:rsidP="00347E11">
          <w:pPr>
            <w:pStyle w:val="Sidfot"/>
            <w:rPr>
              <w:sz w:val="8"/>
            </w:rPr>
          </w:pPr>
        </w:p>
      </w:tc>
    </w:tr>
    <w:tr w:rsidR="00093408" w:rsidRPr="00EE3C0F" w14:paraId="3D97F0D8" w14:textId="77777777" w:rsidTr="00C26068">
      <w:trPr>
        <w:trHeight w:val="227"/>
      </w:trPr>
      <w:tc>
        <w:tcPr>
          <w:tcW w:w="4074" w:type="dxa"/>
        </w:tcPr>
        <w:p w14:paraId="4416E8DC" w14:textId="77777777" w:rsidR="00347E11" w:rsidRPr="00F53AEA" w:rsidRDefault="00347E11" w:rsidP="00C26068">
          <w:pPr>
            <w:pStyle w:val="Sidfot"/>
            <w:spacing w:line="276" w:lineRule="auto"/>
          </w:pPr>
        </w:p>
      </w:tc>
      <w:tc>
        <w:tcPr>
          <w:tcW w:w="4451" w:type="dxa"/>
        </w:tcPr>
        <w:p w14:paraId="3DF00FB9" w14:textId="77777777" w:rsidR="00093408" w:rsidRPr="00F53AEA" w:rsidRDefault="00093408" w:rsidP="00F53AEA">
          <w:pPr>
            <w:pStyle w:val="Sidfot"/>
            <w:spacing w:line="276" w:lineRule="auto"/>
          </w:pPr>
        </w:p>
      </w:tc>
    </w:tr>
  </w:tbl>
  <w:p w14:paraId="08FF50A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552DA" w14:textId="77777777" w:rsidR="00D96DB3" w:rsidRDefault="00D96DB3" w:rsidP="00A87A54">
      <w:pPr>
        <w:spacing w:after="0" w:line="240" w:lineRule="auto"/>
      </w:pPr>
      <w:r>
        <w:separator/>
      </w:r>
    </w:p>
  </w:footnote>
  <w:footnote w:type="continuationSeparator" w:id="0">
    <w:p w14:paraId="4B2783E0" w14:textId="77777777" w:rsidR="00D96DB3" w:rsidRDefault="00D96DB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96DB3" w14:paraId="4BC62260" w14:textId="77777777" w:rsidTr="00C93EBA">
      <w:trPr>
        <w:trHeight w:val="227"/>
      </w:trPr>
      <w:tc>
        <w:tcPr>
          <w:tcW w:w="5534" w:type="dxa"/>
        </w:tcPr>
        <w:p w14:paraId="74E68290" w14:textId="77777777" w:rsidR="00D96DB3" w:rsidRPr="007D73AB" w:rsidRDefault="00D96DB3">
          <w:pPr>
            <w:pStyle w:val="Sidhuvud"/>
          </w:pPr>
        </w:p>
      </w:tc>
      <w:tc>
        <w:tcPr>
          <w:tcW w:w="3170" w:type="dxa"/>
          <w:vAlign w:val="bottom"/>
        </w:tcPr>
        <w:p w14:paraId="4A2BBB55" w14:textId="77777777" w:rsidR="00D96DB3" w:rsidRPr="007D73AB" w:rsidRDefault="00D96DB3" w:rsidP="00340DE0">
          <w:pPr>
            <w:pStyle w:val="Sidhuvud"/>
          </w:pPr>
        </w:p>
      </w:tc>
      <w:tc>
        <w:tcPr>
          <w:tcW w:w="1134" w:type="dxa"/>
        </w:tcPr>
        <w:p w14:paraId="0ABE90D0" w14:textId="77777777" w:rsidR="00D96DB3" w:rsidRDefault="00D96DB3" w:rsidP="005A703A">
          <w:pPr>
            <w:pStyle w:val="Sidhuvud"/>
          </w:pPr>
        </w:p>
      </w:tc>
    </w:tr>
    <w:tr w:rsidR="00D96DB3" w14:paraId="285BCF2E" w14:textId="77777777" w:rsidTr="00C93EBA">
      <w:trPr>
        <w:trHeight w:val="1928"/>
      </w:trPr>
      <w:tc>
        <w:tcPr>
          <w:tcW w:w="5534" w:type="dxa"/>
        </w:tcPr>
        <w:p w14:paraId="0B219A2A" w14:textId="77777777" w:rsidR="00D96DB3" w:rsidRPr="00340DE0" w:rsidRDefault="00D96DB3" w:rsidP="00340DE0">
          <w:pPr>
            <w:pStyle w:val="Sidhuvud"/>
          </w:pPr>
          <w:r>
            <w:rPr>
              <w:noProof/>
            </w:rPr>
            <w:drawing>
              <wp:inline distT="0" distB="0" distL="0" distR="0" wp14:anchorId="2791FD12" wp14:editId="26A66798">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323F635" w14:textId="77777777" w:rsidR="00D96DB3" w:rsidRPr="00710A6C" w:rsidRDefault="00D96DB3" w:rsidP="00EE3C0F">
          <w:pPr>
            <w:pStyle w:val="Sidhuvud"/>
            <w:rPr>
              <w:b/>
            </w:rPr>
          </w:pPr>
        </w:p>
        <w:p w14:paraId="35A90487" w14:textId="77777777" w:rsidR="00D96DB3" w:rsidRDefault="00D96DB3" w:rsidP="00EE3C0F">
          <w:pPr>
            <w:pStyle w:val="Sidhuvud"/>
          </w:pPr>
        </w:p>
        <w:p w14:paraId="301F8E81" w14:textId="77777777" w:rsidR="00D96DB3" w:rsidRDefault="00D96DB3" w:rsidP="00EE3C0F">
          <w:pPr>
            <w:pStyle w:val="Sidhuvud"/>
          </w:pPr>
        </w:p>
        <w:p w14:paraId="45AAAE13" w14:textId="77777777" w:rsidR="00D96DB3" w:rsidRDefault="00D96DB3" w:rsidP="00EE3C0F">
          <w:pPr>
            <w:pStyle w:val="Sidhuvud"/>
          </w:pPr>
        </w:p>
        <w:sdt>
          <w:sdtPr>
            <w:alias w:val="Dnr"/>
            <w:tag w:val="ccRKShow_Dnr"/>
            <w:id w:val="-829283628"/>
            <w:placeholder>
              <w:docPart w:val="6F976BB10B7941C592823217DDF4C6C7"/>
            </w:placeholder>
            <w:showingPlcHdr/>
            <w:dataBinding w:prefixMappings="xmlns:ns0='http://lp/documentinfo/RK' " w:xpath="/ns0:DocumentInfo[1]/ns0:BaseInfo[1]/ns0:Dnr[1]" w:storeItemID="{7FF62D2B-B845-4080-83E7-52937B6EE8DA}"/>
            <w:text/>
          </w:sdtPr>
          <w:sdtEndPr/>
          <w:sdtContent>
            <w:p w14:paraId="3FE4E61F" w14:textId="77777777" w:rsidR="00D96DB3" w:rsidRDefault="007E63BE" w:rsidP="00EE3C0F">
              <w:pPr>
                <w:pStyle w:val="Sidhuvud"/>
              </w:pPr>
              <w:r>
                <w:rPr>
                  <w:rStyle w:val="Platshllartext"/>
                </w:rPr>
                <w:t xml:space="preserve"> </w:t>
              </w:r>
            </w:p>
          </w:sdtContent>
        </w:sdt>
        <w:sdt>
          <w:sdtPr>
            <w:alias w:val="DocNumber"/>
            <w:tag w:val="DocNumber"/>
            <w:id w:val="1726028884"/>
            <w:placeholder>
              <w:docPart w:val="C6FB206A4A6147D3BB8A80EE0208672A"/>
            </w:placeholder>
            <w:showingPlcHdr/>
            <w:dataBinding w:prefixMappings="xmlns:ns0='http://lp/documentinfo/RK' " w:xpath="/ns0:DocumentInfo[1]/ns0:BaseInfo[1]/ns0:DocNumber[1]" w:storeItemID="{7FF62D2B-B845-4080-83E7-52937B6EE8DA}"/>
            <w:text/>
          </w:sdtPr>
          <w:sdtEndPr/>
          <w:sdtContent>
            <w:p w14:paraId="4B5CF739" w14:textId="77777777" w:rsidR="00D96DB3" w:rsidRDefault="00D96DB3" w:rsidP="00EE3C0F">
              <w:pPr>
                <w:pStyle w:val="Sidhuvud"/>
              </w:pPr>
              <w:r>
                <w:rPr>
                  <w:rStyle w:val="Platshllartext"/>
                </w:rPr>
                <w:t xml:space="preserve"> </w:t>
              </w:r>
            </w:p>
          </w:sdtContent>
        </w:sdt>
        <w:p w14:paraId="488515E1" w14:textId="77777777" w:rsidR="00D96DB3" w:rsidRDefault="00D96DB3" w:rsidP="00EE3C0F">
          <w:pPr>
            <w:pStyle w:val="Sidhuvud"/>
          </w:pPr>
        </w:p>
      </w:tc>
      <w:tc>
        <w:tcPr>
          <w:tcW w:w="1134" w:type="dxa"/>
        </w:tcPr>
        <w:p w14:paraId="34A54037" w14:textId="77777777" w:rsidR="00D96DB3" w:rsidRDefault="00D96DB3" w:rsidP="0094502D">
          <w:pPr>
            <w:pStyle w:val="Sidhuvud"/>
          </w:pPr>
        </w:p>
        <w:p w14:paraId="429D51E6" w14:textId="77777777" w:rsidR="00D96DB3" w:rsidRPr="0094502D" w:rsidRDefault="00D96DB3" w:rsidP="00EC71A6">
          <w:pPr>
            <w:pStyle w:val="Sidhuvud"/>
          </w:pPr>
        </w:p>
      </w:tc>
    </w:tr>
    <w:tr w:rsidR="00D96DB3" w14:paraId="220906BD" w14:textId="77777777" w:rsidTr="00C93EBA">
      <w:trPr>
        <w:trHeight w:val="2268"/>
      </w:trPr>
      <w:sdt>
        <w:sdtPr>
          <w:rPr>
            <w:b/>
          </w:rPr>
          <w:alias w:val="SenderText"/>
          <w:tag w:val="ccRKShow_SenderText"/>
          <w:id w:val="1374046025"/>
          <w:placeholder>
            <w:docPart w:val="E84DA9CB5D8B4119AD699F10C450F0D2"/>
          </w:placeholder>
        </w:sdtPr>
        <w:sdtEndPr/>
        <w:sdtContent>
          <w:tc>
            <w:tcPr>
              <w:tcW w:w="5534" w:type="dxa"/>
              <w:tcMar>
                <w:right w:w="1134" w:type="dxa"/>
              </w:tcMar>
            </w:tcPr>
            <w:p w14:paraId="6527DD64" w14:textId="77777777" w:rsidR="007E63BE" w:rsidRDefault="00D96DB3" w:rsidP="00340DE0">
              <w:pPr>
                <w:pStyle w:val="Sidhuvud"/>
                <w:rPr>
                  <w:b/>
                </w:rPr>
              </w:pPr>
              <w:r w:rsidRPr="00D96DB3">
                <w:rPr>
                  <w:b/>
                </w:rPr>
                <w:t>Utrikesdepartementet</w:t>
              </w:r>
            </w:p>
            <w:p w14:paraId="456542AF" w14:textId="77777777" w:rsidR="007E63BE" w:rsidRDefault="007E63BE" w:rsidP="00340DE0">
              <w:pPr>
                <w:pStyle w:val="Sidhuvud"/>
                <w:rPr>
                  <w:b/>
                </w:rPr>
              </w:pPr>
              <w:r>
                <w:rPr>
                  <w:b/>
                </w:rPr>
                <w:t>Statsrådet Linde</w:t>
              </w:r>
            </w:p>
            <w:p w14:paraId="58BC08FE" w14:textId="77777777" w:rsidR="007E63BE" w:rsidRDefault="007E63BE" w:rsidP="00340DE0">
              <w:pPr>
                <w:pStyle w:val="Sidhuvud"/>
                <w:rPr>
                  <w:b/>
                </w:rPr>
              </w:pPr>
            </w:p>
            <w:p w14:paraId="42B07CE9" w14:textId="6DB98D5B" w:rsidR="00D96DB3" w:rsidRPr="00D96DB3" w:rsidRDefault="00D96DB3" w:rsidP="00340DE0">
              <w:pPr>
                <w:pStyle w:val="Sidhuvud"/>
                <w:rPr>
                  <w:b/>
                </w:rPr>
              </w:pPr>
            </w:p>
          </w:tc>
        </w:sdtContent>
      </w:sdt>
      <w:sdt>
        <w:sdtPr>
          <w:alias w:val="Recipient"/>
          <w:tag w:val="ccRKShow_Recipient"/>
          <w:id w:val="-28344517"/>
          <w:placeholder>
            <w:docPart w:val="D86B3BE807C44BA1B2592DCF5B190044"/>
          </w:placeholder>
          <w:dataBinding w:prefixMappings="xmlns:ns0='http://lp/documentinfo/RK' " w:xpath="/ns0:DocumentInfo[1]/ns0:BaseInfo[1]/ns0:Recipient[1]" w:storeItemID="{7FF62D2B-B845-4080-83E7-52937B6EE8DA}"/>
          <w:text w:multiLine="1"/>
        </w:sdtPr>
        <w:sdtEndPr/>
        <w:sdtContent>
          <w:tc>
            <w:tcPr>
              <w:tcW w:w="3170" w:type="dxa"/>
            </w:tcPr>
            <w:p w14:paraId="07B4D2E3" w14:textId="4C8BCC13" w:rsidR="00D96DB3" w:rsidRDefault="00EC5B5A" w:rsidP="00547B89">
              <w:pPr>
                <w:pStyle w:val="Sidhuvud"/>
              </w:pPr>
              <w:r>
                <w:t>Till riksdagen</w:t>
              </w:r>
              <w:r>
                <w:br/>
              </w:r>
              <w:r w:rsidR="00D96DB3">
                <w:br/>
              </w:r>
              <w:r w:rsidR="00D96DB3">
                <w:br/>
              </w:r>
            </w:p>
          </w:tc>
        </w:sdtContent>
      </w:sdt>
      <w:tc>
        <w:tcPr>
          <w:tcW w:w="1134" w:type="dxa"/>
        </w:tcPr>
        <w:p w14:paraId="3F0AF295" w14:textId="77777777" w:rsidR="00D96DB3" w:rsidRDefault="00D96DB3" w:rsidP="003E6020">
          <w:pPr>
            <w:pStyle w:val="Sidhuvud"/>
          </w:pPr>
        </w:p>
      </w:tc>
    </w:tr>
  </w:tbl>
  <w:p w14:paraId="4F54348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DB3"/>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1E54"/>
    <w:rsid w:val="000A456A"/>
    <w:rsid w:val="000A5E43"/>
    <w:rsid w:val="000B56A9"/>
    <w:rsid w:val="000C3AB7"/>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0D19"/>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63BE"/>
    <w:rsid w:val="007E7EE2"/>
    <w:rsid w:val="007F06CA"/>
    <w:rsid w:val="007F7015"/>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14A13"/>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6FE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96DB3"/>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4DA"/>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B5A"/>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F23727"/>
  <w15:docId w15:val="{87578BF3-899A-45D0-AADA-E76C47D29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F976BB10B7941C592823217DDF4C6C7"/>
        <w:category>
          <w:name w:val="Allmänt"/>
          <w:gallery w:val="placeholder"/>
        </w:category>
        <w:types>
          <w:type w:val="bbPlcHdr"/>
        </w:types>
        <w:behaviors>
          <w:behavior w:val="content"/>
        </w:behaviors>
        <w:guid w:val="{CD781F73-9903-4F7E-9207-4F52B4A82F54}"/>
      </w:docPartPr>
      <w:docPartBody>
        <w:p w:rsidR="00AD62D4" w:rsidRDefault="00177D1A" w:rsidP="00177D1A">
          <w:pPr>
            <w:pStyle w:val="6F976BB10B7941C592823217DDF4C6C7"/>
          </w:pPr>
          <w:r>
            <w:rPr>
              <w:rStyle w:val="Platshllartext"/>
            </w:rPr>
            <w:t xml:space="preserve"> </w:t>
          </w:r>
        </w:p>
      </w:docPartBody>
    </w:docPart>
    <w:docPart>
      <w:docPartPr>
        <w:name w:val="C6FB206A4A6147D3BB8A80EE0208672A"/>
        <w:category>
          <w:name w:val="Allmänt"/>
          <w:gallery w:val="placeholder"/>
        </w:category>
        <w:types>
          <w:type w:val="bbPlcHdr"/>
        </w:types>
        <w:behaviors>
          <w:behavior w:val="content"/>
        </w:behaviors>
        <w:guid w:val="{C586FD93-6566-4A9C-AE23-D826080F918C}"/>
      </w:docPartPr>
      <w:docPartBody>
        <w:p w:rsidR="00AD62D4" w:rsidRDefault="00177D1A" w:rsidP="00177D1A">
          <w:pPr>
            <w:pStyle w:val="C6FB206A4A6147D3BB8A80EE0208672A"/>
          </w:pPr>
          <w:r>
            <w:rPr>
              <w:rStyle w:val="Platshllartext"/>
            </w:rPr>
            <w:t xml:space="preserve"> </w:t>
          </w:r>
        </w:p>
      </w:docPartBody>
    </w:docPart>
    <w:docPart>
      <w:docPartPr>
        <w:name w:val="E84DA9CB5D8B4119AD699F10C450F0D2"/>
        <w:category>
          <w:name w:val="Allmänt"/>
          <w:gallery w:val="placeholder"/>
        </w:category>
        <w:types>
          <w:type w:val="bbPlcHdr"/>
        </w:types>
        <w:behaviors>
          <w:behavior w:val="content"/>
        </w:behaviors>
        <w:guid w:val="{7535FA41-17F6-4A59-A59C-BA2DF07C8918}"/>
      </w:docPartPr>
      <w:docPartBody>
        <w:p w:rsidR="00AD62D4" w:rsidRDefault="00177D1A" w:rsidP="00177D1A">
          <w:pPr>
            <w:pStyle w:val="E84DA9CB5D8B4119AD699F10C450F0D2"/>
          </w:pPr>
          <w:r>
            <w:rPr>
              <w:rStyle w:val="Platshllartext"/>
            </w:rPr>
            <w:t xml:space="preserve"> </w:t>
          </w:r>
        </w:p>
      </w:docPartBody>
    </w:docPart>
    <w:docPart>
      <w:docPartPr>
        <w:name w:val="D86B3BE807C44BA1B2592DCF5B190044"/>
        <w:category>
          <w:name w:val="Allmänt"/>
          <w:gallery w:val="placeholder"/>
        </w:category>
        <w:types>
          <w:type w:val="bbPlcHdr"/>
        </w:types>
        <w:behaviors>
          <w:behavior w:val="content"/>
        </w:behaviors>
        <w:guid w:val="{90F4292C-BF80-4808-96F8-6D8E7EE4D338}"/>
      </w:docPartPr>
      <w:docPartBody>
        <w:p w:rsidR="00AD62D4" w:rsidRDefault="00177D1A" w:rsidP="00177D1A">
          <w:pPr>
            <w:pStyle w:val="D86B3BE807C44BA1B2592DCF5B190044"/>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D1A"/>
    <w:rsid w:val="00177D1A"/>
    <w:rsid w:val="00AD62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F0769011C6A46F5AB67239AB93E13FB">
    <w:name w:val="BF0769011C6A46F5AB67239AB93E13FB"/>
    <w:rsid w:val="00177D1A"/>
  </w:style>
  <w:style w:type="character" w:styleId="Platshllartext">
    <w:name w:val="Placeholder Text"/>
    <w:basedOn w:val="Standardstycketeckensnitt"/>
    <w:uiPriority w:val="99"/>
    <w:semiHidden/>
    <w:rsid w:val="00177D1A"/>
    <w:rPr>
      <w:noProof w:val="0"/>
      <w:color w:val="808080"/>
    </w:rPr>
  </w:style>
  <w:style w:type="paragraph" w:customStyle="1" w:styleId="E4DC6CD266B04D268F044BBD65915998">
    <w:name w:val="E4DC6CD266B04D268F044BBD65915998"/>
    <w:rsid w:val="00177D1A"/>
  </w:style>
  <w:style w:type="paragraph" w:customStyle="1" w:styleId="B9EF62C7088A4B6D9481C6465DF869D9">
    <w:name w:val="B9EF62C7088A4B6D9481C6465DF869D9"/>
    <w:rsid w:val="00177D1A"/>
  </w:style>
  <w:style w:type="paragraph" w:customStyle="1" w:styleId="4EDA1C5FFB3C4AF6923A101EDD44F6B4">
    <w:name w:val="4EDA1C5FFB3C4AF6923A101EDD44F6B4"/>
    <w:rsid w:val="00177D1A"/>
  </w:style>
  <w:style w:type="paragraph" w:customStyle="1" w:styleId="6F976BB10B7941C592823217DDF4C6C7">
    <w:name w:val="6F976BB10B7941C592823217DDF4C6C7"/>
    <w:rsid w:val="00177D1A"/>
  </w:style>
  <w:style w:type="paragraph" w:customStyle="1" w:styleId="C6FB206A4A6147D3BB8A80EE0208672A">
    <w:name w:val="C6FB206A4A6147D3BB8A80EE0208672A"/>
    <w:rsid w:val="00177D1A"/>
  </w:style>
  <w:style w:type="paragraph" w:customStyle="1" w:styleId="44845E759CF54641AC018C3FCB89803A">
    <w:name w:val="44845E759CF54641AC018C3FCB89803A"/>
    <w:rsid w:val="00177D1A"/>
  </w:style>
  <w:style w:type="paragraph" w:customStyle="1" w:styleId="E0C25468DE384AC58DEAB2717875C0E5">
    <w:name w:val="E0C25468DE384AC58DEAB2717875C0E5"/>
    <w:rsid w:val="00177D1A"/>
  </w:style>
  <w:style w:type="paragraph" w:customStyle="1" w:styleId="F8210269DB8945C981449607FB0432A9">
    <w:name w:val="F8210269DB8945C981449607FB0432A9"/>
    <w:rsid w:val="00177D1A"/>
  </w:style>
  <w:style w:type="paragraph" w:customStyle="1" w:styleId="E84DA9CB5D8B4119AD699F10C450F0D2">
    <w:name w:val="E84DA9CB5D8B4119AD699F10C450F0D2"/>
    <w:rsid w:val="00177D1A"/>
  </w:style>
  <w:style w:type="paragraph" w:customStyle="1" w:styleId="D86B3BE807C44BA1B2592DCF5B190044">
    <w:name w:val="D86B3BE807C44BA1B2592DCF5B190044"/>
    <w:rsid w:val="00177D1A"/>
  </w:style>
  <w:style w:type="paragraph" w:customStyle="1" w:styleId="18900AE41620452189C3805D6F52C5B4">
    <w:name w:val="18900AE41620452189C3805D6F52C5B4"/>
    <w:rsid w:val="00177D1A"/>
  </w:style>
  <w:style w:type="paragraph" w:customStyle="1" w:styleId="2189EEFE6E804162998A09A1D9A4964D">
    <w:name w:val="2189EEFE6E804162998A09A1D9A4964D"/>
    <w:rsid w:val="00177D1A"/>
  </w:style>
  <w:style w:type="paragraph" w:customStyle="1" w:styleId="AD2A0E1C147543AD828EF4125B1F1C5C">
    <w:name w:val="AD2A0E1C147543AD828EF4125B1F1C5C"/>
    <w:rsid w:val="00177D1A"/>
  </w:style>
  <w:style w:type="paragraph" w:customStyle="1" w:styleId="2EA5DE36234B4385BA18DDE1BFE0A123">
    <w:name w:val="2EA5DE36234B4385BA18DDE1BFE0A123"/>
    <w:rsid w:val="00177D1A"/>
  </w:style>
  <w:style w:type="paragraph" w:customStyle="1" w:styleId="C17019985C584D6A835269855FAF51C7">
    <w:name w:val="C17019985C584D6A835269855FAF51C7"/>
    <w:rsid w:val="00177D1A"/>
  </w:style>
  <w:style w:type="paragraph" w:customStyle="1" w:styleId="E5E067A57B724155BD8055F4FB7EA061">
    <w:name w:val="E5E067A57B724155BD8055F4FB7EA061"/>
    <w:rsid w:val="00177D1A"/>
  </w:style>
  <w:style w:type="paragraph" w:customStyle="1" w:styleId="41515A65F367471DBEE0CC30F2988AF3">
    <w:name w:val="41515A65F367471DBEE0CC30F2988AF3"/>
    <w:rsid w:val="00177D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325</RkTemplate>
    <DocType>PM</DocType>
    <DocTypeShowName>Svar på interpellation</DocTypeShowName>
    <Status/>
    <Sender>
      <SenderName> </SenderName>
      <SenderTitle/>
      <SenderMail> </SenderMail>
      <SenderPhone> </SenderPhone>
    </Sender>
    <TopId>1</TopId>
    <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2019-02-06</HeaderDate>
    <Office/>
    <Dnr/>
    <ParagrafNr/>
    <DocumentTitle/>
    <VisitingAddress/>
    <Extra1/>
    <Extra2/>
    <Extra3>Johan Hultberg</Extra3>
    <Number/>
    <Recipient>Till riksdagen
</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8783182b-af29-4d55-9a36-9f5be05bee44</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62D2B-B845-4080-83E7-52937B6EE8DA}"/>
</file>

<file path=customXml/itemProps2.xml><?xml version="1.0" encoding="utf-8"?>
<ds:datastoreItem xmlns:ds="http://schemas.openxmlformats.org/officeDocument/2006/customXml" ds:itemID="{7D4AB67E-9C22-412C-B018-28293701ED25}"/>
</file>

<file path=customXml/itemProps3.xml><?xml version="1.0" encoding="utf-8"?>
<ds:datastoreItem xmlns:ds="http://schemas.openxmlformats.org/officeDocument/2006/customXml" ds:itemID="{560EEAEE-0DCB-4266-A7D4-0E5F61D33BDD}"/>
</file>

<file path=customXml/itemProps4.xml><?xml version="1.0" encoding="utf-8"?>
<ds:datastoreItem xmlns:ds="http://schemas.openxmlformats.org/officeDocument/2006/customXml" ds:itemID="{78955383-11B3-4447-9DC6-62AC253F0A37}"/>
</file>

<file path=customXml/itemProps5.xml><?xml version="1.0" encoding="utf-8"?>
<ds:datastoreItem xmlns:ds="http://schemas.openxmlformats.org/officeDocument/2006/customXml" ds:itemID="{ACBE395E-159E-45B1-9CCE-04EC3212AB98}"/>
</file>

<file path=customXml/itemProps6.xml><?xml version="1.0" encoding="utf-8"?>
<ds:datastoreItem xmlns:ds="http://schemas.openxmlformats.org/officeDocument/2006/customXml" ds:itemID="{C494D817-1273-4EB7-B69A-50DEEE771086}"/>
</file>

<file path=customXml/itemProps7.xml><?xml version="1.0" encoding="utf-8"?>
<ds:datastoreItem xmlns:ds="http://schemas.openxmlformats.org/officeDocument/2006/customXml" ds:itemID="{65C0B2BC-4A31-485D-AA8F-0F5CD0B86402}"/>
</file>

<file path=docProps/app.xml><?xml version="1.0" encoding="utf-8"?>
<Properties xmlns="http://schemas.openxmlformats.org/officeDocument/2006/extended-properties" xmlns:vt="http://schemas.openxmlformats.org/officeDocument/2006/docPropsVTypes">
  <Template>RK Basmall</Template>
  <TotalTime>0</TotalTime>
  <Pages>2</Pages>
  <Words>227</Words>
  <Characters>1208</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Ahlström</dc:creator>
  <cp:keywords/>
  <dc:description/>
  <cp:lastModifiedBy>Carina Stålberg</cp:lastModifiedBy>
  <cp:revision>3</cp:revision>
  <cp:lastPrinted>2019-02-13T08:16:00Z</cp:lastPrinted>
  <dcterms:created xsi:type="dcterms:W3CDTF">2019-02-13T08:16:00Z</dcterms:created>
  <dcterms:modified xsi:type="dcterms:W3CDTF">2019-02-13T08:18:00Z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f7aba5f4-3aa0-4a60-84e8-2998e81a6051</vt:lpwstr>
  </property>
</Properties>
</file>