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B66" w:rsidRPr="00071B66" w:rsidRDefault="00071B66">
      <w:pPr>
        <w:pStyle w:val="Frslagsrubrik"/>
      </w:pPr>
      <w:r w:rsidRPr="00071B66">
        <w:t>Förslag till riksdagsbeslut</w:t>
      </w:r>
    </w:p>
    <w:p w:rsidR="00071B66" w:rsidRPr="00071B66" w:rsidRDefault="00071B66">
      <w:pPr>
        <w:pStyle w:val="Hemstlatt"/>
      </w:pPr>
      <w:r w:rsidRPr="00071B66">
        <w:t xml:space="preserve">Riksdagen tillkännager för regeringen som sin mening vad som anförs i motionen om </w:t>
      </w:r>
      <w:r w:rsidRPr="00071B66">
        <w:rPr>
          <w:color w:val="000000"/>
        </w:rPr>
        <w:t>IT och distansarbete.</w:t>
      </w:r>
    </w:p>
    <w:p w:rsidR="00071B66" w:rsidRPr="00071B66" w:rsidRDefault="00071B66">
      <w:pPr>
        <w:pStyle w:val="Rubrik1"/>
      </w:pPr>
      <w:r w:rsidRPr="00071B66">
        <w:t>Motivering</w:t>
      </w:r>
    </w:p>
    <w:p w:rsidR="00071B66" w:rsidRPr="00071B66" w:rsidRDefault="00071B66">
      <w:r w:rsidRPr="00071B66">
        <w:t>Allt fler har tillgång till Internet med hög hastighet i hemmen. Det ger mö</w:t>
      </w:r>
      <w:r w:rsidRPr="00071B66">
        <w:t>j</w:t>
      </w:r>
      <w:r w:rsidRPr="00071B66">
        <w:t>lighet för många att jobba hemifrån, och är samtidigt ett sätt att förenkla mä</w:t>
      </w:r>
      <w:r w:rsidRPr="00071B66">
        <w:t>n</w:t>
      </w:r>
      <w:r w:rsidRPr="00071B66">
        <w:t>niskors vardagspussel. Med ny teknik kan mejl, filöverföringar, videokonf</w:t>
      </w:r>
      <w:r w:rsidRPr="00071B66">
        <w:t>e</w:t>
      </w:r>
      <w:r w:rsidRPr="00071B66">
        <w:t>renser och åtkomst till företagets servrar hemifrån ge fler människor ett mer flexibelt arbetsliv.</w:t>
      </w:r>
    </w:p>
    <w:p w:rsidR="00071B66" w:rsidRPr="00071B66" w:rsidRDefault="00071B66">
      <w:pPr>
        <w:pStyle w:val="Normaltindrag"/>
      </w:pPr>
      <w:r w:rsidRPr="00071B66">
        <w:t>Tanken är inte att ersätta kontorsjobbet utan att komplettera det i den mån och de dagar det är möjligt. Denna flexibilitet är positiv för produktiviteten och som nämnt för att få vardagspusslet med dagishämtning, fotbollsträning och storhandling att gå ihop.</w:t>
      </w:r>
      <w:r w:rsidRPr="00071B66">
        <w:t xml:space="preserve"> Dessutom kan fler stanna kvar i arbetslivet län</w:t>
      </w:r>
      <w:r w:rsidRPr="00071B66">
        <w:t>g</w:t>
      </w:r>
      <w:r w:rsidRPr="00071B66">
        <w:t>re, om än bara några timmar i veckan, när det är enklare att jobba hemifrån och när det passar den enskilde. Och inte minst är det positivt för samhället då vår klimatpåverkan i form av bilköer och koldioxidutsläpp undviks i rusning</w:t>
      </w:r>
      <w:r w:rsidRPr="00071B66">
        <w:t>s</w:t>
      </w:r>
      <w:r w:rsidRPr="00071B66">
        <w:t>tid om t.ex. en person kan jobba hemifrån dagens första timmar eller hela dagen när det är möjligt.</w:t>
      </w:r>
    </w:p>
    <w:p w:rsidR="00071B66" w:rsidRPr="00071B66" w:rsidRDefault="00071B66">
      <w:pPr>
        <w:pStyle w:val="Normaltindrag"/>
      </w:pPr>
      <w:r w:rsidRPr="00071B66">
        <w:t xml:space="preserve">Det bör därför göras en översyn av möjligheterna till flexibelt arbete, där den offentliga sektorn bör ta ledarrollen och visa på </w:t>
      </w:r>
      <w:r w:rsidRPr="00071B66">
        <w:t>goda exempel genom att se över arbetsmarknadens partners inställning till frågan och se över hur st</w:t>
      </w:r>
      <w:r w:rsidRPr="00071B66">
        <w:t>a</w:t>
      </w:r>
      <w:r w:rsidRPr="00071B66">
        <w:t>ten med hjälp av morötter kan främja distansarbete när det gäller näringslivet.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1B66">
        <w:trPr>
          <w:cantSplit/>
        </w:trPr>
        <w:tc>
          <w:tcPr>
            <w:tcW w:w="3046" w:type="dxa"/>
          </w:tcPr>
          <w:p w:rsidR="00071B66" w:rsidRPr="00071B66" w:rsidRDefault="00071B66">
            <w:pPr>
              <w:pStyle w:val="UnderskriftDatum"/>
              <w:spacing w:before="240"/>
            </w:pPr>
            <w:r w:rsidRPr="00071B66">
              <w:t>Stockholm den 15 oktober 2010</w:t>
            </w:r>
          </w:p>
        </w:tc>
        <w:tc>
          <w:tcPr>
            <w:tcW w:w="3047" w:type="dxa"/>
          </w:tcPr>
          <w:p w:rsidR="00071B66" w:rsidRPr="00071B66" w:rsidRDefault="00071B66">
            <w:pPr>
              <w:pStyle w:val="Underskrifter"/>
              <w:spacing w:before="240"/>
            </w:pPr>
          </w:p>
        </w:tc>
      </w:tr>
      <w:tr w:rsidR="00000000" w:rsidRPr="00071B66">
        <w:trPr>
          <w:cantSplit/>
        </w:trPr>
        <w:tc>
          <w:tcPr>
            <w:tcW w:w="3046" w:type="dxa"/>
          </w:tcPr>
          <w:p w:rsidR="00071B66" w:rsidRPr="00071B66" w:rsidRDefault="00071B66">
            <w:pPr>
              <w:pStyle w:val="Underskrifter"/>
            </w:pPr>
            <w:r w:rsidRPr="00071B66">
              <w:t>Eliza Roszkowska Öberg (M)</w:t>
            </w:r>
          </w:p>
        </w:tc>
        <w:tc>
          <w:tcPr>
            <w:tcW w:w="3046" w:type="dxa"/>
          </w:tcPr>
          <w:p w:rsidR="00071B66" w:rsidRPr="00071B66" w:rsidRDefault="00071B66">
            <w:pPr>
              <w:pStyle w:val="Underskrifter"/>
            </w:pPr>
          </w:p>
        </w:tc>
      </w:tr>
    </w:tbl>
    <w:p w:rsidR="00071B66" w:rsidRPr="00071B66" w:rsidRDefault="00071B66">
      <w:pPr>
        <w:pStyle w:val="Normaltindrag"/>
      </w:pPr>
    </w:p>
    <w:sectPr w:rsidR="00000000" w:rsidRPr="00071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B66" w:rsidRPr="00071B66" w:rsidRDefault="00071B66">
      <w:r w:rsidRPr="00071B66">
        <w:separator/>
      </w:r>
    </w:p>
  </w:endnote>
  <w:endnote w:type="continuationSeparator" w:id="0">
    <w:p w:rsidR="00071B66" w:rsidRPr="00071B66" w:rsidRDefault="00071B66">
      <w:r w:rsidRPr="00071B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66" w:rsidRPr="00071B66" w:rsidRDefault="00071B66">
    <w:pPr>
      <w:pStyle w:val="Sidfot"/>
    </w:pPr>
    <w:r w:rsidRPr="00071B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71387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B66" w:rsidRDefault="00071B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1B66" w:rsidRDefault="00071B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66" w:rsidRPr="00071B66" w:rsidRDefault="00071B66">
    <w:pPr>
      <w:pStyle w:val="Sidfot"/>
    </w:pPr>
    <w:r w:rsidRPr="00071B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3719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B66" w:rsidRDefault="00071B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B66" w:rsidRDefault="00071B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66" w:rsidRPr="00071B66" w:rsidRDefault="00071B66">
    <w:pPr>
      <w:pStyle w:val="Sidfot"/>
    </w:pPr>
    <w:r w:rsidRPr="00071B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0072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B66" w:rsidRDefault="00071B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B66" w:rsidRDefault="00071B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B66" w:rsidRPr="00071B66" w:rsidRDefault="00071B66">
      <w:r w:rsidRPr="00071B66">
        <w:separator/>
      </w:r>
    </w:p>
  </w:footnote>
  <w:footnote w:type="continuationSeparator" w:id="0">
    <w:p w:rsidR="00071B66" w:rsidRPr="00071B66" w:rsidRDefault="00071B66">
      <w:r w:rsidRPr="00071B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66" w:rsidRPr="00071B66" w:rsidRDefault="00071B66">
    <w:pPr>
      <w:pStyle w:val="Sidhuvud"/>
    </w:pPr>
    <w:r w:rsidRPr="00071B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6020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B66" w:rsidRDefault="00071B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1B66" w:rsidRDefault="00071B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66" w:rsidRPr="00071B66" w:rsidRDefault="00071B66">
    <w:pPr>
      <w:pStyle w:val="Sidhuvud"/>
    </w:pPr>
    <w:r w:rsidRPr="00071B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6169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B66" w:rsidRDefault="00071B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1B66" w:rsidRDefault="00071B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B66" w:rsidRPr="00071B66" w:rsidRDefault="00071B66">
    <w:pPr>
      <w:pStyle w:val="FSHNormal"/>
      <w:tabs>
        <w:tab w:val="right" w:pos="5840"/>
      </w:tabs>
    </w:pPr>
    <w:r w:rsidRPr="00071B66">
      <w:br/>
    </w:r>
    <w:r w:rsidRPr="00071B66">
      <w:fldChar w:fldCharType="begin" w:fldLock="1"/>
    </w:r>
    <w:r w:rsidRPr="00071B66">
      <w:instrText xml:space="preserve"> DOCPROPERTY</w:instrText>
    </w:r>
    <w:r w:rsidRPr="00071B66">
      <w:rPr>
        <w:sz w:val="18"/>
      </w:rPr>
      <w:instrText xml:space="preserve"> "YearUser" *\charformat </w:instrText>
    </w:r>
    <w:r w:rsidRPr="00071B66">
      <w:fldChar w:fldCharType="separate"/>
    </w:r>
    <w:r w:rsidRPr="00071B66">
      <w:t>2010/11</w:t>
    </w:r>
    <w:r w:rsidRPr="00071B66">
      <w:fldChar w:fldCharType="end"/>
    </w:r>
    <w:r w:rsidRPr="00071B66">
      <w:t xml:space="preserve"> </w:t>
    </w:r>
    <w:r w:rsidRPr="00071B66">
      <w:tab/>
      <w:t xml:space="preserve">mnr: </w:t>
    </w:r>
    <w:r w:rsidRPr="00071B66">
      <w:fldChar w:fldCharType="begin" w:fldLock="1"/>
    </w:r>
    <w:r w:rsidRPr="00071B66">
      <w:instrText xml:space="preserve"> DOCPROPERTY</w:instrText>
    </w:r>
    <w:r w:rsidRPr="00071B66">
      <w:rPr>
        <w:sz w:val="18"/>
      </w:rPr>
      <w:instrText xml:space="preserve"> "Motionsnummer" *\charformat </w:instrText>
    </w:r>
    <w:r w:rsidRPr="00071B66">
      <w:fldChar w:fldCharType="separate"/>
    </w:r>
    <w:r w:rsidRPr="00071B66">
      <w:t>A303</w:t>
    </w:r>
    <w:r w:rsidRPr="00071B66">
      <w:fldChar w:fldCharType="end"/>
    </w:r>
    <w:r w:rsidRPr="00071B66">
      <w:br/>
    </w:r>
    <w:r w:rsidRPr="00071B66">
      <w:fldChar w:fldCharType="begin" w:fldLock="1"/>
    </w:r>
    <w:r w:rsidRPr="00071B66">
      <w:instrText xml:space="preserve"> DOCPROPERTY</w:instrText>
    </w:r>
    <w:r w:rsidRPr="00071B66">
      <w:rPr>
        <w:sz w:val="18"/>
      </w:rPr>
      <w:instrText xml:space="preserve"> "Samling" *\charformat </w:instrText>
    </w:r>
    <w:r w:rsidRPr="00071B66">
      <w:fldChar w:fldCharType="end"/>
    </w:r>
    <w:r w:rsidRPr="00071B66">
      <w:tab/>
      <w:t xml:space="preserve">pnr: </w:t>
    </w:r>
    <w:r w:rsidRPr="00071B66">
      <w:fldChar w:fldCharType="begin" w:fldLock="1"/>
    </w:r>
    <w:r w:rsidRPr="00071B66">
      <w:instrText xml:space="preserve"> DOCPROPERTY</w:instrText>
    </w:r>
    <w:r w:rsidRPr="00071B66">
      <w:rPr>
        <w:sz w:val="18"/>
      </w:rPr>
      <w:instrText xml:space="preserve"> "Partinummer" *\charformat </w:instrText>
    </w:r>
    <w:r w:rsidRPr="00071B66">
      <w:fldChar w:fldCharType="separate"/>
    </w:r>
    <w:r w:rsidRPr="00071B66">
      <w:t>M1085</w:t>
    </w:r>
    <w:r w:rsidRPr="00071B66">
      <w:fldChar w:fldCharType="end"/>
    </w:r>
  </w:p>
  <w:p w:rsidR="00071B66" w:rsidRPr="00071B66" w:rsidRDefault="00071B66">
    <w:pPr>
      <w:pStyle w:val="FSHRub1"/>
    </w:pPr>
    <w:r w:rsidRPr="00071B66">
      <w:t>Motion till riksdagen</w:t>
    </w:r>
    <w:r w:rsidRPr="00071B66">
      <w:br/>
    </w:r>
    <w:r w:rsidRPr="00071B66">
      <w:fldChar w:fldCharType="begin" w:fldLock="1"/>
    </w:r>
    <w:r w:rsidRPr="00071B66">
      <w:instrText xml:space="preserve"> DOCPROPERTY "YearUser" *\charformat </w:instrText>
    </w:r>
    <w:r w:rsidRPr="00071B66">
      <w:fldChar w:fldCharType="separate"/>
    </w:r>
    <w:r w:rsidRPr="00071B66">
      <w:t>2010/11</w:t>
    </w:r>
    <w:r w:rsidRPr="00071B66">
      <w:fldChar w:fldCharType="end"/>
    </w:r>
    <w:r w:rsidRPr="00071B66">
      <w:t>:</w:t>
    </w:r>
    <w:r w:rsidRPr="00071B66">
      <w:fldChar w:fldCharType="begin" w:fldLock="1"/>
    </w:r>
    <w:r w:rsidRPr="00071B66">
      <w:instrText xml:space="preserve"> DOCPROPERTY "Motionsnummer" *\charformat </w:instrText>
    </w:r>
    <w:r w:rsidRPr="00071B66">
      <w:fldChar w:fldCharType="separate"/>
    </w:r>
    <w:r w:rsidRPr="00071B66">
      <w:t>A303</w:t>
    </w:r>
    <w:r w:rsidRPr="00071B66">
      <w:fldChar w:fldCharType="end"/>
    </w:r>
  </w:p>
  <w:p w:rsidR="00071B66" w:rsidRPr="00071B66" w:rsidRDefault="00071B66">
    <w:pPr>
      <w:pStyle w:val="FSHNormalS5"/>
    </w:pPr>
    <w:r w:rsidRPr="00071B66">
      <w:fldChar w:fldCharType="begin" w:fldLock="1"/>
    </w:r>
    <w:r w:rsidRPr="00071B66">
      <w:instrText xml:space="preserve"> DOCPROPERTY "MotionarText" *\charformat </w:instrText>
    </w:r>
    <w:r w:rsidRPr="00071B66">
      <w:fldChar w:fldCharType="separate"/>
    </w:r>
    <w:r w:rsidRPr="00071B66">
      <w:t>av Eliza Roszkowska Öberg (M)</w:t>
    </w:r>
    <w:r w:rsidRPr="00071B66">
      <w:fldChar w:fldCharType="end"/>
    </w:r>
    <w:r w:rsidRPr="00071B66">
      <w:br/>
    </w:r>
    <w:r w:rsidRPr="00071B66">
      <w:fldChar w:fldCharType="begin" w:fldLock="1"/>
    </w:r>
    <w:r w:rsidRPr="00071B66">
      <w:instrText xml:space="preserve"> DOCPROPERTY "SvarFrasKort" *\charformat </w:instrText>
    </w:r>
    <w:r w:rsidRPr="00071B66">
      <w:fldChar w:fldCharType="end"/>
    </w:r>
  </w:p>
  <w:p w:rsidR="00071B66" w:rsidRPr="00071B66" w:rsidRDefault="00071B66">
    <w:pPr>
      <w:pStyle w:val="FSHTitel"/>
    </w:pPr>
    <w:r w:rsidRPr="00071B66">
      <w:fldChar w:fldCharType="begin" w:fldLock="1"/>
    </w:r>
    <w:r w:rsidRPr="00071B66">
      <w:instrText xml:space="preserve"> DOCPROPERTY</w:instrText>
    </w:r>
    <w:r w:rsidRPr="00071B66">
      <w:rPr>
        <w:sz w:val="18"/>
      </w:rPr>
      <w:instrText xml:space="preserve"> "RubrikSvar" *\charformat </w:instrText>
    </w:r>
    <w:r w:rsidRPr="00071B66">
      <w:fldChar w:fldCharType="separate"/>
    </w:r>
    <w:r w:rsidRPr="00071B66">
      <w:t>IT och distansarbete</w:t>
    </w:r>
    <w:r w:rsidRPr="00071B66">
      <w:fldChar w:fldCharType="end"/>
    </w:r>
  </w:p>
  <w:p w:rsidR="00071B66" w:rsidRPr="00071B66" w:rsidRDefault="00071B66">
    <w:pPr>
      <w:pStyle w:val="Normal00"/>
    </w:pPr>
  </w:p>
  <w:p w:rsidR="00071B66" w:rsidRPr="00071B66" w:rsidRDefault="00071B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9023778">
    <w:abstractNumId w:val="3"/>
  </w:num>
  <w:num w:numId="2" w16cid:durableId="1801531467">
    <w:abstractNumId w:val="2"/>
  </w:num>
  <w:num w:numId="3" w16cid:durableId="1814178609">
    <w:abstractNumId w:val="1"/>
  </w:num>
  <w:num w:numId="4" w16cid:durableId="873422760">
    <w:abstractNumId w:val="0"/>
  </w:num>
  <w:num w:numId="5" w16cid:durableId="129054317">
    <w:abstractNumId w:val="7"/>
  </w:num>
  <w:num w:numId="6" w16cid:durableId="1124931120">
    <w:abstractNumId w:val="6"/>
  </w:num>
  <w:num w:numId="7" w16cid:durableId="1675961989">
    <w:abstractNumId w:val="5"/>
  </w:num>
  <w:num w:numId="8" w16cid:durableId="2085099504">
    <w:abstractNumId w:val="4"/>
  </w:num>
  <w:num w:numId="9" w16cid:durableId="1970745241">
    <w:abstractNumId w:val="8"/>
  </w:num>
  <w:num w:numId="10" w16cid:durableId="1340700010">
    <w:abstractNumId w:val="9"/>
  </w:num>
  <w:num w:numId="11" w16cid:durableId="1189296176">
    <w:abstractNumId w:val="10"/>
  </w:num>
  <w:num w:numId="12" w16cid:durableId="1200321682">
    <w:abstractNumId w:val="13"/>
  </w:num>
  <w:num w:numId="13" w16cid:durableId="1693652466">
    <w:abstractNumId w:val="15"/>
  </w:num>
  <w:num w:numId="14" w16cid:durableId="427819957">
    <w:abstractNumId w:val="16"/>
  </w:num>
  <w:num w:numId="15" w16cid:durableId="1523544207">
    <w:abstractNumId w:val="11"/>
  </w:num>
  <w:num w:numId="16" w16cid:durableId="2053459945">
    <w:abstractNumId w:val="18"/>
  </w:num>
  <w:num w:numId="17" w16cid:durableId="1893155560">
    <w:abstractNumId w:val="17"/>
  </w:num>
  <w:num w:numId="18" w16cid:durableId="3822980">
    <w:abstractNumId w:val="14"/>
  </w:num>
  <w:num w:numId="19" w16cid:durableId="1755317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9D5224"/>
    <w:rsid w:val="00071B66"/>
    <w:rsid w:val="009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D5F7439-B7AF-484C-878C-5C2141A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1254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m1085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m1085</dc:title>
  <dc:subject>m1085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2010-12-05T10:04:00Z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mot2000_523_2010-10-15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IT och distansarbete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 och distansarbete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20102011000000000109000010850069</vt:lpwstr>
  </property>
  <property fmtid="{D5CDD505-2E9C-101B-9397-08002B2CF9AE}" pid="47" name="datum">
    <vt:lpwstr>101015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20102011000000000109000010850069</vt:lpwstr>
  </property>
  <property fmtid="{D5CDD505-2E9C-101B-9397-08002B2CF9AE}" pid="50" name="nummer">
    <vt:lpwstr>303</vt:lpwstr>
  </property>
  <property fmtid="{D5CDD505-2E9C-101B-9397-08002B2CF9AE}" pid="51" name="utskottsbeteckning">
    <vt:lpwstr>A</vt:lpwstr>
  </property>
  <property fmtid="{D5CDD505-2E9C-101B-9397-08002B2CF9AE}" pid="52" name="GlobalUID">
    <vt:lpwstr>{EB7B291D-CCA4-494E-8608-174C39EEF18C}</vt:lpwstr>
  </property>
  <property fmtid="{D5CDD505-2E9C-101B-9397-08002B2CF9AE}" pid="53" name="Överföringar">
    <vt:i4>0</vt:i4>
  </property>
  <property fmtid="{D5CDD505-2E9C-101B-9397-08002B2CF9AE}" pid="54" name="Checksum">
    <vt:lpwstr>*0003431085370*</vt:lpwstr>
  </property>
  <property fmtid="{D5CDD505-2E9C-101B-9397-08002B2CF9AE}" pid="55" name="skuggnummer">
    <vt:lpwstr>1468</vt:lpwstr>
  </property>
  <property fmtid="{D5CDD505-2E9C-101B-9397-08002B2CF9AE}" pid="56" name="urixVersion">
    <vt:lpwstr>4.3.2.0</vt:lpwstr>
  </property>
  <property fmtid="{D5CDD505-2E9C-101B-9397-08002B2CF9AE}" pid="57" name="urixOrigin">
    <vt:lpwstr>101205 11:04:47.187</vt:lpwstr>
  </property>
  <property fmtid="{D5CDD505-2E9C-101B-9397-08002B2CF9AE}" pid="58" name="urixGuid">
    <vt:lpwstr>{3CE4EEF9-76AF-45C1-9D7D-A18BA13A40FB}</vt:lpwstr>
  </property>
</Properties>
</file>