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1DC4" w:rsidRPr="00F15D6F" w:rsidRDefault="00A01DC4" w:rsidP="00577497">
      <w:pPr>
        <w:pStyle w:val="Hemstlrubrik"/>
      </w:pPr>
      <w:r w:rsidRPr="00F15D6F">
        <w:t>Förslag till riksdagsbeslut</w:t>
      </w:r>
    </w:p>
    <w:p w:rsidR="00A01DC4" w:rsidRPr="00F15D6F" w:rsidRDefault="00A01DC4" w:rsidP="00A01DC4">
      <w:pPr>
        <w:pStyle w:val="Hemstlatt"/>
      </w:pPr>
      <w:r w:rsidRPr="00F15D6F">
        <w:t>Riksdagen tillkännager för regeringen som sin mening vad i motionen anförs om behovet av konsekvensändringar i arbetsmarknadspolitiska å</w:t>
      </w:r>
      <w:r w:rsidRPr="00F15D6F">
        <w:t>t</w:t>
      </w:r>
      <w:r w:rsidRPr="00F15D6F">
        <w:t>gärder för personer med funktionshinder</w:t>
      </w:r>
      <w:r w:rsidR="006D77C0" w:rsidRPr="00F15D6F">
        <w:t>,</w:t>
      </w:r>
      <w:r w:rsidR="00541F7B" w:rsidRPr="00F15D6F">
        <w:t xml:space="preserve"> t.</w:t>
      </w:r>
      <w:r w:rsidR="006E7DF0" w:rsidRPr="00F15D6F">
        <w:t>ex.</w:t>
      </w:r>
      <w:r w:rsidRPr="00F15D6F">
        <w:t xml:space="preserve"> lönebidrag, personligt b</w:t>
      </w:r>
      <w:r w:rsidRPr="00F15D6F">
        <w:t>i</w:t>
      </w:r>
      <w:r w:rsidRPr="00F15D6F">
        <w:t>träde och rätt till hjälpmedel</w:t>
      </w:r>
      <w:r w:rsidR="006D77C0" w:rsidRPr="00F15D6F">
        <w:t>,</w:t>
      </w:r>
      <w:r w:rsidRPr="00F15D6F">
        <w:t xml:space="preserve"> så att också </w:t>
      </w:r>
      <w:r w:rsidR="006D77C0" w:rsidRPr="00F15D6F">
        <w:t xml:space="preserve">dessa personer </w:t>
      </w:r>
      <w:r w:rsidRPr="00F15D6F">
        <w:t>skall kunna vara kvar längre i arbetslivet.</w:t>
      </w:r>
    </w:p>
    <w:p w:rsidR="00A01DC4" w:rsidRPr="00F15D6F" w:rsidRDefault="00A01DC4" w:rsidP="00A01DC4">
      <w:pPr>
        <w:pStyle w:val="Rubrik1"/>
      </w:pPr>
      <w:r w:rsidRPr="00F15D6F">
        <w:t>Motivering</w:t>
      </w:r>
    </w:p>
    <w:p w:rsidR="00A01DC4" w:rsidRPr="00F15D6F" w:rsidRDefault="00A01DC4" w:rsidP="00A01DC4">
      <w:r w:rsidRPr="00F15D6F">
        <w:t>Med de nya pensionsregler som gäller från den 1 januari 2003 ges arbetstag</w:t>
      </w:r>
      <w:r w:rsidRPr="00F15D6F">
        <w:t>a</w:t>
      </w:r>
      <w:r w:rsidRPr="00F15D6F">
        <w:t xml:space="preserve">re rätt att vara kvar i arbetslivet till 67 års ålder. </w:t>
      </w:r>
    </w:p>
    <w:p w:rsidR="00A01DC4" w:rsidRPr="00F15D6F" w:rsidRDefault="00A01DC4" w:rsidP="00A01DC4">
      <w:pPr>
        <w:pStyle w:val="Normaltindrag"/>
      </w:pPr>
      <w:r w:rsidRPr="00F15D6F">
        <w:t>Denna flexibilitet inom pensionssystemet är bra. Lagstiftningen på andra områden har dock inte anpassats till möjligheten att jobba längre upp i åren. Exempel på lagstiftning där åldersgränsen fortfarande är 65 år är bland annat de arbetsmarknadspolitiska åtgärderna för personer med funktionshinder</w:t>
      </w:r>
      <w:r w:rsidR="00577497" w:rsidRPr="00F15D6F">
        <w:t>,</w:t>
      </w:r>
      <w:r w:rsidRPr="00F15D6F">
        <w:t xml:space="preserve"> </w:t>
      </w:r>
      <w:r w:rsidR="006E7DF0" w:rsidRPr="00F15D6F">
        <w:t>t.</w:t>
      </w:r>
      <w:r w:rsidR="00577497" w:rsidRPr="00F15D6F">
        <w:t>ex.</w:t>
      </w:r>
      <w:r w:rsidR="006E7DF0" w:rsidRPr="00F15D6F">
        <w:t xml:space="preserve"> </w:t>
      </w:r>
      <w:r w:rsidRPr="00F15D6F">
        <w:t xml:space="preserve">lönebidrag, personligt biträde och rätt till hjälpmedel. </w:t>
      </w:r>
    </w:p>
    <w:p w:rsidR="00A01DC4" w:rsidRPr="00F15D6F" w:rsidRDefault="00A01DC4" w:rsidP="00A01DC4">
      <w:pPr>
        <w:pStyle w:val="Normaltindrag"/>
      </w:pPr>
      <w:r w:rsidRPr="00F15D6F">
        <w:t>Även funktionshindrade som känner att de vill och orkar arbeta några år till måste kunna ges denna möjlighet.  Regelverket måste ses över och sy</w:t>
      </w:r>
      <w:r w:rsidRPr="00F15D6F">
        <w:t>n</w:t>
      </w:r>
      <w:r w:rsidRPr="00F15D6F">
        <w:t>kroniseras så att även funktionshindrade som arbetar med någon form av arbetsmarknadspolitisk åtgärd ges rätt att jobba efter 65 års ålder. Det är en ”vinst” både för den enskilde och för samhället att ge funktionshindrade de</w:t>
      </w:r>
      <w:r w:rsidRPr="00F15D6F">
        <w:t>n</w:t>
      </w:r>
      <w:r w:rsidRPr="00F15D6F">
        <w:t>na möjlighet.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77497" w:rsidRPr="00F15D6F">
        <w:tblPrEx>
          <w:tblCellMar>
            <w:top w:w="0" w:type="dxa"/>
            <w:bottom w:w="0" w:type="dxa"/>
          </w:tblCellMar>
        </w:tblPrEx>
        <w:trPr>
          <w:cantSplit/>
        </w:trPr>
        <w:tc>
          <w:tcPr>
            <w:tcW w:w="3046" w:type="dxa"/>
          </w:tcPr>
          <w:p w:rsidR="00577497" w:rsidRPr="00F15D6F" w:rsidRDefault="00577497" w:rsidP="00577497">
            <w:pPr>
              <w:pStyle w:val="UnderskriftDatum"/>
              <w:spacing w:before="240"/>
            </w:pPr>
            <w:r w:rsidRPr="00F15D6F">
              <w:t>Stockholm den 19 september 2005</w:t>
            </w:r>
          </w:p>
        </w:tc>
        <w:tc>
          <w:tcPr>
            <w:tcW w:w="3047" w:type="dxa"/>
          </w:tcPr>
          <w:p w:rsidR="00577497" w:rsidRPr="00F15D6F" w:rsidRDefault="00577497" w:rsidP="00577497">
            <w:pPr>
              <w:pStyle w:val="Underskrifter"/>
              <w:spacing w:before="240"/>
            </w:pPr>
          </w:p>
        </w:tc>
      </w:tr>
      <w:tr w:rsidR="00577497" w:rsidRPr="00F15D6F">
        <w:tblPrEx>
          <w:tblCellMar>
            <w:top w:w="0" w:type="dxa"/>
            <w:bottom w:w="0" w:type="dxa"/>
          </w:tblCellMar>
        </w:tblPrEx>
        <w:trPr>
          <w:cantSplit/>
        </w:trPr>
        <w:tc>
          <w:tcPr>
            <w:tcW w:w="3046" w:type="dxa"/>
          </w:tcPr>
          <w:p w:rsidR="00577497" w:rsidRPr="00F15D6F" w:rsidRDefault="00577497" w:rsidP="00577497">
            <w:pPr>
              <w:pStyle w:val="Underskrifter"/>
            </w:pPr>
            <w:r w:rsidRPr="00F15D6F">
              <w:t>Marietta de Pourbaix-Lundin (m)</w:t>
            </w:r>
          </w:p>
        </w:tc>
        <w:tc>
          <w:tcPr>
            <w:tcW w:w="3047" w:type="dxa"/>
          </w:tcPr>
          <w:p w:rsidR="00577497" w:rsidRPr="00F15D6F" w:rsidRDefault="00577497" w:rsidP="00577497">
            <w:pPr>
              <w:pStyle w:val="Underskrifter"/>
            </w:pPr>
          </w:p>
        </w:tc>
      </w:tr>
    </w:tbl>
    <w:p w:rsidR="00A01DC4" w:rsidRPr="00F15D6F" w:rsidRDefault="00A01DC4" w:rsidP="00577497">
      <w:pPr>
        <w:pStyle w:val="Normaltindrag"/>
      </w:pPr>
    </w:p>
    <w:sectPr w:rsidR="00A01DC4" w:rsidRPr="00F15D6F" w:rsidSect="005774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671B" w:rsidRPr="00F15D6F" w:rsidRDefault="00D2671B">
      <w:r w:rsidRPr="00F15D6F">
        <w:separator/>
      </w:r>
    </w:p>
  </w:endnote>
  <w:endnote w:type="continuationSeparator" w:id="0">
    <w:p w:rsidR="00D2671B" w:rsidRPr="00F15D6F" w:rsidRDefault="00D2671B">
      <w:r w:rsidRPr="00F15D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497" w:rsidRPr="00F15D6F" w:rsidRDefault="00F15D6F" w:rsidP="00577497">
    <w:pPr>
      <w:pStyle w:val="Sidfot"/>
    </w:pPr>
    <w:r w:rsidRPr="00F15D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40702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497" w:rsidRDefault="00577497">
                          <w:pPr>
                            <w:pStyle w:val="NormalS5sidnrV"/>
                          </w:pPr>
                          <w:r>
                            <w:fldChar w:fldCharType="begin"/>
                          </w:r>
                          <w:r>
                            <w:instrText xml:space="preserve"> PAGE *\charformat</w:instrText>
                          </w:r>
                          <w:r>
                            <w:fldChar w:fldCharType="separate"/>
                          </w:r>
                          <w:r w:rsidR="00541F7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7497" w:rsidRDefault="00577497">
                    <w:pPr>
                      <w:pStyle w:val="NormalS5sidnrV"/>
                    </w:pPr>
                    <w:r>
                      <w:fldChar w:fldCharType="begin"/>
                    </w:r>
                    <w:r>
                      <w:instrText xml:space="preserve"> PAGE *\charformat</w:instrText>
                    </w:r>
                    <w:r>
                      <w:fldChar w:fldCharType="separate"/>
                    </w:r>
                    <w:r w:rsidR="00541F7B">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DC4" w:rsidRPr="00F15D6F" w:rsidRDefault="00F15D6F" w:rsidP="00577497">
    <w:pPr>
      <w:pStyle w:val="Sidfot"/>
    </w:pPr>
    <w:r w:rsidRPr="00F15D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330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497" w:rsidRDefault="00577497">
                          <w:pPr>
                            <w:pStyle w:val="NormalS5sidnrH"/>
                            <w:ind w:right="0"/>
                          </w:pPr>
                          <w:r>
                            <w:fldChar w:fldCharType="begin"/>
                          </w:r>
                          <w:r>
                            <w:instrText xml:space="preserve"> PAGE *\charformat</w:instrText>
                          </w:r>
                          <w:r>
                            <w:fldChar w:fldCharType="separate"/>
                          </w:r>
                          <w:r w:rsidR="00541F7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7497" w:rsidRDefault="00577497">
                    <w:pPr>
                      <w:pStyle w:val="NormalS5sidnrH"/>
                      <w:ind w:right="0"/>
                    </w:pPr>
                    <w:r>
                      <w:fldChar w:fldCharType="begin"/>
                    </w:r>
                    <w:r>
                      <w:instrText xml:space="preserve"> PAGE *\charformat</w:instrText>
                    </w:r>
                    <w:r>
                      <w:fldChar w:fldCharType="separate"/>
                    </w:r>
                    <w:r w:rsidR="00541F7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DC4" w:rsidRPr="00F15D6F" w:rsidRDefault="00F15D6F" w:rsidP="00577497">
    <w:pPr>
      <w:pStyle w:val="Sidfot"/>
    </w:pPr>
    <w:r w:rsidRPr="00F15D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5990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497" w:rsidRDefault="00577497">
                          <w:pPr>
                            <w:pStyle w:val="NormalS5sidnrH"/>
                            <w:ind w:right="0"/>
                          </w:pPr>
                          <w:r>
                            <w:fldChar w:fldCharType="begin"/>
                          </w:r>
                          <w:r>
                            <w:instrText xml:space="preserve"> PAGE *\charformat</w:instrText>
                          </w:r>
                          <w:r>
                            <w:fldChar w:fldCharType="separate"/>
                          </w:r>
                          <w:r w:rsidR="00541F7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7497" w:rsidRDefault="00577497">
                    <w:pPr>
                      <w:pStyle w:val="NormalS5sidnrH"/>
                      <w:ind w:right="0"/>
                    </w:pPr>
                    <w:r>
                      <w:fldChar w:fldCharType="begin"/>
                    </w:r>
                    <w:r>
                      <w:instrText xml:space="preserve"> PAGE *\charformat</w:instrText>
                    </w:r>
                    <w:r>
                      <w:fldChar w:fldCharType="separate"/>
                    </w:r>
                    <w:r w:rsidR="00541F7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671B" w:rsidRPr="00F15D6F" w:rsidRDefault="00D2671B">
      <w:r w:rsidRPr="00F15D6F">
        <w:separator/>
      </w:r>
    </w:p>
  </w:footnote>
  <w:footnote w:type="continuationSeparator" w:id="0">
    <w:p w:rsidR="00D2671B" w:rsidRPr="00F15D6F" w:rsidRDefault="00D2671B">
      <w:r w:rsidRPr="00F15D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497" w:rsidRPr="00F15D6F" w:rsidRDefault="00F15D6F" w:rsidP="00577497">
    <w:pPr>
      <w:pStyle w:val="Sidhuvud"/>
    </w:pPr>
    <w:r w:rsidRPr="00F15D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2203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497" w:rsidRDefault="00577497">
                          <w:pPr>
                            <w:pStyle w:val="KantRubrikS5V"/>
                          </w:pPr>
                          <w:r>
                            <w:fldChar w:fldCharType="begin"/>
                          </w:r>
                          <w:r>
                            <w:instrText xml:space="preserve"> DOCPROPERTY "YearUser" *\charformat </w:instrText>
                          </w:r>
                          <w:r>
                            <w:fldChar w:fldCharType="separate"/>
                          </w:r>
                          <w:r w:rsidR="00541F7B">
                            <w:t>2005/06</w:t>
                          </w:r>
                          <w:r>
                            <w:fldChar w:fldCharType="end"/>
                          </w:r>
                          <w:r>
                            <w:t>:</w:t>
                          </w:r>
                          <w:r>
                            <w:fldChar w:fldCharType="begin"/>
                          </w:r>
                          <w:r>
                            <w:instrText xml:space="preserve"> DOCPROPERTY "Motionsnummer" *\charformat </w:instrText>
                          </w:r>
                          <w:r>
                            <w:fldChar w:fldCharType="separate"/>
                          </w:r>
                          <w:r w:rsidR="00541F7B">
                            <w:t>A202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7497" w:rsidRDefault="00577497">
                    <w:pPr>
                      <w:pStyle w:val="KantRubrikS5V"/>
                    </w:pPr>
                    <w:r>
                      <w:fldChar w:fldCharType="begin"/>
                    </w:r>
                    <w:r>
                      <w:instrText xml:space="preserve"> DOCPROPERTY "YearUser" *\charformat </w:instrText>
                    </w:r>
                    <w:r>
                      <w:fldChar w:fldCharType="separate"/>
                    </w:r>
                    <w:r w:rsidR="00541F7B">
                      <w:t>2005/06</w:t>
                    </w:r>
                    <w:r>
                      <w:fldChar w:fldCharType="end"/>
                    </w:r>
                    <w:r>
                      <w:t>:</w:t>
                    </w:r>
                    <w:r>
                      <w:fldChar w:fldCharType="begin"/>
                    </w:r>
                    <w:r>
                      <w:instrText xml:space="preserve"> DOCPROPERTY "Motionsnummer" *\charformat </w:instrText>
                    </w:r>
                    <w:r>
                      <w:fldChar w:fldCharType="separate"/>
                    </w:r>
                    <w:r w:rsidR="00541F7B">
                      <w:t>A202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DC4" w:rsidRPr="00F15D6F" w:rsidRDefault="00F15D6F" w:rsidP="00577497">
    <w:pPr>
      <w:pStyle w:val="Sidhuvud"/>
    </w:pPr>
    <w:r w:rsidRPr="00F15D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68257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7497" w:rsidRDefault="00577497">
                          <w:pPr>
                            <w:pStyle w:val="KantRubrikS5H"/>
                            <w:ind w:right="0"/>
                          </w:pPr>
                          <w:r>
                            <w:fldChar w:fldCharType="begin"/>
                          </w:r>
                          <w:r>
                            <w:instrText xml:space="preserve"> DOCPROPERTY "YearUser" *\charformat </w:instrText>
                          </w:r>
                          <w:r>
                            <w:fldChar w:fldCharType="separate"/>
                          </w:r>
                          <w:r w:rsidR="00541F7B">
                            <w:t>2005/06</w:t>
                          </w:r>
                          <w:r>
                            <w:fldChar w:fldCharType="end"/>
                          </w:r>
                          <w:r>
                            <w:t>:</w:t>
                          </w:r>
                          <w:r>
                            <w:fldChar w:fldCharType="begin"/>
                          </w:r>
                          <w:r>
                            <w:instrText xml:space="preserve"> DOCPROPERTY "Motionsnummer" *\charformat </w:instrText>
                          </w:r>
                          <w:r>
                            <w:fldChar w:fldCharType="separate"/>
                          </w:r>
                          <w:r w:rsidR="00541F7B">
                            <w:t>A202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7497" w:rsidRDefault="00577497">
                    <w:pPr>
                      <w:pStyle w:val="KantRubrikS5H"/>
                      <w:ind w:right="0"/>
                    </w:pPr>
                    <w:r>
                      <w:fldChar w:fldCharType="begin"/>
                    </w:r>
                    <w:r>
                      <w:instrText xml:space="preserve"> DOCPROPERTY "YearUser" *\charformat </w:instrText>
                    </w:r>
                    <w:r>
                      <w:fldChar w:fldCharType="separate"/>
                    </w:r>
                    <w:r w:rsidR="00541F7B">
                      <w:t>2005/06</w:t>
                    </w:r>
                    <w:r>
                      <w:fldChar w:fldCharType="end"/>
                    </w:r>
                    <w:r>
                      <w:t>:</w:t>
                    </w:r>
                    <w:r>
                      <w:fldChar w:fldCharType="begin"/>
                    </w:r>
                    <w:r>
                      <w:instrText xml:space="preserve"> DOCPROPERTY "Motionsnummer" *\charformat </w:instrText>
                    </w:r>
                    <w:r>
                      <w:fldChar w:fldCharType="separate"/>
                    </w:r>
                    <w:r w:rsidR="00541F7B">
                      <w:t>A202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497" w:rsidRPr="00F15D6F" w:rsidRDefault="00577497">
    <w:pPr>
      <w:pStyle w:val="FSHNormal"/>
      <w:tabs>
        <w:tab w:val="right" w:pos="5840"/>
      </w:tabs>
    </w:pPr>
    <w:r w:rsidRPr="00F15D6F">
      <w:br/>
    </w:r>
    <w:r w:rsidRPr="00F15D6F">
      <w:fldChar w:fldCharType="begin" w:fldLock="1"/>
    </w:r>
    <w:r w:rsidRPr="00F15D6F">
      <w:instrText xml:space="preserve"> DOCPROPERTY</w:instrText>
    </w:r>
    <w:r w:rsidRPr="00F15D6F">
      <w:rPr>
        <w:sz w:val="18"/>
      </w:rPr>
      <w:instrText xml:space="preserve"> "YearUser" *\charformat </w:instrText>
    </w:r>
    <w:r w:rsidRPr="00F15D6F">
      <w:fldChar w:fldCharType="separate"/>
    </w:r>
    <w:r w:rsidR="00541F7B" w:rsidRPr="00F15D6F">
      <w:t>2005/06</w:t>
    </w:r>
    <w:r w:rsidRPr="00F15D6F">
      <w:fldChar w:fldCharType="end"/>
    </w:r>
    <w:r w:rsidRPr="00F15D6F">
      <w:t xml:space="preserve"> </w:t>
    </w:r>
    <w:r w:rsidRPr="00F15D6F">
      <w:tab/>
      <w:t xml:space="preserve">mnr: </w:t>
    </w:r>
    <w:r w:rsidRPr="00F15D6F">
      <w:fldChar w:fldCharType="begin" w:fldLock="1"/>
    </w:r>
    <w:r w:rsidRPr="00F15D6F">
      <w:instrText xml:space="preserve"> DOCPROPERTY</w:instrText>
    </w:r>
    <w:r w:rsidRPr="00F15D6F">
      <w:rPr>
        <w:sz w:val="18"/>
      </w:rPr>
      <w:instrText xml:space="preserve"> "Motionsnummer" *\charformat </w:instrText>
    </w:r>
    <w:r w:rsidRPr="00F15D6F">
      <w:fldChar w:fldCharType="separate"/>
    </w:r>
    <w:r w:rsidR="00541F7B" w:rsidRPr="00F15D6F">
      <w:t>A202</w:t>
    </w:r>
    <w:r w:rsidRPr="00F15D6F">
      <w:fldChar w:fldCharType="end"/>
    </w:r>
    <w:r w:rsidRPr="00F15D6F">
      <w:br/>
    </w:r>
    <w:r w:rsidRPr="00F15D6F">
      <w:fldChar w:fldCharType="begin" w:fldLock="1"/>
    </w:r>
    <w:r w:rsidRPr="00F15D6F">
      <w:instrText xml:space="preserve"> DOCPROPERTY</w:instrText>
    </w:r>
    <w:r w:rsidRPr="00F15D6F">
      <w:rPr>
        <w:sz w:val="18"/>
      </w:rPr>
      <w:instrText xml:space="preserve"> "Samling" *\charformat </w:instrText>
    </w:r>
    <w:r w:rsidRPr="00F15D6F">
      <w:fldChar w:fldCharType="end"/>
    </w:r>
    <w:r w:rsidRPr="00F15D6F">
      <w:tab/>
      <w:t xml:space="preserve">pnr: </w:t>
    </w:r>
    <w:r w:rsidRPr="00F15D6F">
      <w:fldChar w:fldCharType="begin" w:fldLock="1"/>
    </w:r>
    <w:r w:rsidRPr="00F15D6F">
      <w:instrText xml:space="preserve"> DOCPROPERTY</w:instrText>
    </w:r>
    <w:r w:rsidRPr="00F15D6F">
      <w:rPr>
        <w:sz w:val="18"/>
      </w:rPr>
      <w:instrText xml:space="preserve"> "Partinummer" *\charformat </w:instrText>
    </w:r>
    <w:r w:rsidRPr="00F15D6F">
      <w:fldChar w:fldCharType="separate"/>
    </w:r>
    <w:r w:rsidR="00541F7B" w:rsidRPr="00F15D6F">
      <w:t>m1162</w:t>
    </w:r>
    <w:r w:rsidRPr="00F15D6F">
      <w:fldChar w:fldCharType="end"/>
    </w:r>
  </w:p>
  <w:p w:rsidR="00577497" w:rsidRPr="00F15D6F" w:rsidRDefault="00577497">
    <w:pPr>
      <w:pStyle w:val="FSHRub1"/>
    </w:pPr>
    <w:r w:rsidRPr="00F15D6F">
      <w:t>Motion till riksdagen</w:t>
    </w:r>
    <w:r w:rsidRPr="00F15D6F">
      <w:br/>
    </w:r>
    <w:r w:rsidRPr="00F15D6F">
      <w:fldChar w:fldCharType="begin" w:fldLock="1"/>
    </w:r>
    <w:r w:rsidRPr="00F15D6F">
      <w:instrText xml:space="preserve"> DOCPROPERTY "YearUser" *\charformat </w:instrText>
    </w:r>
    <w:r w:rsidRPr="00F15D6F">
      <w:fldChar w:fldCharType="separate"/>
    </w:r>
    <w:r w:rsidR="00541F7B" w:rsidRPr="00F15D6F">
      <w:t>2005/06</w:t>
    </w:r>
    <w:r w:rsidRPr="00F15D6F">
      <w:fldChar w:fldCharType="end"/>
    </w:r>
    <w:r w:rsidRPr="00F15D6F">
      <w:t>:</w:t>
    </w:r>
    <w:r w:rsidRPr="00F15D6F">
      <w:fldChar w:fldCharType="begin" w:fldLock="1"/>
    </w:r>
    <w:r w:rsidRPr="00F15D6F">
      <w:instrText xml:space="preserve"> DOCPROPERTY "Motionsnummer" *\charformat </w:instrText>
    </w:r>
    <w:r w:rsidRPr="00F15D6F">
      <w:fldChar w:fldCharType="separate"/>
    </w:r>
    <w:r w:rsidR="00541F7B" w:rsidRPr="00F15D6F">
      <w:t>A202</w:t>
    </w:r>
    <w:r w:rsidRPr="00F15D6F">
      <w:fldChar w:fldCharType="end"/>
    </w:r>
  </w:p>
  <w:p w:rsidR="00577497" w:rsidRPr="00F15D6F" w:rsidRDefault="00577497">
    <w:pPr>
      <w:pStyle w:val="FSHNormalS5"/>
    </w:pPr>
    <w:r w:rsidRPr="00F15D6F">
      <w:fldChar w:fldCharType="begin" w:fldLock="1"/>
    </w:r>
    <w:r w:rsidRPr="00F15D6F">
      <w:instrText xml:space="preserve"> DOCPROPERTY "MotionarText" *\charformat </w:instrText>
    </w:r>
    <w:r w:rsidRPr="00F15D6F">
      <w:fldChar w:fldCharType="separate"/>
    </w:r>
    <w:r w:rsidR="00541F7B" w:rsidRPr="00F15D6F">
      <w:t>av Marietta de Pourbaix-Lundin (m)</w:t>
    </w:r>
    <w:r w:rsidRPr="00F15D6F">
      <w:fldChar w:fldCharType="end"/>
    </w:r>
    <w:r w:rsidRPr="00F15D6F">
      <w:br/>
    </w:r>
    <w:r w:rsidRPr="00F15D6F">
      <w:fldChar w:fldCharType="begin" w:fldLock="1"/>
    </w:r>
    <w:r w:rsidRPr="00F15D6F">
      <w:instrText xml:space="preserve"> DOCPROPERTY "SvarFrasKort" *\charformat </w:instrText>
    </w:r>
    <w:r w:rsidRPr="00F15D6F">
      <w:fldChar w:fldCharType="end"/>
    </w:r>
  </w:p>
  <w:p w:rsidR="00577497" w:rsidRPr="00F15D6F" w:rsidRDefault="00577497">
    <w:pPr>
      <w:pStyle w:val="FSHTitel"/>
    </w:pPr>
    <w:r w:rsidRPr="00F15D6F">
      <w:fldChar w:fldCharType="begin" w:fldLock="1"/>
    </w:r>
    <w:r w:rsidRPr="00F15D6F">
      <w:instrText xml:space="preserve"> DOCPROPERTY</w:instrText>
    </w:r>
    <w:r w:rsidRPr="00F15D6F">
      <w:rPr>
        <w:sz w:val="18"/>
      </w:rPr>
      <w:instrText xml:space="preserve"> "RubrikSvar" *\charformat </w:instrText>
    </w:r>
    <w:r w:rsidRPr="00F15D6F">
      <w:fldChar w:fldCharType="separate"/>
    </w:r>
    <w:r w:rsidR="00541F7B" w:rsidRPr="00F15D6F">
      <w:t>Jobb efter 65 för funktionshindrade</w:t>
    </w:r>
    <w:r w:rsidRPr="00F15D6F">
      <w:fldChar w:fldCharType="end"/>
    </w:r>
  </w:p>
  <w:p w:rsidR="00577497" w:rsidRPr="00F15D6F" w:rsidRDefault="00577497" w:rsidP="0057749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71903507">
    <w:abstractNumId w:val="13"/>
  </w:num>
  <w:num w:numId="2" w16cid:durableId="1338075164">
    <w:abstractNumId w:val="10"/>
  </w:num>
  <w:num w:numId="3" w16cid:durableId="1391613487">
    <w:abstractNumId w:val="11"/>
  </w:num>
  <w:num w:numId="4" w16cid:durableId="337658106">
    <w:abstractNumId w:val="12"/>
  </w:num>
  <w:num w:numId="5" w16cid:durableId="161818929">
    <w:abstractNumId w:val="8"/>
  </w:num>
  <w:num w:numId="6" w16cid:durableId="1984114529">
    <w:abstractNumId w:val="3"/>
  </w:num>
  <w:num w:numId="7" w16cid:durableId="1658076180">
    <w:abstractNumId w:val="2"/>
  </w:num>
  <w:num w:numId="8" w16cid:durableId="19013925">
    <w:abstractNumId w:val="1"/>
  </w:num>
  <w:num w:numId="9" w16cid:durableId="1014846029">
    <w:abstractNumId w:val="0"/>
  </w:num>
  <w:num w:numId="10" w16cid:durableId="591277390">
    <w:abstractNumId w:val="9"/>
  </w:num>
  <w:num w:numId="11" w16cid:durableId="1015693037">
    <w:abstractNumId w:val="7"/>
  </w:num>
  <w:num w:numId="12" w16cid:durableId="964844788">
    <w:abstractNumId w:val="6"/>
  </w:num>
  <w:num w:numId="13" w16cid:durableId="1237277571">
    <w:abstractNumId w:val="5"/>
  </w:num>
  <w:num w:numId="14" w16cid:durableId="132407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E66F44"/>
    <w:rsid w:val="00064BC3"/>
    <w:rsid w:val="00066775"/>
    <w:rsid w:val="00072FB9"/>
    <w:rsid w:val="000D5441"/>
    <w:rsid w:val="00100531"/>
    <w:rsid w:val="00201DFB"/>
    <w:rsid w:val="00212FF1"/>
    <w:rsid w:val="00230193"/>
    <w:rsid w:val="0025068A"/>
    <w:rsid w:val="002818D3"/>
    <w:rsid w:val="002D11A8"/>
    <w:rsid w:val="00455A23"/>
    <w:rsid w:val="004A0504"/>
    <w:rsid w:val="004E38D9"/>
    <w:rsid w:val="00541F7B"/>
    <w:rsid w:val="00577497"/>
    <w:rsid w:val="006D77C0"/>
    <w:rsid w:val="006E7DF0"/>
    <w:rsid w:val="00730A54"/>
    <w:rsid w:val="00740D6D"/>
    <w:rsid w:val="00794149"/>
    <w:rsid w:val="007B67A7"/>
    <w:rsid w:val="007C6092"/>
    <w:rsid w:val="008E6CD5"/>
    <w:rsid w:val="00A01DC4"/>
    <w:rsid w:val="00A053C6"/>
    <w:rsid w:val="00B13BF0"/>
    <w:rsid w:val="00C1285C"/>
    <w:rsid w:val="00C27B7D"/>
    <w:rsid w:val="00D011F2"/>
    <w:rsid w:val="00D2671B"/>
    <w:rsid w:val="00DC6C70"/>
    <w:rsid w:val="00E22893"/>
    <w:rsid w:val="00E360DE"/>
    <w:rsid w:val="00E66F44"/>
    <w:rsid w:val="00E75D28"/>
    <w:rsid w:val="00E84F25"/>
    <w:rsid w:val="00F15D6F"/>
    <w:rsid w:val="00F859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C81CA3-4AC4-471C-96F8-4CEA005A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77497"/>
    <w:pPr>
      <w:spacing w:after="250"/>
    </w:pPr>
  </w:style>
  <w:style w:type="paragraph" w:customStyle="1" w:styleId="Hemstlatt">
    <w:name w:val="Hemstl_att"/>
    <w:aliases w:val="HemstPunkt,HemstPunktFlera,HemställansPunkt,Förslagstext"/>
    <w:basedOn w:val="Normal"/>
    <w:next w:val="Normal"/>
    <w:rsid w:val="0057749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188</Words>
  <Characters>1114</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A202</vt:lpstr>
    </vt:vector>
  </TitlesOfParts>
  <Company>Riksdagen</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A202</dc:title>
  <dc:subject>A202</dc:subject>
  <dc:creator>Riksdagen</dc:creator>
  <cp:keywords>Riksdagen</cp:keywords>
  <dc:description/>
  <cp:lastModifiedBy>Lars Brink</cp:lastModifiedBy>
  <cp:revision>2</cp:revision>
  <cp:lastPrinted>2006-01-20T08:10:00Z</cp:lastPrinted>
  <dcterms:created xsi:type="dcterms:W3CDTF">2025-12-16T18:49:00Z</dcterms:created>
  <dcterms:modified xsi:type="dcterms:W3CDTF">2025-12-16T18:49:00Z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Jobb efter 65 för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Jobb efter 65 för funktionshindrade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A202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20052006000000000109000011620069</vt:lpwstr>
  </property>
  <property fmtid="{D5CDD505-2E9C-101B-9397-08002B2CF9AE}" pid="47" name="datum">
    <vt:lpwstr>050919</vt:lpwstr>
  </property>
  <property fmtid="{D5CDD505-2E9C-101B-9397-08002B2CF9AE}" pid="48" name="avsändar-e-post">
    <vt:lpwstr>siv.lindgren@riksdagen.se</vt:lpwstr>
  </property>
  <property fmtid="{D5CDD505-2E9C-101B-9397-08002B2CF9AE}" pid="49" name="id">
    <vt:lpwstr>20052006000000000109000011620069</vt:lpwstr>
  </property>
  <property fmtid="{D5CDD505-2E9C-101B-9397-08002B2CF9AE}" pid="50" name="nummer">
    <vt:lpwstr>202</vt:lpwstr>
  </property>
  <property fmtid="{D5CDD505-2E9C-101B-9397-08002B2CF9AE}" pid="51" name="utskottsbeteckning">
    <vt:lpwstr>A</vt:lpwstr>
  </property>
</Properties>
</file>