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49E" w:rsidRPr="00A57538" w:rsidRDefault="00C2449E">
      <w:pPr>
        <w:pStyle w:val="Hemstlrubrik"/>
      </w:pPr>
      <w:r w:rsidRPr="00A57538">
        <w:t>Förslag till riksdagsbeslut</w:t>
      </w:r>
    </w:p>
    <w:p w:rsidR="00C2449E" w:rsidRPr="00A57538" w:rsidRDefault="00C2449E">
      <w:pPr>
        <w:pStyle w:val="Hemstlatt"/>
        <w:ind w:left="0"/>
      </w:pPr>
      <w:r w:rsidRPr="00A57538">
        <w:t xml:space="preserve">Riksdagen tillkännager för regeringen som sin mening vad som anförs i motionen om </w:t>
      </w:r>
      <w:r w:rsidRPr="00A57538">
        <w:rPr>
          <w:szCs w:val="24"/>
        </w:rPr>
        <w:t>barns hälsa i skolmiljö.</w:t>
      </w:r>
    </w:p>
    <w:p w:rsidR="00C2449E" w:rsidRPr="00A57538" w:rsidRDefault="00C2449E">
      <w:pPr>
        <w:pStyle w:val="Rubrik1"/>
      </w:pPr>
      <w:r w:rsidRPr="00A57538">
        <w:t>Motivering</w:t>
      </w:r>
    </w:p>
    <w:p w:rsidR="00C2449E" w:rsidRPr="00A57538" w:rsidRDefault="00C2449E">
      <w:pPr>
        <w:rPr>
          <w:szCs w:val="24"/>
        </w:rPr>
      </w:pPr>
      <w:r w:rsidRPr="00A57538">
        <w:rPr>
          <w:szCs w:val="24"/>
        </w:rPr>
        <w:t>Idag kryper stressrelaterade sjukdomar allt längre ner i åldrarna, något som är fullständigt oacceptabelt och förödande för kommande generationer. Det finns beräkningar som säger att omkring en tredjedel av våra barn och un</w:t>
      </w:r>
      <w:r w:rsidRPr="00A57538">
        <w:rPr>
          <w:szCs w:val="24"/>
        </w:rPr>
        <w:t>g</w:t>
      </w:r>
      <w:r w:rsidRPr="00A57538">
        <w:rPr>
          <w:szCs w:val="24"/>
        </w:rPr>
        <w:t>domar har återkommande eller långvarig smärta.</w:t>
      </w:r>
    </w:p>
    <w:p w:rsidR="00C2449E" w:rsidRPr="00A57538" w:rsidRDefault="00C2449E">
      <w:pPr>
        <w:pStyle w:val="Normaltindrag"/>
      </w:pPr>
      <w:r w:rsidRPr="00A57538">
        <w:t>Smärta hos barn och ungdom orsakas till stor del av stressrelaterade fakt</w:t>
      </w:r>
      <w:r w:rsidRPr="00A57538">
        <w:t>o</w:t>
      </w:r>
      <w:r w:rsidRPr="00A57538">
        <w:t>rer. Studier visar att de upplever mer stress, använder sig av mer sjukvårdsr</w:t>
      </w:r>
      <w:r w:rsidRPr="00A57538">
        <w:t>e</w:t>
      </w:r>
      <w:r w:rsidRPr="00A57538">
        <w:t>surser och har sämre skolresultat än barn utan smärta. Barn med daglig spä</w:t>
      </w:r>
      <w:r w:rsidRPr="00A57538">
        <w:t>n</w:t>
      </w:r>
      <w:r w:rsidRPr="00A57538">
        <w:t>ningshuvudvärk och migrän skattar sin livskvalitet lika lågt som barn med cancer och andra kroniska sjukdomar. Det finns en hög potentiell risk för funktionsnedsättning och lidande senare i livet. Detta är inte acceptabelt.</w:t>
      </w:r>
    </w:p>
    <w:p w:rsidR="00C2449E" w:rsidRPr="00A57538" w:rsidRDefault="00C2449E">
      <w:pPr>
        <w:pStyle w:val="Normaltindrag"/>
      </w:pPr>
      <w:r w:rsidRPr="00A57538">
        <w:t>Barns välbefinnande angår oss alla och skolan är en viktig plattform för ett målmedvetet folkhälsoarbete. Socialdemokraterna genomförd</w:t>
      </w:r>
      <w:r w:rsidRPr="00A57538">
        <w:t>e under sin regeringstid en stor satsning för att knyta idrottsrörelsen och skolan närmare varandra. Denna satsning har varit mycket lyckad och behöver fortsätta.</w:t>
      </w:r>
    </w:p>
    <w:p w:rsidR="00C2449E" w:rsidRPr="00A57538" w:rsidRDefault="00C2449E">
      <w:pPr>
        <w:pStyle w:val="Normaltindrag"/>
      </w:pPr>
      <w:r w:rsidRPr="00A57538">
        <w:t>Dessutom påbörjades omställningen inom den svenska skolan så att skolan sedan några år tillbaka har ansvar för att alla elever ska ha daglig fysisk akt</w:t>
      </w:r>
      <w:r w:rsidRPr="00A57538">
        <w:t>i</w:t>
      </w:r>
      <w:r w:rsidRPr="00A57538">
        <w:t>vitet inom ramen för den samlade skoldagen. För att erbjuda skolorna stöd och sprida goda erfarenheter har inrättades ett nationellt centrum för främja</w:t>
      </w:r>
      <w:r w:rsidRPr="00A57538">
        <w:t>n</w:t>
      </w:r>
      <w:r w:rsidRPr="00A57538">
        <w:t>de av fysisk aktivitet och andra hälsofrämjande åtgärder vid Örebro univers</w:t>
      </w:r>
      <w:r w:rsidRPr="00A57538">
        <w:t>i</w:t>
      </w:r>
      <w:r w:rsidRPr="00A57538">
        <w:t>tet.</w:t>
      </w:r>
    </w:p>
    <w:p w:rsidR="00C2449E" w:rsidRPr="00A57538" w:rsidRDefault="00C2449E">
      <w:pPr>
        <w:pStyle w:val="Normaltindrag"/>
      </w:pPr>
      <w:r w:rsidRPr="00A57538">
        <w:t>Det är angeläget att målmedvetet folkhälsoarbete fortsätter genom exe</w:t>
      </w:r>
      <w:r w:rsidRPr="00A57538">
        <w:t>m</w:t>
      </w:r>
      <w:r w:rsidRPr="00A57538">
        <w:t xml:space="preserve">pelvis att personalen årligen bereds möjlighet till vidareutbildning, att det finns utrymme till förbättring av elevers psykosociala arbetsmiljö och att </w:t>
      </w:r>
      <w:r w:rsidRPr="00A57538">
        <w:lastRenderedPageBreak/>
        <w:t>skolans och vuxenvärldens ansvar för barns hälsa och välbefinnande förtydl</w:t>
      </w:r>
      <w:r w:rsidRPr="00A57538">
        <w:t>i</w:t>
      </w:r>
      <w:r w:rsidRPr="00A57538">
        <w:t>gas. Det är en bra väg att fortsätta utveckla detta viktiga arbete för dagens och morgondagens 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7538">
        <w:trPr>
          <w:cantSplit/>
        </w:trPr>
        <w:tc>
          <w:tcPr>
            <w:tcW w:w="3046" w:type="dxa"/>
          </w:tcPr>
          <w:p w:rsidR="00C2449E" w:rsidRPr="00A57538" w:rsidRDefault="00C2449E">
            <w:pPr>
              <w:pStyle w:val="UnderskriftDatum"/>
              <w:spacing w:before="240"/>
            </w:pPr>
            <w:r w:rsidRPr="00A57538">
              <w:t>Stockholm den 1 oktober 2007</w:t>
            </w:r>
          </w:p>
        </w:tc>
        <w:tc>
          <w:tcPr>
            <w:tcW w:w="3047" w:type="dxa"/>
          </w:tcPr>
          <w:p w:rsidR="00C2449E" w:rsidRPr="00A57538" w:rsidRDefault="00C2449E">
            <w:pPr>
              <w:pStyle w:val="Underskrifter"/>
              <w:spacing w:before="240"/>
            </w:pPr>
          </w:p>
        </w:tc>
      </w:tr>
      <w:tr w:rsidR="00000000" w:rsidRPr="00A57538">
        <w:trPr>
          <w:cantSplit/>
        </w:trPr>
        <w:tc>
          <w:tcPr>
            <w:tcW w:w="3046" w:type="dxa"/>
          </w:tcPr>
          <w:p w:rsidR="00C2449E" w:rsidRPr="00A57538" w:rsidRDefault="00C2449E">
            <w:pPr>
              <w:pStyle w:val="Underskrifter"/>
            </w:pPr>
            <w:r w:rsidRPr="00A57538">
              <w:t>Lars U Granberg (s)</w:t>
            </w:r>
          </w:p>
        </w:tc>
        <w:tc>
          <w:tcPr>
            <w:tcW w:w="3046" w:type="dxa"/>
          </w:tcPr>
          <w:p w:rsidR="00C2449E" w:rsidRPr="00A57538" w:rsidRDefault="00C2449E">
            <w:pPr>
              <w:pStyle w:val="Underskrifter"/>
            </w:pPr>
          </w:p>
        </w:tc>
      </w:tr>
    </w:tbl>
    <w:p w:rsidR="00C2449E" w:rsidRPr="00A57538" w:rsidRDefault="00C2449E">
      <w:pPr>
        <w:pStyle w:val="Normaltindrag"/>
      </w:pPr>
    </w:p>
    <w:sectPr w:rsidR="00C2449E" w:rsidRPr="00A57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49E" w:rsidRPr="00A57538" w:rsidRDefault="00C2449E">
      <w:r w:rsidRPr="00A57538">
        <w:separator/>
      </w:r>
    </w:p>
  </w:endnote>
  <w:endnote w:type="continuationSeparator" w:id="0">
    <w:p w:rsidR="00C2449E" w:rsidRPr="00A57538" w:rsidRDefault="00C2449E">
      <w:r w:rsidRPr="00A575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49E" w:rsidRPr="00A57538" w:rsidRDefault="00A57538">
    <w:pPr>
      <w:pStyle w:val="Sidfot"/>
    </w:pPr>
    <w:r w:rsidRPr="00A575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24440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49E" w:rsidRDefault="00C244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449E" w:rsidRDefault="00C244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49E" w:rsidRPr="00A57538" w:rsidRDefault="00A57538">
    <w:pPr>
      <w:pStyle w:val="Sidfot"/>
    </w:pPr>
    <w:r w:rsidRPr="00A575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47317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49E" w:rsidRDefault="00C244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449E" w:rsidRDefault="00C244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49E" w:rsidRPr="00A57538" w:rsidRDefault="00A57538">
    <w:pPr>
      <w:pStyle w:val="Sidfot"/>
    </w:pPr>
    <w:r w:rsidRPr="00A575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44012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49E" w:rsidRDefault="00C244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449E" w:rsidRDefault="00C244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49E" w:rsidRPr="00A57538" w:rsidRDefault="00C2449E">
      <w:r w:rsidRPr="00A57538">
        <w:separator/>
      </w:r>
    </w:p>
  </w:footnote>
  <w:footnote w:type="continuationSeparator" w:id="0">
    <w:p w:rsidR="00C2449E" w:rsidRPr="00A57538" w:rsidRDefault="00C2449E">
      <w:r w:rsidRPr="00A575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49E" w:rsidRPr="00A57538" w:rsidRDefault="00A57538">
    <w:pPr>
      <w:pStyle w:val="Sidhuvud"/>
    </w:pPr>
    <w:r w:rsidRPr="00A575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83639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49E" w:rsidRDefault="00C244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449E" w:rsidRDefault="00C244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49E" w:rsidRPr="00A57538" w:rsidRDefault="00A57538">
    <w:pPr>
      <w:pStyle w:val="Sidhuvud"/>
    </w:pPr>
    <w:r w:rsidRPr="00A575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3653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49E" w:rsidRDefault="00C244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449E" w:rsidRDefault="00C244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49E" w:rsidRPr="00A57538" w:rsidRDefault="00C2449E">
    <w:pPr>
      <w:pStyle w:val="FSHNormal"/>
      <w:tabs>
        <w:tab w:val="right" w:pos="5840"/>
      </w:tabs>
    </w:pPr>
    <w:r w:rsidRPr="00A57538">
      <w:br/>
    </w:r>
    <w:r w:rsidRPr="00A57538">
      <w:fldChar w:fldCharType="begin" w:fldLock="1"/>
    </w:r>
    <w:r w:rsidRPr="00A57538">
      <w:instrText xml:space="preserve"> DOCPROPERTY</w:instrText>
    </w:r>
    <w:r w:rsidRPr="00A57538">
      <w:rPr>
        <w:sz w:val="18"/>
      </w:rPr>
      <w:instrText xml:space="preserve"> "YearUser" *\charformat </w:instrText>
    </w:r>
    <w:r w:rsidRPr="00A57538">
      <w:fldChar w:fldCharType="separate"/>
    </w:r>
    <w:r w:rsidRPr="00A57538">
      <w:t>2007/08</w:t>
    </w:r>
    <w:r w:rsidRPr="00A57538">
      <w:fldChar w:fldCharType="end"/>
    </w:r>
    <w:r w:rsidRPr="00A57538">
      <w:t xml:space="preserve"> </w:t>
    </w:r>
    <w:r w:rsidRPr="00A57538">
      <w:tab/>
      <w:t xml:space="preserve">mnr: </w:t>
    </w:r>
    <w:r w:rsidRPr="00A57538">
      <w:fldChar w:fldCharType="begin" w:fldLock="1"/>
    </w:r>
    <w:r w:rsidRPr="00A57538">
      <w:instrText xml:space="preserve"> DOCPROPERTY</w:instrText>
    </w:r>
    <w:r w:rsidRPr="00A57538">
      <w:rPr>
        <w:sz w:val="18"/>
      </w:rPr>
      <w:instrText xml:space="preserve"> "Motionsnummer" *\charformat </w:instrText>
    </w:r>
    <w:r w:rsidRPr="00A57538">
      <w:fldChar w:fldCharType="separate"/>
    </w:r>
    <w:r w:rsidRPr="00A57538">
      <w:t>Ub318</w:t>
    </w:r>
    <w:r w:rsidRPr="00A57538">
      <w:fldChar w:fldCharType="end"/>
    </w:r>
    <w:r w:rsidRPr="00A57538">
      <w:br/>
    </w:r>
    <w:r w:rsidRPr="00A57538">
      <w:fldChar w:fldCharType="begin" w:fldLock="1"/>
    </w:r>
    <w:r w:rsidRPr="00A57538">
      <w:instrText xml:space="preserve"> DOCPROPERTY</w:instrText>
    </w:r>
    <w:r w:rsidRPr="00A57538">
      <w:rPr>
        <w:sz w:val="18"/>
      </w:rPr>
      <w:instrText xml:space="preserve"> "Samling" *\charformat </w:instrText>
    </w:r>
    <w:r w:rsidRPr="00A57538">
      <w:fldChar w:fldCharType="end"/>
    </w:r>
    <w:r w:rsidRPr="00A57538">
      <w:tab/>
      <w:t xml:space="preserve">pnr: </w:t>
    </w:r>
    <w:r w:rsidRPr="00A57538">
      <w:fldChar w:fldCharType="begin" w:fldLock="1"/>
    </w:r>
    <w:r w:rsidRPr="00A57538">
      <w:instrText xml:space="preserve"> DOCPROPERTY</w:instrText>
    </w:r>
    <w:r w:rsidRPr="00A57538">
      <w:rPr>
        <w:sz w:val="18"/>
      </w:rPr>
      <w:instrText xml:space="preserve"> "Partinummer" *\charformat </w:instrText>
    </w:r>
    <w:r w:rsidRPr="00A57538">
      <w:fldChar w:fldCharType="separate"/>
    </w:r>
    <w:r w:rsidRPr="00A57538">
      <w:t>s6007</w:t>
    </w:r>
    <w:r w:rsidRPr="00A57538">
      <w:fldChar w:fldCharType="end"/>
    </w:r>
  </w:p>
  <w:p w:rsidR="00C2449E" w:rsidRPr="00A57538" w:rsidRDefault="00C2449E">
    <w:pPr>
      <w:pStyle w:val="FSHRub1"/>
    </w:pPr>
    <w:r w:rsidRPr="00A57538">
      <w:t>Motion till riksdagen</w:t>
    </w:r>
    <w:r w:rsidRPr="00A57538">
      <w:br/>
    </w:r>
    <w:r w:rsidRPr="00A57538">
      <w:fldChar w:fldCharType="begin" w:fldLock="1"/>
    </w:r>
    <w:r w:rsidRPr="00A57538">
      <w:instrText xml:space="preserve"> DOCPROPERTY "YearUser" *\charformat </w:instrText>
    </w:r>
    <w:r w:rsidRPr="00A57538">
      <w:fldChar w:fldCharType="separate"/>
    </w:r>
    <w:r w:rsidRPr="00A57538">
      <w:t>2007/08</w:t>
    </w:r>
    <w:r w:rsidRPr="00A57538">
      <w:fldChar w:fldCharType="end"/>
    </w:r>
    <w:r w:rsidRPr="00A57538">
      <w:t>:</w:t>
    </w:r>
    <w:r w:rsidRPr="00A57538">
      <w:fldChar w:fldCharType="begin" w:fldLock="1"/>
    </w:r>
    <w:r w:rsidRPr="00A57538">
      <w:instrText xml:space="preserve"> DOCPROPERTY "Motionsnummer" *\charformat </w:instrText>
    </w:r>
    <w:r w:rsidRPr="00A57538">
      <w:fldChar w:fldCharType="separate"/>
    </w:r>
    <w:r w:rsidRPr="00A57538">
      <w:t>Ub318</w:t>
    </w:r>
    <w:r w:rsidRPr="00A57538">
      <w:fldChar w:fldCharType="end"/>
    </w:r>
  </w:p>
  <w:p w:rsidR="00C2449E" w:rsidRPr="00A57538" w:rsidRDefault="00C2449E">
    <w:pPr>
      <w:pStyle w:val="FSHNormalS5"/>
    </w:pPr>
    <w:r w:rsidRPr="00A57538">
      <w:fldChar w:fldCharType="begin" w:fldLock="1"/>
    </w:r>
    <w:r w:rsidRPr="00A57538">
      <w:instrText xml:space="preserve"> DOCPROPERTY "MotionarText" *\charformat </w:instrText>
    </w:r>
    <w:r w:rsidRPr="00A57538">
      <w:fldChar w:fldCharType="separate"/>
    </w:r>
    <w:r w:rsidRPr="00A57538">
      <w:t>av Lars U Granberg (s)</w:t>
    </w:r>
    <w:r w:rsidRPr="00A57538">
      <w:fldChar w:fldCharType="end"/>
    </w:r>
    <w:r w:rsidRPr="00A57538">
      <w:br/>
    </w:r>
    <w:r w:rsidRPr="00A57538">
      <w:fldChar w:fldCharType="begin" w:fldLock="1"/>
    </w:r>
    <w:r w:rsidRPr="00A57538">
      <w:instrText xml:space="preserve"> DOCPROPERTY "SvarFrasKort" *\charformat </w:instrText>
    </w:r>
    <w:r w:rsidRPr="00A57538">
      <w:fldChar w:fldCharType="end"/>
    </w:r>
  </w:p>
  <w:p w:rsidR="00C2449E" w:rsidRPr="00A57538" w:rsidRDefault="00C2449E">
    <w:pPr>
      <w:pStyle w:val="FSHTitel"/>
    </w:pPr>
    <w:r w:rsidRPr="00A57538">
      <w:fldChar w:fldCharType="begin" w:fldLock="1"/>
    </w:r>
    <w:r w:rsidRPr="00A57538">
      <w:instrText xml:space="preserve"> DOCPROPERTY</w:instrText>
    </w:r>
    <w:r w:rsidRPr="00A57538">
      <w:rPr>
        <w:sz w:val="18"/>
      </w:rPr>
      <w:instrText xml:space="preserve"> "RubrikSvar" *\charformat </w:instrText>
    </w:r>
    <w:r w:rsidRPr="00A57538">
      <w:fldChar w:fldCharType="separate"/>
    </w:r>
    <w:r w:rsidRPr="00A57538">
      <w:t>Barns hälsa i skolmiljö</w:t>
    </w:r>
    <w:r w:rsidRPr="00A57538">
      <w:fldChar w:fldCharType="end"/>
    </w:r>
  </w:p>
  <w:p w:rsidR="00C2449E" w:rsidRPr="00A57538" w:rsidRDefault="00C2449E">
    <w:pPr>
      <w:pStyle w:val="Normal00"/>
    </w:pPr>
  </w:p>
  <w:p w:rsidR="00C2449E" w:rsidRPr="00A57538" w:rsidRDefault="00C244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9268184">
    <w:abstractNumId w:val="8"/>
  </w:num>
  <w:num w:numId="2" w16cid:durableId="691876615">
    <w:abstractNumId w:val="9"/>
  </w:num>
  <w:num w:numId="3" w16cid:durableId="1049840805">
    <w:abstractNumId w:val="8"/>
  </w:num>
  <w:num w:numId="4" w16cid:durableId="592975163">
    <w:abstractNumId w:val="9"/>
  </w:num>
  <w:num w:numId="5" w16cid:durableId="837771537">
    <w:abstractNumId w:val="13"/>
  </w:num>
  <w:num w:numId="6" w16cid:durableId="528959057">
    <w:abstractNumId w:val="10"/>
  </w:num>
  <w:num w:numId="7" w16cid:durableId="1304966067">
    <w:abstractNumId w:val="11"/>
  </w:num>
  <w:num w:numId="8" w16cid:durableId="716050320">
    <w:abstractNumId w:val="12"/>
  </w:num>
  <w:num w:numId="9" w16cid:durableId="719286648">
    <w:abstractNumId w:val="8"/>
  </w:num>
  <w:num w:numId="10" w16cid:durableId="1503475142">
    <w:abstractNumId w:val="3"/>
  </w:num>
  <w:num w:numId="11" w16cid:durableId="820385215">
    <w:abstractNumId w:val="2"/>
  </w:num>
  <w:num w:numId="12" w16cid:durableId="78871095">
    <w:abstractNumId w:val="1"/>
  </w:num>
  <w:num w:numId="13" w16cid:durableId="1824471255">
    <w:abstractNumId w:val="0"/>
  </w:num>
  <w:num w:numId="14" w16cid:durableId="1259219979">
    <w:abstractNumId w:val="9"/>
  </w:num>
  <w:num w:numId="15" w16cid:durableId="1394114319">
    <w:abstractNumId w:val="7"/>
  </w:num>
  <w:num w:numId="16" w16cid:durableId="738400623">
    <w:abstractNumId w:val="6"/>
  </w:num>
  <w:num w:numId="17" w16cid:durableId="2024745644">
    <w:abstractNumId w:val="5"/>
  </w:num>
  <w:num w:numId="18" w16cid:durableId="988897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48F8F7AC-85D3-4E3C-82E7-6395CE9B8C18}"/>
  </w:docVars>
  <w:rsids>
    <w:rsidRoot w:val="00525E6F"/>
    <w:rsid w:val="00525E6F"/>
    <w:rsid w:val="00A57538"/>
    <w:rsid w:val="00C2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85A77E-79BB-47C5-B403-57D66045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1716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s6007</vt:lpstr>
    </vt:vector>
  </TitlesOfParts>
  <Company>Riksdagen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s6007</dc:title>
  <dc:subject>s6007</dc:subject>
  <dc:creator>Riksdagen</dc:creator>
  <cp:keywords>Riksdagen</cp:keywords>
  <dc:description>TKG-ktrl, MSMQ4mb, PersReg-Distribution mm</dc:description>
  <cp:lastModifiedBy>Lars Brink</cp:lastModifiedBy>
  <cp:revision>2</cp:revision>
  <cp:lastPrinted>2007-11-14T11:53:00Z</cp:lastPrinted>
  <dcterms:created xsi:type="dcterms:W3CDTF">2025-12-17T10:53:00Z</dcterms:created>
  <dcterms:modified xsi:type="dcterms:W3CDTF">2025-12-17T10:53:00Z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Barns hälsa i skolmiljö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Barns hälsa i skolmiljö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U Granberg (s)</vt:lpwstr>
  </property>
  <property fmtid="{D5CDD505-2E9C-101B-9397-08002B2CF9AE}" pid="26" name="MotionarLista">
    <vt:lpwstr>Granberg, Lars U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20072008000000000115000060070069</vt:lpwstr>
  </property>
  <property fmtid="{D5CDD505-2E9C-101B-9397-08002B2CF9AE}" pid="47" name="datum">
    <vt:lpwstr>071001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20072008000000000115000060070069</vt:lpwstr>
  </property>
  <property fmtid="{D5CDD505-2E9C-101B-9397-08002B2CF9AE}" pid="50" name="nummer">
    <vt:lpwstr>318</vt:lpwstr>
  </property>
  <property fmtid="{D5CDD505-2E9C-101B-9397-08002B2CF9AE}" pid="51" name="utskottsbeteckning">
    <vt:lpwstr>Ub</vt:lpwstr>
  </property>
  <property fmtid="{D5CDD505-2E9C-101B-9397-08002B2CF9AE}" pid="52" name="GlobalUID">
    <vt:lpwstr>{225CCFA1-1D27-49E9-AB4B-B5F909D66654}</vt:lpwstr>
  </property>
  <property fmtid="{D5CDD505-2E9C-101B-9397-08002B2CF9AE}" pid="53" name="Överföringar">
    <vt:i4>0</vt:i4>
  </property>
  <property fmtid="{D5CDD505-2E9C-101B-9397-08002B2CF9AE}" pid="54" name="Checksum">
    <vt:lpwstr>*1021371345919*</vt:lpwstr>
  </property>
  <property fmtid="{D5CDD505-2E9C-101B-9397-08002B2CF9AE}" pid="55" name="skuggnummer">
    <vt:lpwstr>1208</vt:lpwstr>
  </property>
  <property fmtid="{D5CDD505-2E9C-101B-9397-08002B2CF9AE}" pid="56" name="urixVersion">
    <vt:lpwstr>3.2.0.8</vt:lpwstr>
  </property>
  <property fmtid="{D5CDD505-2E9C-101B-9397-08002B2CF9AE}" pid="57" name="urixOrigin">
    <vt:lpwstr>071114 12:54:05.707</vt:lpwstr>
  </property>
  <property fmtid="{D5CDD505-2E9C-101B-9397-08002B2CF9AE}" pid="58" name="urixGuid">
    <vt:lpwstr>{465B8A8B-9E42-462C-91D7-E14A548F38C3}</vt:lpwstr>
  </property>
</Properties>
</file>