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7440" w:rsidRPr="00CD67A6" w:rsidRDefault="00877440">
      <w:pPr>
        <w:pStyle w:val="Frslagsrubrik"/>
      </w:pPr>
      <w:r w:rsidRPr="00CD67A6">
        <w:t>Förslag till riksdagsbeslut</w:t>
      </w:r>
    </w:p>
    <w:p w:rsidR="00877440" w:rsidRPr="00CD67A6" w:rsidRDefault="00877440">
      <w:pPr>
        <w:pStyle w:val="Hemstlatt"/>
      </w:pPr>
      <w:r w:rsidRPr="00CD67A6">
        <w:t xml:space="preserve">Riksdagen tillkännager för regeringen som sin mening vad som anförs i motionen om </w:t>
      </w:r>
      <w:r w:rsidRPr="00CD67A6">
        <w:rPr>
          <w:szCs w:val="19"/>
        </w:rPr>
        <w:t>införande av totalförbud mot användning av rotenon.</w:t>
      </w:r>
    </w:p>
    <w:p w:rsidR="00877440" w:rsidRPr="00CD67A6" w:rsidRDefault="00877440">
      <w:pPr>
        <w:pStyle w:val="Rubrik1"/>
      </w:pPr>
      <w:r w:rsidRPr="00CD67A6">
        <w:t>Motivering</w:t>
      </w:r>
    </w:p>
    <w:p w:rsidR="00877440" w:rsidRPr="00CD67A6" w:rsidRDefault="00877440">
      <w:r w:rsidRPr="00CD67A6">
        <w:t>Nervgiftet rotenon används för att ta död på fiskar genom att giftet slår ut fiskarnas syresättningsförmåga. Tidigare rotenonbehandlades sjöar för att därefter kunna användas som inplanteringsvatten för exempelvis olika laxfi</w:t>
      </w:r>
      <w:r w:rsidRPr="00CD67A6">
        <w:t>s</w:t>
      </w:r>
      <w:r w:rsidRPr="00CD67A6">
        <w:t>kar. Detta förfarande är numera förbjudet. Rotenonbehandling är dock, enligt en vattendom från 2001, möjlig att använda på dispens. Under sommaren 2011 användes nervgiftet bl.a. i Hornavan i Arjeplog. Rotenonbehandling innebär att vattnet varken kan användas som dricksvatten, badvatten eller som fiskevatten. Vid försök på möss har rotenon kunnat kopplas till Parkinsons sjukdom.</w:t>
      </w:r>
    </w:p>
    <w:p w:rsidR="00877440" w:rsidRPr="00CD67A6" w:rsidRDefault="00877440">
      <w:pPr>
        <w:pStyle w:val="Normaltindrag"/>
      </w:pPr>
      <w:r w:rsidRPr="00CD67A6">
        <w:t>Ett totalförbud mot all användning av nervgiftet rotenon är således i högsta grad önskvärt.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67A6">
        <w:trPr>
          <w:cantSplit/>
        </w:trPr>
        <w:tc>
          <w:tcPr>
            <w:tcW w:w="3046" w:type="dxa"/>
          </w:tcPr>
          <w:p w:rsidR="00877440" w:rsidRPr="00CD67A6" w:rsidRDefault="00877440">
            <w:pPr>
              <w:pStyle w:val="UnderskriftDatum"/>
              <w:spacing w:before="240"/>
            </w:pPr>
            <w:r w:rsidRPr="00CD67A6">
              <w:t>Stockholm den 29 september 2011</w:t>
            </w:r>
          </w:p>
        </w:tc>
        <w:tc>
          <w:tcPr>
            <w:tcW w:w="3047" w:type="dxa"/>
          </w:tcPr>
          <w:p w:rsidR="00877440" w:rsidRPr="00CD67A6" w:rsidRDefault="00877440">
            <w:pPr>
              <w:pStyle w:val="Underskrifter"/>
              <w:spacing w:before="240"/>
            </w:pPr>
          </w:p>
        </w:tc>
      </w:tr>
      <w:tr w:rsidR="00000000" w:rsidRPr="00CD67A6">
        <w:trPr>
          <w:cantSplit/>
        </w:trPr>
        <w:tc>
          <w:tcPr>
            <w:tcW w:w="3046" w:type="dxa"/>
          </w:tcPr>
          <w:p w:rsidR="00877440" w:rsidRPr="00CD67A6" w:rsidRDefault="00877440">
            <w:pPr>
              <w:pStyle w:val="Underskrifter"/>
            </w:pPr>
            <w:r w:rsidRPr="00CD67A6">
              <w:t>Lars Isovaara (SD)</w:t>
            </w:r>
          </w:p>
        </w:tc>
        <w:tc>
          <w:tcPr>
            <w:tcW w:w="3046" w:type="dxa"/>
          </w:tcPr>
          <w:p w:rsidR="00877440" w:rsidRPr="00CD67A6" w:rsidRDefault="00877440">
            <w:pPr>
              <w:pStyle w:val="Underskrifter"/>
            </w:pPr>
          </w:p>
        </w:tc>
      </w:tr>
    </w:tbl>
    <w:p w:rsidR="00877440" w:rsidRPr="00CD67A6" w:rsidRDefault="00877440">
      <w:pPr>
        <w:pStyle w:val="Normaltindrag"/>
      </w:pPr>
    </w:p>
    <w:sectPr w:rsidR="00877440" w:rsidRPr="00CD6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7440" w:rsidRPr="00CD67A6" w:rsidRDefault="00877440">
      <w:r w:rsidRPr="00CD67A6">
        <w:separator/>
      </w:r>
    </w:p>
  </w:endnote>
  <w:endnote w:type="continuationSeparator" w:id="0">
    <w:p w:rsidR="00877440" w:rsidRPr="00CD67A6" w:rsidRDefault="00877440">
      <w:r w:rsidRPr="00CD67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440" w:rsidRPr="00CD67A6" w:rsidRDefault="00CD67A6">
    <w:pPr>
      <w:pStyle w:val="Sidfot"/>
    </w:pPr>
    <w:r w:rsidRPr="00CD67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86022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440" w:rsidRDefault="008774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7440" w:rsidRDefault="008774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440" w:rsidRPr="00CD67A6" w:rsidRDefault="00CD67A6">
    <w:pPr>
      <w:pStyle w:val="Sidfot"/>
    </w:pPr>
    <w:r w:rsidRPr="00CD67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81391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440" w:rsidRDefault="008774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7440" w:rsidRDefault="008774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440" w:rsidRPr="00CD67A6" w:rsidRDefault="00CD67A6">
    <w:pPr>
      <w:pStyle w:val="Sidfot"/>
    </w:pPr>
    <w:r w:rsidRPr="00CD67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12837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440" w:rsidRDefault="008774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7440" w:rsidRDefault="008774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7440" w:rsidRPr="00CD67A6" w:rsidRDefault="00877440">
      <w:r w:rsidRPr="00CD67A6">
        <w:separator/>
      </w:r>
    </w:p>
  </w:footnote>
  <w:footnote w:type="continuationSeparator" w:id="0">
    <w:p w:rsidR="00877440" w:rsidRPr="00CD67A6" w:rsidRDefault="00877440">
      <w:r w:rsidRPr="00CD67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440" w:rsidRPr="00CD67A6" w:rsidRDefault="00CD67A6">
    <w:pPr>
      <w:pStyle w:val="Sidhuvud"/>
    </w:pPr>
    <w:r w:rsidRPr="00CD67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53855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440" w:rsidRDefault="008774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7440" w:rsidRDefault="008774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440" w:rsidRPr="00CD67A6" w:rsidRDefault="00CD67A6">
    <w:pPr>
      <w:pStyle w:val="Sidhuvud"/>
    </w:pPr>
    <w:r w:rsidRPr="00CD67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37128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440" w:rsidRDefault="008774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7440" w:rsidRDefault="008774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440" w:rsidRPr="00CD67A6" w:rsidRDefault="00877440">
    <w:pPr>
      <w:pStyle w:val="FSHNormal"/>
      <w:tabs>
        <w:tab w:val="right" w:pos="5840"/>
      </w:tabs>
    </w:pPr>
    <w:r w:rsidRPr="00CD67A6">
      <w:br/>
    </w:r>
    <w:r w:rsidRPr="00CD67A6">
      <w:fldChar w:fldCharType="begin" w:fldLock="1"/>
    </w:r>
    <w:r w:rsidRPr="00CD67A6">
      <w:instrText xml:space="preserve"> DOCPROPERTY</w:instrText>
    </w:r>
    <w:r w:rsidRPr="00CD67A6">
      <w:rPr>
        <w:sz w:val="18"/>
      </w:rPr>
      <w:instrText xml:space="preserve"> "YearUser" *\charformat </w:instrText>
    </w:r>
    <w:r w:rsidRPr="00CD67A6">
      <w:fldChar w:fldCharType="separate"/>
    </w:r>
    <w:r w:rsidRPr="00CD67A6">
      <w:t>2011/12</w:t>
    </w:r>
    <w:r w:rsidRPr="00CD67A6">
      <w:fldChar w:fldCharType="end"/>
    </w:r>
    <w:r w:rsidRPr="00CD67A6">
      <w:t xml:space="preserve"> </w:t>
    </w:r>
    <w:r w:rsidRPr="00CD67A6">
      <w:tab/>
      <w:t xml:space="preserve">mnr: </w:t>
    </w:r>
    <w:r w:rsidRPr="00CD67A6">
      <w:fldChar w:fldCharType="begin" w:fldLock="1"/>
    </w:r>
    <w:r w:rsidRPr="00CD67A6">
      <w:instrText xml:space="preserve"> DOCPROPERTY</w:instrText>
    </w:r>
    <w:r w:rsidRPr="00CD67A6">
      <w:rPr>
        <w:sz w:val="18"/>
      </w:rPr>
      <w:instrText xml:space="preserve"> "Motionsnummer" *\charformat </w:instrText>
    </w:r>
    <w:r w:rsidRPr="00CD67A6">
      <w:fldChar w:fldCharType="separate"/>
    </w:r>
    <w:r w:rsidRPr="00CD67A6">
      <w:t>MJ441</w:t>
    </w:r>
    <w:r w:rsidRPr="00CD67A6">
      <w:fldChar w:fldCharType="end"/>
    </w:r>
    <w:r w:rsidRPr="00CD67A6">
      <w:br/>
    </w:r>
    <w:r w:rsidRPr="00CD67A6">
      <w:fldChar w:fldCharType="begin" w:fldLock="1"/>
    </w:r>
    <w:r w:rsidRPr="00CD67A6">
      <w:instrText xml:space="preserve"> DOCPROPERTY</w:instrText>
    </w:r>
    <w:r w:rsidRPr="00CD67A6">
      <w:rPr>
        <w:sz w:val="18"/>
      </w:rPr>
      <w:instrText xml:space="preserve"> "Samling" *\charformat </w:instrText>
    </w:r>
    <w:r w:rsidRPr="00CD67A6">
      <w:fldChar w:fldCharType="end"/>
    </w:r>
    <w:r w:rsidRPr="00CD67A6">
      <w:tab/>
      <w:t xml:space="preserve">pnr: </w:t>
    </w:r>
    <w:r w:rsidRPr="00CD67A6">
      <w:fldChar w:fldCharType="begin" w:fldLock="1"/>
    </w:r>
    <w:r w:rsidRPr="00CD67A6">
      <w:instrText xml:space="preserve"> DOCPROPERTY</w:instrText>
    </w:r>
    <w:r w:rsidRPr="00CD67A6">
      <w:rPr>
        <w:sz w:val="18"/>
      </w:rPr>
      <w:instrText xml:space="preserve"> "Partinummer" *\charformat </w:instrText>
    </w:r>
    <w:r w:rsidRPr="00CD67A6">
      <w:fldChar w:fldCharType="separate"/>
    </w:r>
    <w:r w:rsidRPr="00CD67A6">
      <w:t>SD76</w:t>
    </w:r>
    <w:r w:rsidRPr="00CD67A6">
      <w:fldChar w:fldCharType="end"/>
    </w:r>
  </w:p>
  <w:p w:rsidR="00877440" w:rsidRPr="00CD67A6" w:rsidRDefault="00877440">
    <w:pPr>
      <w:pStyle w:val="FSHRub1"/>
    </w:pPr>
    <w:r w:rsidRPr="00CD67A6">
      <w:t>Motion till riksdagen</w:t>
    </w:r>
    <w:r w:rsidRPr="00CD67A6">
      <w:br/>
    </w:r>
    <w:r w:rsidRPr="00CD67A6">
      <w:fldChar w:fldCharType="begin" w:fldLock="1"/>
    </w:r>
    <w:r w:rsidRPr="00CD67A6">
      <w:instrText xml:space="preserve"> DOCPROPERTY "YearUser" *\charformat </w:instrText>
    </w:r>
    <w:r w:rsidRPr="00CD67A6">
      <w:fldChar w:fldCharType="separate"/>
    </w:r>
    <w:r w:rsidRPr="00CD67A6">
      <w:t>2011/12</w:t>
    </w:r>
    <w:r w:rsidRPr="00CD67A6">
      <w:fldChar w:fldCharType="end"/>
    </w:r>
    <w:r w:rsidRPr="00CD67A6">
      <w:t>:</w:t>
    </w:r>
    <w:r w:rsidRPr="00CD67A6">
      <w:fldChar w:fldCharType="begin" w:fldLock="1"/>
    </w:r>
    <w:r w:rsidRPr="00CD67A6">
      <w:instrText xml:space="preserve"> DOCPROPERTY "Motionsnummer" *\charformat </w:instrText>
    </w:r>
    <w:r w:rsidRPr="00CD67A6">
      <w:fldChar w:fldCharType="separate"/>
    </w:r>
    <w:r w:rsidRPr="00CD67A6">
      <w:t>MJ441</w:t>
    </w:r>
    <w:r w:rsidRPr="00CD67A6">
      <w:fldChar w:fldCharType="end"/>
    </w:r>
  </w:p>
  <w:p w:rsidR="00877440" w:rsidRPr="00CD67A6" w:rsidRDefault="00877440">
    <w:pPr>
      <w:pStyle w:val="FSHNormalS5"/>
    </w:pPr>
    <w:r w:rsidRPr="00CD67A6">
      <w:fldChar w:fldCharType="begin" w:fldLock="1"/>
    </w:r>
    <w:r w:rsidRPr="00CD67A6">
      <w:instrText xml:space="preserve"> DOCPROPERTY "MotionarText" *\charformat </w:instrText>
    </w:r>
    <w:r w:rsidRPr="00CD67A6">
      <w:fldChar w:fldCharType="separate"/>
    </w:r>
    <w:r w:rsidRPr="00CD67A6">
      <w:t>av Lars Isovaara (SD)</w:t>
    </w:r>
    <w:r w:rsidRPr="00CD67A6">
      <w:fldChar w:fldCharType="end"/>
    </w:r>
    <w:r w:rsidRPr="00CD67A6">
      <w:br/>
    </w:r>
    <w:r w:rsidRPr="00CD67A6">
      <w:fldChar w:fldCharType="begin" w:fldLock="1"/>
    </w:r>
    <w:r w:rsidRPr="00CD67A6">
      <w:instrText xml:space="preserve"> DOCPROPERTY "SvarFrasKort" *\charformat </w:instrText>
    </w:r>
    <w:r w:rsidRPr="00CD67A6">
      <w:fldChar w:fldCharType="end"/>
    </w:r>
  </w:p>
  <w:p w:rsidR="00877440" w:rsidRPr="00CD67A6" w:rsidRDefault="00877440">
    <w:pPr>
      <w:pStyle w:val="FSHTitel"/>
    </w:pPr>
    <w:r w:rsidRPr="00CD67A6">
      <w:fldChar w:fldCharType="begin" w:fldLock="1"/>
    </w:r>
    <w:r w:rsidRPr="00CD67A6">
      <w:instrText xml:space="preserve"> DOCPROPERTY</w:instrText>
    </w:r>
    <w:r w:rsidRPr="00CD67A6">
      <w:rPr>
        <w:sz w:val="18"/>
      </w:rPr>
      <w:instrText xml:space="preserve"> "RubrikSvar" *\charformat </w:instrText>
    </w:r>
    <w:r w:rsidRPr="00CD67A6">
      <w:fldChar w:fldCharType="separate"/>
    </w:r>
    <w:r w:rsidRPr="00CD67A6">
      <w:t>Totalförbud mot användning av rotenon</w:t>
    </w:r>
    <w:r w:rsidRPr="00CD67A6">
      <w:fldChar w:fldCharType="end"/>
    </w:r>
  </w:p>
  <w:p w:rsidR="00877440" w:rsidRPr="00CD67A6" w:rsidRDefault="00877440">
    <w:pPr>
      <w:pStyle w:val="Normal00"/>
    </w:pPr>
  </w:p>
  <w:p w:rsidR="00877440" w:rsidRPr="00CD67A6" w:rsidRDefault="008774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06477"/>
    <w:multiLevelType w:val="hybridMultilevel"/>
    <w:tmpl w:val="3D484880"/>
    <w:lvl w:ilvl="0" w:tplc="041D0001"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91325862">
    <w:abstractNumId w:val="3"/>
  </w:num>
  <w:num w:numId="2" w16cid:durableId="20477271">
    <w:abstractNumId w:val="2"/>
  </w:num>
  <w:num w:numId="3" w16cid:durableId="1326468484">
    <w:abstractNumId w:val="1"/>
  </w:num>
  <w:num w:numId="4" w16cid:durableId="170724268">
    <w:abstractNumId w:val="0"/>
  </w:num>
  <w:num w:numId="5" w16cid:durableId="2096433094">
    <w:abstractNumId w:val="7"/>
  </w:num>
  <w:num w:numId="6" w16cid:durableId="1548451472">
    <w:abstractNumId w:val="6"/>
  </w:num>
  <w:num w:numId="7" w16cid:durableId="1020930129">
    <w:abstractNumId w:val="5"/>
  </w:num>
  <w:num w:numId="8" w16cid:durableId="1459059059">
    <w:abstractNumId w:val="4"/>
  </w:num>
  <w:num w:numId="9" w16cid:durableId="2090543074">
    <w:abstractNumId w:val="8"/>
  </w:num>
  <w:num w:numId="10" w16cid:durableId="1289966814">
    <w:abstractNumId w:val="9"/>
  </w:num>
  <w:num w:numId="11" w16cid:durableId="357318201">
    <w:abstractNumId w:val="10"/>
  </w:num>
  <w:num w:numId="12" w16cid:durableId="1072124273">
    <w:abstractNumId w:val="14"/>
  </w:num>
  <w:num w:numId="13" w16cid:durableId="654574403">
    <w:abstractNumId w:val="16"/>
  </w:num>
  <w:num w:numId="14" w16cid:durableId="1460758937">
    <w:abstractNumId w:val="17"/>
  </w:num>
  <w:num w:numId="15" w16cid:durableId="1743403400">
    <w:abstractNumId w:val="11"/>
  </w:num>
  <w:num w:numId="16" w16cid:durableId="1529097963">
    <w:abstractNumId w:val="19"/>
  </w:num>
  <w:num w:numId="17" w16cid:durableId="599221327">
    <w:abstractNumId w:val="18"/>
  </w:num>
  <w:num w:numId="18" w16cid:durableId="154616703">
    <w:abstractNumId w:val="15"/>
  </w:num>
  <w:num w:numId="19" w16cid:durableId="795173356">
    <w:abstractNumId w:val="12"/>
  </w:num>
  <w:num w:numId="20" w16cid:durableId="15025457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95DDB3BA-A119-4A92-9CB9-EA7395B3CD64}"/>
  </w:docVars>
  <w:rsids>
    <w:rsidRoot w:val="009426AB"/>
    <w:rsid w:val="00877440"/>
    <w:rsid w:val="009426AB"/>
    <w:rsid w:val="00CD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3A4BDC-4643-48ED-842F-657347E7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mstlatt0">
    <w:name w:val="hemstl_att"/>
    <w:aliases w:val="förslagspunkt,yrkande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800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SD76</vt:lpstr>
    </vt:vector>
  </TitlesOfParts>
  <Company>Riksdagen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SD76</dc:title>
  <dc:subject>SD76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2012-04-27T10:30:00Z</cp:lastPrinted>
  <dcterms:created xsi:type="dcterms:W3CDTF">2025-12-17T19:36:00Z</dcterms:created>
  <dcterms:modified xsi:type="dcterms:W3CDTF">2025-12-17T19:36:00Z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Totalförbud mot användning av rotenon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Totalförbud mot användning av rotenon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SD76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Isovaara (SD)</vt:lpwstr>
  </property>
  <property fmtid="{D5CDD505-2E9C-101B-9397-08002B2CF9AE}" pid="26" name="MotionarLista">
    <vt:lpwstr>Isovaara, Lars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Isovaara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20112012000000830068000000760069</vt:lpwstr>
  </property>
  <property fmtid="{D5CDD505-2E9C-101B-9397-08002B2CF9AE}" pid="47" name="datum">
    <vt:lpwstr>110929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20112012000000830068000000760069</vt:lpwstr>
  </property>
  <property fmtid="{D5CDD505-2E9C-101B-9397-08002B2CF9AE}" pid="50" name="nummer">
    <vt:lpwstr>441</vt:lpwstr>
  </property>
  <property fmtid="{D5CDD505-2E9C-101B-9397-08002B2CF9AE}" pid="51" name="utskottsbeteckning">
    <vt:lpwstr>MJ</vt:lpwstr>
  </property>
  <property fmtid="{D5CDD505-2E9C-101B-9397-08002B2CF9AE}" pid="52" name="GlobalUID">
    <vt:lpwstr>{1A7B8EE9-8FE5-414A-AB78-7FF7F0D1941A}</vt:lpwstr>
  </property>
  <property fmtid="{D5CDD505-2E9C-101B-9397-08002B2CF9AE}" pid="53" name="Överföringar">
    <vt:i4>0</vt:i4>
  </property>
  <property fmtid="{D5CDD505-2E9C-101B-9397-08002B2CF9AE}" pid="54" name="Checksum">
    <vt:lpwstr>*0015798496409*</vt:lpwstr>
  </property>
  <property fmtid="{D5CDD505-2E9C-101B-9397-08002B2CF9AE}" pid="55" name="skuggnummer">
    <vt:lpwstr>2833</vt:lpwstr>
  </property>
  <property fmtid="{D5CDD505-2E9C-101B-9397-08002B2CF9AE}" pid="56" name="urixVersion">
    <vt:lpwstr>4.5.0.25</vt:lpwstr>
  </property>
  <property fmtid="{D5CDD505-2E9C-101B-9397-08002B2CF9AE}" pid="57" name="urixOrigin">
    <vt:lpwstr>120427 12:30:16.336</vt:lpwstr>
  </property>
  <property fmtid="{D5CDD505-2E9C-101B-9397-08002B2CF9AE}" pid="58" name="urixGuid">
    <vt:lpwstr>{6B8A58DC-8784-4223-BBB5-FE08B20277C1}</vt:lpwstr>
  </property>
</Properties>
</file>