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4FDE" w:rsidRPr="006075F3" w:rsidRDefault="004E4FDE" w:rsidP="004E4FDE">
      <w:pPr>
        <w:pStyle w:val="Hemstlrubrik"/>
      </w:pPr>
      <w:r w:rsidRPr="006075F3">
        <w:t>Förslag till riksdagsbeslut</w:t>
      </w:r>
    </w:p>
    <w:p w:rsidR="008F728B" w:rsidRPr="006075F3" w:rsidRDefault="008F728B">
      <w:pPr>
        <w:pStyle w:val="Hemstlatt"/>
        <w:ind w:left="0"/>
      </w:pPr>
      <w:r w:rsidRPr="006075F3">
        <w:t>Riksdagen tillkännager för regeringen som sin mening vad i motionen anförs om intäkter från metaller i kro</w:t>
      </w:r>
      <w:r w:rsidRPr="006075F3">
        <w:t>p</w:t>
      </w:r>
      <w:r w:rsidRPr="006075F3">
        <w:t>pen.</w:t>
      </w:r>
    </w:p>
    <w:p w:rsidR="004E4FDE" w:rsidRPr="006075F3" w:rsidRDefault="004E4FDE" w:rsidP="004E4FDE">
      <w:pPr>
        <w:pStyle w:val="Rubrik1"/>
      </w:pPr>
      <w:r w:rsidRPr="006075F3">
        <w:t>Motivering</w:t>
      </w:r>
    </w:p>
    <w:p w:rsidR="004E4FDE" w:rsidRPr="006075F3" w:rsidRDefault="004E4FDE" w:rsidP="005A368C">
      <w:r w:rsidRPr="006075F3">
        <w:t>Det finns i dag en stor mängd människor som på ett eller annat sätt får frä</w:t>
      </w:r>
      <w:r w:rsidRPr="006075F3">
        <w:t>m</w:t>
      </w:r>
      <w:r w:rsidRPr="006075F3">
        <w:t xml:space="preserve">mande metaller inopererat i kroppen. Titan används flitigt inom </w:t>
      </w:r>
      <w:hyperlink r:id="rId7" w:history="1">
        <w:r w:rsidRPr="006075F3">
          <w:t>kirurgi</w:t>
        </w:r>
      </w:hyperlink>
      <w:r w:rsidRPr="006075F3">
        <w:t xml:space="preserve"> och är den metall som kroppen accepterar bäst. </w:t>
      </w:r>
      <w:r w:rsidR="005A368C" w:rsidRPr="006075F3">
        <w:t>För h</w:t>
      </w:r>
      <w:r w:rsidRPr="006075F3">
        <w:t>öftledsoperationer, be</w:t>
      </w:r>
      <w:r w:rsidRPr="006075F3">
        <w:t>n</w:t>
      </w:r>
      <w:r w:rsidRPr="006075F3">
        <w:t>brott och tandrotsersättningar används ofta titan</w:t>
      </w:r>
      <w:r w:rsidR="005A368C" w:rsidRPr="006075F3">
        <w:t xml:space="preserve">. Det </w:t>
      </w:r>
      <w:r w:rsidRPr="006075F3">
        <w:t>är en dyr metall men mycket lätt och stark. Även andra metaller förekommer.</w:t>
      </w:r>
    </w:p>
    <w:p w:rsidR="004E4FDE" w:rsidRPr="006075F3" w:rsidRDefault="004E4FDE" w:rsidP="004E4FDE">
      <w:pPr>
        <w:pStyle w:val="Normaltindrag"/>
      </w:pPr>
      <w:r w:rsidRPr="006075F3">
        <w:t xml:space="preserve">När en person avlider och kremering väljs tas föremål såsom </w:t>
      </w:r>
      <w:hyperlink r:id="rId8" w:tooltip="Pacemaker" w:history="1">
        <w:r w:rsidRPr="006075F3">
          <w:t>pacemaker</w:t>
        </w:r>
      </w:hyperlink>
      <w:r w:rsidRPr="006075F3">
        <w:t xml:space="preserve"> och </w:t>
      </w:r>
      <w:hyperlink r:id="rId9" w:tooltip="Insulin" w:history="1">
        <w:r w:rsidRPr="006075F3">
          <w:t>insulin</w:t>
        </w:r>
      </w:hyperlink>
      <w:r w:rsidRPr="006075F3">
        <w:t>dosor ur kroppen redan vid bårhuset om man vet att kroppen ska kremeras. Anledning till att dessa föremål tas bort är för att föremålen kan explodera då de utsätts för den värme som uppstår i kremationsugnen under kremeringen. En sådan explosion kan skada både ugn och personal.</w:t>
      </w:r>
    </w:p>
    <w:p w:rsidR="004E4FDE" w:rsidRPr="006075F3" w:rsidRDefault="004E4FDE" w:rsidP="004E4FDE">
      <w:pPr>
        <w:pStyle w:val="Normaltindrag"/>
      </w:pPr>
      <w:r w:rsidRPr="006075F3">
        <w:t xml:space="preserve">Efter kremeringen rakas de brända benen ned i ett metallkärl, som sedan får svalna. Obrända ting som spikar, höftproteser med mera, plockas därefter bort, och skelettdelarna pulveriseras sedan i en speciell apparat, </w:t>
      </w:r>
      <w:hyperlink r:id="rId10" w:tooltip="Benkvarn" w:history="1">
        <w:r w:rsidRPr="006075F3">
          <w:t>benkvarn</w:t>
        </w:r>
      </w:hyperlink>
      <w:r w:rsidRPr="006075F3">
        <w:t xml:space="preserve">. Askan kan därefter hällas i </w:t>
      </w:r>
      <w:hyperlink r:id="rId11" w:tooltip="Urna" w:history="1">
        <w:r w:rsidRPr="006075F3">
          <w:t>urna</w:t>
        </w:r>
      </w:hyperlink>
      <w:r w:rsidRPr="006075F3">
        <w:t xml:space="preserve"> eller annat förvaringskärl i väntan på </w:t>
      </w:r>
      <w:hyperlink r:id="rId12" w:tooltip="Begravningsplats" w:history="1">
        <w:r w:rsidRPr="006075F3">
          <w:t>begrav</w:t>
        </w:r>
        <w:r w:rsidR="005A368C" w:rsidRPr="006075F3">
          <w:softHyphen/>
        </w:r>
        <w:r w:rsidRPr="006075F3">
          <w:t>nings</w:t>
        </w:r>
        <w:r w:rsidR="005A368C" w:rsidRPr="006075F3">
          <w:softHyphen/>
        </w:r>
        <w:r w:rsidRPr="006075F3">
          <w:t>plats</w:t>
        </w:r>
      </w:hyperlink>
      <w:r w:rsidRPr="006075F3">
        <w:t xml:space="preserve"> i jord, i en </w:t>
      </w:r>
      <w:hyperlink r:id="rId13" w:tooltip="Nisch" w:history="1">
        <w:r w:rsidRPr="006075F3">
          <w:t>nisch</w:t>
        </w:r>
      </w:hyperlink>
      <w:r w:rsidRPr="006075F3">
        <w:t xml:space="preserve">, i ett </w:t>
      </w:r>
      <w:hyperlink r:id="rId14" w:tooltip="Kolumbarium" w:history="1">
        <w:r w:rsidRPr="006075F3">
          <w:t>kolumbarium</w:t>
        </w:r>
      </w:hyperlink>
      <w:r w:rsidRPr="006075F3">
        <w:t xml:space="preserve">, eller att </w:t>
      </w:r>
      <w:r w:rsidR="005A368C" w:rsidRPr="006075F3">
        <w:t>”</w:t>
      </w:r>
      <w:r w:rsidRPr="006075F3">
        <w:t>spridas</w:t>
      </w:r>
      <w:r w:rsidR="005A368C" w:rsidRPr="006075F3">
        <w:t>”</w:t>
      </w:r>
      <w:r w:rsidRPr="006075F3">
        <w:t xml:space="preserve"> (gr</w:t>
      </w:r>
      <w:r w:rsidRPr="006075F3">
        <w:t>ä</w:t>
      </w:r>
      <w:r w:rsidRPr="006075F3">
        <w:t xml:space="preserve">vas ned) i </w:t>
      </w:r>
      <w:hyperlink r:id="rId15" w:tooltip="Minneslund" w:history="1">
        <w:r w:rsidRPr="006075F3">
          <w:t>minneslund</w:t>
        </w:r>
      </w:hyperlink>
      <w:r w:rsidRPr="006075F3">
        <w:t xml:space="preserve"> (anonymt </w:t>
      </w:r>
      <w:hyperlink r:id="rId16" w:tooltip="Gravskick" w:history="1">
        <w:r w:rsidRPr="006075F3">
          <w:t>gravskick</w:t>
        </w:r>
      </w:hyperlink>
      <w:r w:rsidRPr="006075F3">
        <w:t xml:space="preserve">), eller efter särskilt tillstånd från </w:t>
      </w:r>
      <w:hyperlink r:id="rId17" w:tooltip="Länsstyrelse" w:history="1">
        <w:r w:rsidRPr="006075F3">
          <w:t>läns</w:t>
        </w:r>
        <w:r w:rsidR="005A368C" w:rsidRPr="006075F3">
          <w:softHyphen/>
        </w:r>
        <w:r w:rsidRPr="006075F3">
          <w:t>styrel</w:t>
        </w:r>
        <w:r w:rsidR="005A368C" w:rsidRPr="006075F3">
          <w:softHyphen/>
        </w:r>
        <w:r w:rsidRPr="006075F3">
          <w:t>sen</w:t>
        </w:r>
      </w:hyperlink>
      <w:r w:rsidRPr="006075F3">
        <w:t xml:space="preserve"> om </w:t>
      </w:r>
      <w:r w:rsidR="005A368C" w:rsidRPr="006075F3">
        <w:t>”</w:t>
      </w:r>
      <w:r w:rsidRPr="006075F3">
        <w:t>egen spridning</w:t>
      </w:r>
      <w:r w:rsidR="005A368C" w:rsidRPr="006075F3">
        <w:t>”</w:t>
      </w:r>
      <w:r w:rsidRPr="006075F3">
        <w:t xml:space="preserve"> spridas på en annan plats än kyrkogård.</w:t>
      </w:r>
    </w:p>
    <w:p w:rsidR="004E4FDE" w:rsidRPr="006075F3" w:rsidRDefault="004E4FDE" w:rsidP="004E4FDE">
      <w:pPr>
        <w:pStyle w:val="Normaltindrag"/>
      </w:pPr>
      <w:r w:rsidRPr="006075F3">
        <w:t>De främmande metaller vi haft i vår kropp följer oss genom livet</w:t>
      </w:r>
      <w:r w:rsidR="005A368C" w:rsidRPr="006075F3">
        <w:t>,</w:t>
      </w:r>
      <w:r w:rsidRPr="006075F3">
        <w:t xml:space="preserve"> men m</w:t>
      </w:r>
      <w:r w:rsidRPr="006075F3">
        <w:t>e</w:t>
      </w:r>
      <w:r w:rsidRPr="006075F3">
        <w:t>tallerna friläggs vid krematoriet och metallerna grävs vanligtvis ner på kyrk</w:t>
      </w:r>
      <w:r w:rsidRPr="006075F3">
        <w:t>o</w:t>
      </w:r>
      <w:r w:rsidRPr="006075F3">
        <w:t>gården på annan plats än där stoftet grävs ner. I dag sker alltså en delning av stoft och metaller i en kropp</w:t>
      </w:r>
      <w:r w:rsidR="005A368C" w:rsidRPr="006075F3">
        <w:t>,</w:t>
      </w:r>
      <w:r w:rsidRPr="006075F3">
        <w:t xml:space="preserve"> och detta är vanligtvis inte känt för det svenska folket.</w:t>
      </w:r>
    </w:p>
    <w:p w:rsidR="004E4FDE" w:rsidRPr="006075F3" w:rsidRDefault="004E4FDE" w:rsidP="004E4FDE">
      <w:pPr>
        <w:pStyle w:val="Normaltindrag"/>
      </w:pPr>
      <w:r w:rsidRPr="006075F3">
        <w:lastRenderedPageBreak/>
        <w:t>Enligt den rådande begravningslagen kan inte anhöriga påverka hur de främmande metallföremålen i kroppen hanteras. Inte heller kan den avlidne redan i livet klarlägga i ett donationskort vad som ska göras med de ädla m</w:t>
      </w:r>
      <w:r w:rsidRPr="006075F3">
        <w:t>e</w:t>
      </w:r>
      <w:r w:rsidRPr="006075F3">
        <w:t>taller som finns i kroppen.</w:t>
      </w:r>
    </w:p>
    <w:p w:rsidR="004E4FDE" w:rsidRPr="006075F3" w:rsidRDefault="004E4FDE" w:rsidP="004E4FDE">
      <w:pPr>
        <w:pStyle w:val="Normaltindrag"/>
      </w:pPr>
      <w:r w:rsidRPr="006075F3">
        <w:t xml:space="preserve">Det är en mycket viktig etisk aspekt hur </w:t>
      </w:r>
      <w:r w:rsidR="005A368C" w:rsidRPr="006075F3">
        <w:t>”</w:t>
      </w:r>
      <w:r w:rsidRPr="006075F3">
        <w:t>restprodukter</w:t>
      </w:r>
      <w:r w:rsidR="005A368C" w:rsidRPr="006075F3">
        <w:t>”</w:t>
      </w:r>
      <w:r w:rsidRPr="006075F3">
        <w:t xml:space="preserve"> av vår kropp ha</w:t>
      </w:r>
      <w:r w:rsidRPr="006075F3">
        <w:t>n</w:t>
      </w:r>
      <w:r w:rsidRPr="006075F3">
        <w:t>teras</w:t>
      </w:r>
      <w:r w:rsidR="005A368C" w:rsidRPr="006075F3">
        <w:t>,</w:t>
      </w:r>
      <w:r w:rsidRPr="006075F3">
        <w:t xml:space="preserve"> och det borde finnas ett</w:t>
      </w:r>
      <w:r w:rsidR="005A368C" w:rsidRPr="006075F3">
        <w:t xml:space="preserve"> säkerställande för den avlidne</w:t>
      </w:r>
      <w:r w:rsidRPr="006075F3">
        <w:t xml:space="preserve"> att om önskan finns om att metallerna ska återanvändas att det görs på ett värdigt och effe</w:t>
      </w:r>
      <w:r w:rsidRPr="006075F3">
        <w:t>k</w:t>
      </w:r>
      <w:r w:rsidRPr="006075F3">
        <w:t>tivt sätt. Den etiska debatt som detta kan innebära kräver en tydlig inform</w:t>
      </w:r>
      <w:r w:rsidRPr="006075F3">
        <w:t>a</w:t>
      </w:r>
      <w:r w:rsidRPr="006075F3">
        <w:t>tionsinsats eftersom många i</w:t>
      </w:r>
      <w:r w:rsidR="005A368C" w:rsidRPr="006075F3">
        <w:t xml:space="preserve"> </w:t>
      </w:r>
      <w:r w:rsidRPr="006075F3">
        <w:t>dag felaktigt tror att alla delar i</w:t>
      </w:r>
      <w:r w:rsidR="005A368C" w:rsidRPr="006075F3">
        <w:t xml:space="preserve"> </w:t>
      </w:r>
      <w:r w:rsidRPr="006075F3">
        <w:t>dag följer den avlidne i graven.</w:t>
      </w:r>
    </w:p>
    <w:p w:rsidR="004E4FDE" w:rsidRPr="006075F3" w:rsidRDefault="004E4FDE" w:rsidP="004E4FDE">
      <w:pPr>
        <w:pStyle w:val="Normaltindrag"/>
      </w:pPr>
      <w:r w:rsidRPr="006075F3">
        <w:t xml:space="preserve">Begravningslagen ger i dag inte utrymme för enskilda personer </w:t>
      </w:r>
      <w:r w:rsidR="005A368C" w:rsidRPr="006075F3">
        <w:t xml:space="preserve">att </w:t>
      </w:r>
      <w:r w:rsidRPr="006075F3">
        <w:t xml:space="preserve">skriva </w:t>
      </w:r>
      <w:r w:rsidR="005A368C" w:rsidRPr="006075F3">
        <w:t xml:space="preserve">att </w:t>
      </w:r>
      <w:r w:rsidRPr="006075F3">
        <w:t xml:space="preserve">man efter sin död kräver </w:t>
      </w:r>
      <w:r w:rsidR="005A368C" w:rsidRPr="006075F3">
        <w:t xml:space="preserve">att </w:t>
      </w:r>
      <w:r w:rsidRPr="006075F3">
        <w:t>de metaller man har inopererad i kroppen går till återvinning, i stället för som nu grävas ne</w:t>
      </w:r>
      <w:r w:rsidR="005A368C" w:rsidRPr="006075F3">
        <w:t>d</w:t>
      </w:r>
      <w:r w:rsidRPr="006075F3">
        <w:t xml:space="preserve"> på någon annan plats på en kyrkogård än där stoftet grävs ner. Det finns därför skäl att intäkter från </w:t>
      </w:r>
      <w:r w:rsidR="005A368C" w:rsidRPr="006075F3">
        <w:t>”</w:t>
      </w:r>
      <w:r w:rsidRPr="006075F3">
        <w:t>kroppsmetaller</w:t>
      </w:r>
      <w:r w:rsidR="005A368C" w:rsidRPr="006075F3">
        <w:t>”</w:t>
      </w:r>
      <w:r w:rsidRPr="006075F3">
        <w:t xml:space="preserve"> ska kunna på den enskildes begäran doneras till någon hjälporganisation.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75F3">
        <w:trPr>
          <w:cantSplit/>
        </w:trPr>
        <w:tc>
          <w:tcPr>
            <w:tcW w:w="3046" w:type="dxa"/>
          </w:tcPr>
          <w:p w:rsidR="008F728B" w:rsidRPr="006075F3" w:rsidRDefault="008F728B">
            <w:pPr>
              <w:pStyle w:val="UnderskriftDatum"/>
              <w:spacing w:before="240"/>
            </w:pPr>
            <w:r w:rsidRPr="006075F3">
              <w:t>Stockholm den 30 oktober 2006</w:t>
            </w:r>
          </w:p>
        </w:tc>
        <w:tc>
          <w:tcPr>
            <w:tcW w:w="3047" w:type="dxa"/>
          </w:tcPr>
          <w:p w:rsidR="008F728B" w:rsidRPr="006075F3" w:rsidRDefault="008F728B">
            <w:pPr>
              <w:pStyle w:val="Underskrifter"/>
              <w:spacing w:before="240"/>
            </w:pPr>
          </w:p>
        </w:tc>
      </w:tr>
      <w:tr w:rsidR="00000000" w:rsidRPr="006075F3">
        <w:trPr>
          <w:cantSplit/>
        </w:trPr>
        <w:tc>
          <w:tcPr>
            <w:tcW w:w="3046" w:type="dxa"/>
          </w:tcPr>
          <w:p w:rsidR="008F728B" w:rsidRPr="006075F3" w:rsidRDefault="008F728B">
            <w:pPr>
              <w:pStyle w:val="Underskrifter"/>
            </w:pPr>
            <w:r w:rsidRPr="006075F3">
              <w:t>Jan-Evert Rådhström (m)</w:t>
            </w:r>
          </w:p>
        </w:tc>
        <w:tc>
          <w:tcPr>
            <w:tcW w:w="3046" w:type="dxa"/>
          </w:tcPr>
          <w:p w:rsidR="008F728B" w:rsidRPr="006075F3" w:rsidRDefault="008F728B">
            <w:pPr>
              <w:pStyle w:val="Underskrifter"/>
            </w:pPr>
            <w:r w:rsidRPr="006075F3">
              <w:t>Magdalena Andersson (m)</w:t>
            </w:r>
          </w:p>
        </w:tc>
      </w:tr>
    </w:tbl>
    <w:p w:rsidR="004E4FDE" w:rsidRPr="006075F3" w:rsidRDefault="004E4FDE" w:rsidP="005A368C">
      <w:pPr>
        <w:pStyle w:val="Normaltindrag"/>
      </w:pPr>
    </w:p>
    <w:sectPr w:rsidR="004E4FDE" w:rsidRPr="006075F3" w:rsidSect="005A368C">
      <w:headerReference w:type="even" r:id="rId18"/>
      <w:headerReference w:type="default" r:id="rId19"/>
      <w:footerReference w:type="even" r:id="rId20"/>
      <w:footerReference w:type="default" r:id="rId21"/>
      <w:headerReference w:type="first" r:id="rId22"/>
      <w:footerReference w:type="first" r:id="rId2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28B" w:rsidRPr="006075F3" w:rsidRDefault="008F728B">
      <w:r w:rsidRPr="006075F3">
        <w:separator/>
      </w:r>
    </w:p>
  </w:endnote>
  <w:endnote w:type="continuationSeparator" w:id="0">
    <w:p w:rsidR="008F728B" w:rsidRPr="006075F3" w:rsidRDefault="008F728B">
      <w:r w:rsidRPr="006075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56B" w:rsidRPr="006075F3" w:rsidRDefault="006075F3" w:rsidP="005A368C">
    <w:pPr>
      <w:pStyle w:val="Sidfot"/>
    </w:pPr>
    <w:r w:rsidRPr="006075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8285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68C" w:rsidRDefault="008F728B">
                          <w:pPr>
                            <w:pStyle w:val="NormalS5sidnrV"/>
                          </w:pPr>
                          <w:r>
                            <w:fldChar w:fldCharType="begin"/>
                          </w:r>
                          <w:r w:rsidR="005A368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368C" w:rsidRDefault="008F728B">
                    <w:pPr>
                      <w:pStyle w:val="NormalS5sidnrV"/>
                    </w:pPr>
                    <w:r>
                      <w:fldChar w:fldCharType="begin"/>
                    </w:r>
                    <w:r w:rsidR="005A368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56B" w:rsidRPr="006075F3" w:rsidRDefault="006075F3" w:rsidP="005A368C">
    <w:pPr>
      <w:pStyle w:val="Sidfot"/>
    </w:pPr>
    <w:r w:rsidRPr="006075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856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68C" w:rsidRDefault="008F728B">
                          <w:pPr>
                            <w:pStyle w:val="NormalS5sidnrH"/>
                            <w:ind w:right="0"/>
                          </w:pPr>
                          <w:r>
                            <w:fldChar w:fldCharType="begin"/>
                          </w:r>
                          <w:r w:rsidR="005A368C">
                            <w:instrText xml:space="preserve"> PAGE *\charformat</w:instrText>
                          </w:r>
                          <w:r>
                            <w:fldChar w:fldCharType="separate"/>
                          </w:r>
                          <w:r w:rsidR="005A368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368C" w:rsidRDefault="008F728B">
                    <w:pPr>
                      <w:pStyle w:val="NormalS5sidnrH"/>
                      <w:ind w:right="0"/>
                    </w:pPr>
                    <w:r>
                      <w:fldChar w:fldCharType="begin"/>
                    </w:r>
                    <w:r w:rsidR="005A368C">
                      <w:instrText xml:space="preserve"> PAGE *\charformat</w:instrText>
                    </w:r>
                    <w:r>
                      <w:fldChar w:fldCharType="separate"/>
                    </w:r>
                    <w:r w:rsidR="005A368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56B" w:rsidRPr="006075F3" w:rsidRDefault="006075F3" w:rsidP="005A368C">
    <w:pPr>
      <w:pStyle w:val="Sidfot"/>
    </w:pPr>
    <w:r w:rsidRPr="006075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2331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68C" w:rsidRDefault="008F728B">
                          <w:pPr>
                            <w:pStyle w:val="NormalS5sidnrH"/>
                            <w:ind w:right="0"/>
                          </w:pPr>
                          <w:r>
                            <w:fldChar w:fldCharType="begin"/>
                          </w:r>
                          <w:r w:rsidR="005A368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368C" w:rsidRDefault="008F728B">
                    <w:pPr>
                      <w:pStyle w:val="NormalS5sidnrH"/>
                      <w:ind w:right="0"/>
                    </w:pPr>
                    <w:r>
                      <w:fldChar w:fldCharType="begin"/>
                    </w:r>
                    <w:r w:rsidR="005A368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28B" w:rsidRPr="006075F3" w:rsidRDefault="008F728B">
      <w:r w:rsidRPr="006075F3">
        <w:separator/>
      </w:r>
    </w:p>
  </w:footnote>
  <w:footnote w:type="continuationSeparator" w:id="0">
    <w:p w:rsidR="008F728B" w:rsidRPr="006075F3" w:rsidRDefault="008F728B">
      <w:r w:rsidRPr="006075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56B" w:rsidRPr="006075F3" w:rsidRDefault="006075F3" w:rsidP="005A368C">
    <w:pPr>
      <w:pStyle w:val="Sidhuvud"/>
    </w:pPr>
    <w:r w:rsidRPr="006075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7809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68C" w:rsidRDefault="008F728B">
                          <w:pPr>
                            <w:pStyle w:val="KantRubrikS5V"/>
                          </w:pPr>
                          <w:r>
                            <w:fldChar w:fldCharType="begin"/>
                          </w:r>
                          <w:r w:rsidR="005A368C">
                            <w:instrText xml:space="preserve"> DOCPROPERTY "YearUser" *\charformat </w:instrText>
                          </w:r>
                          <w:r>
                            <w:fldChar w:fldCharType="separate"/>
                          </w:r>
                          <w:r w:rsidR="005A368C">
                            <w:t>2006/07</w:t>
                          </w:r>
                          <w:r>
                            <w:fldChar w:fldCharType="end"/>
                          </w:r>
                          <w:r w:rsidR="005A368C">
                            <w:t>:</w:t>
                          </w:r>
                          <w:r>
                            <w:fldChar w:fldCharType="begin"/>
                          </w:r>
                          <w:r w:rsidR="005A368C">
                            <w:instrText xml:space="preserve"> DOCPROPERTY "Motionsnummer" *\charformat </w:instrText>
                          </w:r>
                          <w:r>
                            <w:fldChar w:fldCharType="separate"/>
                          </w:r>
                          <w:r w:rsidR="005A368C">
                            <w:t>K299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368C" w:rsidRDefault="008F728B">
                    <w:pPr>
                      <w:pStyle w:val="KantRubrikS5V"/>
                    </w:pPr>
                    <w:r>
                      <w:fldChar w:fldCharType="begin"/>
                    </w:r>
                    <w:r w:rsidR="005A368C">
                      <w:instrText xml:space="preserve"> DOCPROPERTY "YearUser" *\charformat </w:instrText>
                    </w:r>
                    <w:r>
                      <w:fldChar w:fldCharType="separate"/>
                    </w:r>
                    <w:r w:rsidR="005A368C">
                      <w:t>2006/07</w:t>
                    </w:r>
                    <w:r>
                      <w:fldChar w:fldCharType="end"/>
                    </w:r>
                    <w:r w:rsidR="005A368C">
                      <w:t>:</w:t>
                    </w:r>
                    <w:r>
                      <w:fldChar w:fldCharType="begin"/>
                    </w:r>
                    <w:r w:rsidR="005A368C">
                      <w:instrText xml:space="preserve"> DOCPROPERTY "Motionsnummer" *\charformat </w:instrText>
                    </w:r>
                    <w:r>
                      <w:fldChar w:fldCharType="separate"/>
                    </w:r>
                    <w:r w:rsidR="005A368C">
                      <w:t>K299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56B" w:rsidRPr="006075F3" w:rsidRDefault="006075F3" w:rsidP="005A368C">
    <w:pPr>
      <w:pStyle w:val="Sidhuvud"/>
    </w:pPr>
    <w:r w:rsidRPr="006075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2530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68C" w:rsidRDefault="008F728B">
                          <w:pPr>
                            <w:pStyle w:val="KantRubrikS5H"/>
                            <w:ind w:right="0"/>
                          </w:pPr>
                          <w:r>
                            <w:fldChar w:fldCharType="begin"/>
                          </w:r>
                          <w:r w:rsidR="005A368C">
                            <w:instrText xml:space="preserve"> DOCPROPERTY "YearUser" *\charformat </w:instrText>
                          </w:r>
                          <w:r>
                            <w:fldChar w:fldCharType="separate"/>
                          </w:r>
                          <w:r w:rsidR="005A368C">
                            <w:t>2006/07</w:t>
                          </w:r>
                          <w:r>
                            <w:fldChar w:fldCharType="end"/>
                          </w:r>
                          <w:r w:rsidR="005A368C">
                            <w:t>:</w:t>
                          </w:r>
                          <w:r>
                            <w:fldChar w:fldCharType="begin"/>
                          </w:r>
                          <w:r w:rsidR="005A368C">
                            <w:instrText xml:space="preserve"> DOCPROPERTY "Motionsnummer" *\charformat </w:instrText>
                          </w:r>
                          <w:r>
                            <w:fldChar w:fldCharType="separate"/>
                          </w:r>
                          <w:r w:rsidR="005A368C">
                            <w:t>K299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368C" w:rsidRDefault="008F728B">
                    <w:pPr>
                      <w:pStyle w:val="KantRubrikS5H"/>
                      <w:ind w:right="0"/>
                    </w:pPr>
                    <w:r>
                      <w:fldChar w:fldCharType="begin"/>
                    </w:r>
                    <w:r w:rsidR="005A368C">
                      <w:instrText xml:space="preserve"> DOCPROPERTY "YearUser" *\charformat </w:instrText>
                    </w:r>
                    <w:r>
                      <w:fldChar w:fldCharType="separate"/>
                    </w:r>
                    <w:r w:rsidR="005A368C">
                      <w:t>2006/07</w:t>
                    </w:r>
                    <w:r>
                      <w:fldChar w:fldCharType="end"/>
                    </w:r>
                    <w:r w:rsidR="005A368C">
                      <w:t>:</w:t>
                    </w:r>
                    <w:r>
                      <w:fldChar w:fldCharType="begin"/>
                    </w:r>
                    <w:r w:rsidR="005A368C">
                      <w:instrText xml:space="preserve"> DOCPROPERTY "Motionsnummer" *\charformat </w:instrText>
                    </w:r>
                    <w:r>
                      <w:fldChar w:fldCharType="separate"/>
                    </w:r>
                    <w:r w:rsidR="005A368C">
                      <w:t>K299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8B" w:rsidRPr="006075F3" w:rsidRDefault="008F728B">
    <w:pPr>
      <w:pStyle w:val="FSHNormal"/>
      <w:tabs>
        <w:tab w:val="right" w:pos="5840"/>
      </w:tabs>
    </w:pPr>
    <w:r w:rsidRPr="006075F3">
      <w:br/>
    </w:r>
    <w:r w:rsidRPr="006075F3">
      <w:fldChar w:fldCharType="begin" w:fldLock="1"/>
    </w:r>
    <w:r w:rsidRPr="006075F3">
      <w:instrText xml:space="preserve"> DOCPROPERTY</w:instrText>
    </w:r>
    <w:r w:rsidRPr="006075F3">
      <w:rPr>
        <w:sz w:val="18"/>
      </w:rPr>
      <w:instrText xml:space="preserve"> "YearUser" *\charformat </w:instrText>
    </w:r>
    <w:r w:rsidRPr="006075F3">
      <w:fldChar w:fldCharType="separate"/>
    </w:r>
    <w:r w:rsidRPr="006075F3">
      <w:t>2006/07</w:t>
    </w:r>
    <w:r w:rsidRPr="006075F3">
      <w:fldChar w:fldCharType="end"/>
    </w:r>
    <w:r w:rsidRPr="006075F3">
      <w:t xml:space="preserve"> </w:t>
    </w:r>
    <w:r w:rsidRPr="006075F3">
      <w:tab/>
      <w:t xml:space="preserve">mnr: </w:t>
    </w:r>
    <w:r w:rsidRPr="006075F3">
      <w:fldChar w:fldCharType="begin" w:fldLock="1"/>
    </w:r>
    <w:r w:rsidRPr="006075F3">
      <w:instrText xml:space="preserve"> DOCPROPERTY</w:instrText>
    </w:r>
    <w:r w:rsidRPr="006075F3">
      <w:rPr>
        <w:sz w:val="18"/>
      </w:rPr>
      <w:instrText xml:space="preserve"> "Motionsnummer" *\charformat </w:instrText>
    </w:r>
    <w:r w:rsidRPr="006075F3">
      <w:fldChar w:fldCharType="separate"/>
    </w:r>
    <w:r w:rsidRPr="006075F3">
      <w:t>K299</w:t>
    </w:r>
    <w:r w:rsidRPr="006075F3">
      <w:fldChar w:fldCharType="end"/>
    </w:r>
    <w:r w:rsidRPr="006075F3">
      <w:br/>
    </w:r>
    <w:r w:rsidRPr="006075F3">
      <w:fldChar w:fldCharType="begin" w:fldLock="1"/>
    </w:r>
    <w:r w:rsidRPr="006075F3">
      <w:instrText xml:space="preserve"> DOCPROPERTY</w:instrText>
    </w:r>
    <w:r w:rsidRPr="006075F3">
      <w:rPr>
        <w:sz w:val="18"/>
      </w:rPr>
      <w:instrText xml:space="preserve"> "Samling" *\charformat </w:instrText>
    </w:r>
    <w:r w:rsidRPr="006075F3">
      <w:fldChar w:fldCharType="end"/>
    </w:r>
    <w:r w:rsidRPr="006075F3">
      <w:tab/>
      <w:t xml:space="preserve">pnr: </w:t>
    </w:r>
    <w:r w:rsidRPr="006075F3">
      <w:fldChar w:fldCharType="begin" w:fldLock="1"/>
    </w:r>
    <w:r w:rsidRPr="006075F3">
      <w:instrText xml:space="preserve"> DOCPROPERTY</w:instrText>
    </w:r>
    <w:r w:rsidRPr="006075F3">
      <w:rPr>
        <w:sz w:val="18"/>
      </w:rPr>
      <w:instrText xml:space="preserve"> "Partinummer" *\charformat </w:instrText>
    </w:r>
    <w:r w:rsidRPr="006075F3">
      <w:fldChar w:fldCharType="separate"/>
    </w:r>
    <w:r w:rsidRPr="006075F3">
      <w:t>m1222</w:t>
    </w:r>
    <w:r w:rsidRPr="006075F3">
      <w:fldChar w:fldCharType="end"/>
    </w:r>
  </w:p>
  <w:p w:rsidR="008F728B" w:rsidRPr="006075F3" w:rsidRDefault="008F728B">
    <w:pPr>
      <w:pStyle w:val="FSHRub1"/>
    </w:pPr>
    <w:r w:rsidRPr="006075F3">
      <w:t>Motion till riksdagen</w:t>
    </w:r>
    <w:r w:rsidRPr="006075F3">
      <w:br/>
    </w:r>
    <w:r w:rsidRPr="006075F3">
      <w:fldChar w:fldCharType="begin" w:fldLock="1"/>
    </w:r>
    <w:r w:rsidRPr="006075F3">
      <w:instrText xml:space="preserve"> DOCPROPERTY "YearUser" *\charformat </w:instrText>
    </w:r>
    <w:r w:rsidRPr="006075F3">
      <w:fldChar w:fldCharType="separate"/>
    </w:r>
    <w:r w:rsidRPr="006075F3">
      <w:t>2006/07</w:t>
    </w:r>
    <w:r w:rsidRPr="006075F3">
      <w:fldChar w:fldCharType="end"/>
    </w:r>
    <w:r w:rsidRPr="006075F3">
      <w:t>:</w:t>
    </w:r>
    <w:r w:rsidRPr="006075F3">
      <w:fldChar w:fldCharType="begin" w:fldLock="1"/>
    </w:r>
    <w:r w:rsidRPr="006075F3">
      <w:instrText xml:space="preserve"> DOCPROPERTY "Motionsnummer" *\charformat </w:instrText>
    </w:r>
    <w:r w:rsidRPr="006075F3">
      <w:fldChar w:fldCharType="separate"/>
    </w:r>
    <w:r w:rsidRPr="006075F3">
      <w:t>K299</w:t>
    </w:r>
    <w:r w:rsidRPr="006075F3">
      <w:fldChar w:fldCharType="end"/>
    </w:r>
  </w:p>
  <w:p w:rsidR="008F728B" w:rsidRPr="006075F3" w:rsidRDefault="008F728B">
    <w:pPr>
      <w:pStyle w:val="FSHNormalS5"/>
    </w:pPr>
    <w:r w:rsidRPr="006075F3">
      <w:fldChar w:fldCharType="begin" w:fldLock="1"/>
    </w:r>
    <w:r w:rsidRPr="006075F3">
      <w:instrText xml:space="preserve"> DOCPROPERTY "MotionarText" *\charformat </w:instrText>
    </w:r>
    <w:r w:rsidRPr="006075F3">
      <w:fldChar w:fldCharType="separate"/>
    </w:r>
    <w:r w:rsidRPr="006075F3">
      <w:t>av Jan-Evert Rådhström och Magdalena Andersson (m)</w:t>
    </w:r>
    <w:r w:rsidRPr="006075F3">
      <w:fldChar w:fldCharType="end"/>
    </w:r>
    <w:r w:rsidRPr="006075F3">
      <w:br/>
    </w:r>
    <w:r w:rsidRPr="006075F3">
      <w:fldChar w:fldCharType="begin" w:fldLock="1"/>
    </w:r>
    <w:r w:rsidRPr="006075F3">
      <w:instrText xml:space="preserve"> DOCPROPERTY "SvarFrasKort" *\charformat </w:instrText>
    </w:r>
    <w:r w:rsidRPr="006075F3">
      <w:fldChar w:fldCharType="end"/>
    </w:r>
  </w:p>
  <w:p w:rsidR="008F728B" w:rsidRPr="006075F3" w:rsidRDefault="008F728B">
    <w:pPr>
      <w:pStyle w:val="FSHTitel"/>
    </w:pPr>
    <w:r w:rsidRPr="006075F3">
      <w:fldChar w:fldCharType="begin" w:fldLock="1"/>
    </w:r>
    <w:r w:rsidRPr="006075F3">
      <w:instrText xml:space="preserve"> DOCPROPERTY</w:instrText>
    </w:r>
    <w:r w:rsidRPr="006075F3">
      <w:rPr>
        <w:sz w:val="18"/>
      </w:rPr>
      <w:instrText xml:space="preserve"> "RubrikSvar" *\charformat </w:instrText>
    </w:r>
    <w:r w:rsidRPr="006075F3">
      <w:fldChar w:fldCharType="separate"/>
    </w:r>
    <w:r w:rsidRPr="006075F3">
      <w:t>Främmande metaller i kroppen</w:t>
    </w:r>
    <w:r w:rsidRPr="006075F3">
      <w:fldChar w:fldCharType="end"/>
    </w:r>
  </w:p>
  <w:p w:rsidR="008F728B" w:rsidRPr="006075F3" w:rsidRDefault="008F728B">
    <w:pPr>
      <w:pStyle w:val="Normal00"/>
    </w:pPr>
  </w:p>
  <w:p w:rsidR="005A368C" w:rsidRPr="006075F3" w:rsidRDefault="005A36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75845948">
    <w:abstractNumId w:val="13"/>
  </w:num>
  <w:num w:numId="2" w16cid:durableId="1936549888">
    <w:abstractNumId w:val="10"/>
  </w:num>
  <w:num w:numId="3" w16cid:durableId="526021602">
    <w:abstractNumId w:val="11"/>
  </w:num>
  <w:num w:numId="4" w16cid:durableId="1907835811">
    <w:abstractNumId w:val="12"/>
  </w:num>
  <w:num w:numId="5" w16cid:durableId="2122842843">
    <w:abstractNumId w:val="8"/>
  </w:num>
  <w:num w:numId="6" w16cid:durableId="1033192968">
    <w:abstractNumId w:val="3"/>
  </w:num>
  <w:num w:numId="7" w16cid:durableId="1952783720">
    <w:abstractNumId w:val="2"/>
  </w:num>
  <w:num w:numId="8" w16cid:durableId="1371295393">
    <w:abstractNumId w:val="1"/>
  </w:num>
  <w:num w:numId="9" w16cid:durableId="1301350866">
    <w:abstractNumId w:val="0"/>
  </w:num>
  <w:num w:numId="10" w16cid:durableId="2018844064">
    <w:abstractNumId w:val="9"/>
  </w:num>
  <w:num w:numId="11" w16cid:durableId="927933185">
    <w:abstractNumId w:val="7"/>
  </w:num>
  <w:num w:numId="12" w16cid:durableId="270474413">
    <w:abstractNumId w:val="6"/>
  </w:num>
  <w:num w:numId="13" w16cid:durableId="1025792734">
    <w:abstractNumId w:val="5"/>
  </w:num>
  <w:num w:numId="14" w16cid:durableId="1371687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444D679E-10B1-464E-A507-181A97C039D1},{1557C84A-DF4D-4F21-8775-CD4E6EDB1C80}"/>
  </w:docVars>
  <w:rsids>
    <w:rsidRoot w:val="006075F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2E86"/>
    <w:rsid w:val="003F100A"/>
    <w:rsid w:val="00445271"/>
    <w:rsid w:val="00447A04"/>
    <w:rsid w:val="004527C3"/>
    <w:rsid w:val="00487F7A"/>
    <w:rsid w:val="004971B2"/>
    <w:rsid w:val="004A0504"/>
    <w:rsid w:val="004B5278"/>
    <w:rsid w:val="004E38D9"/>
    <w:rsid w:val="004E4FDE"/>
    <w:rsid w:val="005000F2"/>
    <w:rsid w:val="00525451"/>
    <w:rsid w:val="00531020"/>
    <w:rsid w:val="00545150"/>
    <w:rsid w:val="00545421"/>
    <w:rsid w:val="0055072A"/>
    <w:rsid w:val="005525A5"/>
    <w:rsid w:val="005544CE"/>
    <w:rsid w:val="005A368C"/>
    <w:rsid w:val="005B145B"/>
    <w:rsid w:val="005D3F50"/>
    <w:rsid w:val="00601C6D"/>
    <w:rsid w:val="00603CD4"/>
    <w:rsid w:val="006075F3"/>
    <w:rsid w:val="006346C1"/>
    <w:rsid w:val="00653DD0"/>
    <w:rsid w:val="00677832"/>
    <w:rsid w:val="006B6262"/>
    <w:rsid w:val="00727C6F"/>
    <w:rsid w:val="00740D6D"/>
    <w:rsid w:val="00743F76"/>
    <w:rsid w:val="00770030"/>
    <w:rsid w:val="00774959"/>
    <w:rsid w:val="007852B2"/>
    <w:rsid w:val="00794149"/>
    <w:rsid w:val="007B67A7"/>
    <w:rsid w:val="007C6092"/>
    <w:rsid w:val="007E119E"/>
    <w:rsid w:val="00846903"/>
    <w:rsid w:val="008F0A96"/>
    <w:rsid w:val="008F728B"/>
    <w:rsid w:val="009062A0"/>
    <w:rsid w:val="009451E7"/>
    <w:rsid w:val="00956E7F"/>
    <w:rsid w:val="00970D4F"/>
    <w:rsid w:val="00971D70"/>
    <w:rsid w:val="009866F1"/>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4D89"/>
    <w:rsid w:val="00B67E5B"/>
    <w:rsid w:val="00BA4894"/>
    <w:rsid w:val="00BA6BE0"/>
    <w:rsid w:val="00BB5E94"/>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156B"/>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51227F-A406-4B4D-B88E-BD8CF65B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wikipedia.org/wiki/Pacemaker" TargetMode="External"/><Relationship Id="rId13" Type="http://schemas.openxmlformats.org/officeDocument/2006/relationships/hyperlink" Target="http://sv.wikipedia.org/wiki/Nisch"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usning.nu/Kirurgi" TargetMode="External"/><Relationship Id="rId12" Type="http://schemas.openxmlformats.org/officeDocument/2006/relationships/hyperlink" Target="http://sv.wikipedia.org/wiki/Begravningsplats" TargetMode="External"/><Relationship Id="rId17" Type="http://schemas.openxmlformats.org/officeDocument/2006/relationships/hyperlink" Target="http://sv.wikipedia.org/wiki/L%C3%A4nsstyrels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wikipedia.org/wiki/Gravskic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wikipedia.org/wiki/Urn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wikipedia.org/wiki/Minneslund" TargetMode="External"/><Relationship Id="rId23" Type="http://schemas.openxmlformats.org/officeDocument/2006/relationships/footer" Target="footer3.xml"/><Relationship Id="rId10" Type="http://schemas.openxmlformats.org/officeDocument/2006/relationships/hyperlink" Target="http://sv.wikipedia.org/w/index.php?title=Benkvarn&amp;action=edi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v.wikipedia.org/wiki/Insulin" TargetMode="External"/><Relationship Id="rId14" Type="http://schemas.openxmlformats.org/officeDocument/2006/relationships/hyperlink" Target="http://sv.wikipedia.org/wiki/Kolumbarium" TargetMode="External"/><Relationship Id="rId22"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3025</Characters>
  <Application>Microsoft Office Word</Application>
  <DocSecurity>4</DocSecurity>
  <Lines>59</Lines>
  <Paragraphs>19</Paragraphs>
  <ScaleCrop>false</ScaleCrop>
  <HeadingPairs>
    <vt:vector size="2" baseType="variant">
      <vt:variant>
        <vt:lpstr>Rubrik</vt:lpstr>
      </vt:variant>
      <vt:variant>
        <vt:i4>1</vt:i4>
      </vt:variant>
    </vt:vector>
  </HeadingPairs>
  <TitlesOfParts>
    <vt:vector size="1" baseType="lpstr">
      <vt:lpstr>m1222</vt:lpstr>
    </vt:vector>
  </TitlesOfParts>
  <Company>Riksdagen</Company>
  <LinksUpToDate>false</LinksUpToDate>
  <CharactersWithSpaces>3577</CharactersWithSpaces>
  <SharedDoc>false</SharedDoc>
  <HLinks>
    <vt:vector size="66" baseType="variant">
      <vt:variant>
        <vt:i4>7012392</vt:i4>
      </vt:variant>
      <vt:variant>
        <vt:i4>30</vt:i4>
      </vt:variant>
      <vt:variant>
        <vt:i4>0</vt:i4>
      </vt:variant>
      <vt:variant>
        <vt:i4>5</vt:i4>
      </vt:variant>
      <vt:variant>
        <vt:lpwstr>http://sv.wikipedia.org/wiki/L%C3%A4nsstyrelse</vt:lpwstr>
      </vt:variant>
      <vt:variant>
        <vt:lpwstr/>
      </vt:variant>
      <vt:variant>
        <vt:i4>8257569</vt:i4>
      </vt:variant>
      <vt:variant>
        <vt:i4>27</vt:i4>
      </vt:variant>
      <vt:variant>
        <vt:i4>0</vt:i4>
      </vt:variant>
      <vt:variant>
        <vt:i4>5</vt:i4>
      </vt:variant>
      <vt:variant>
        <vt:lpwstr>http://sv.wikipedia.org/wiki/Gravskick</vt:lpwstr>
      </vt:variant>
      <vt:variant>
        <vt:lpwstr/>
      </vt:variant>
      <vt:variant>
        <vt:i4>7143468</vt:i4>
      </vt:variant>
      <vt:variant>
        <vt:i4>24</vt:i4>
      </vt:variant>
      <vt:variant>
        <vt:i4>0</vt:i4>
      </vt:variant>
      <vt:variant>
        <vt:i4>5</vt:i4>
      </vt:variant>
      <vt:variant>
        <vt:lpwstr>http://sv.wikipedia.org/wiki/Minneslund</vt:lpwstr>
      </vt:variant>
      <vt:variant>
        <vt:lpwstr/>
      </vt:variant>
      <vt:variant>
        <vt:i4>393298</vt:i4>
      </vt:variant>
      <vt:variant>
        <vt:i4>21</vt:i4>
      </vt:variant>
      <vt:variant>
        <vt:i4>0</vt:i4>
      </vt:variant>
      <vt:variant>
        <vt:i4>5</vt:i4>
      </vt:variant>
      <vt:variant>
        <vt:lpwstr>http://sv.wikipedia.org/wiki/Kolumbarium</vt:lpwstr>
      </vt:variant>
      <vt:variant>
        <vt:lpwstr/>
      </vt:variant>
      <vt:variant>
        <vt:i4>8126503</vt:i4>
      </vt:variant>
      <vt:variant>
        <vt:i4>18</vt:i4>
      </vt:variant>
      <vt:variant>
        <vt:i4>0</vt:i4>
      </vt:variant>
      <vt:variant>
        <vt:i4>5</vt:i4>
      </vt:variant>
      <vt:variant>
        <vt:lpwstr>http://sv.wikipedia.org/wiki/Nisch</vt:lpwstr>
      </vt:variant>
      <vt:variant>
        <vt:lpwstr/>
      </vt:variant>
      <vt:variant>
        <vt:i4>393299</vt:i4>
      </vt:variant>
      <vt:variant>
        <vt:i4>15</vt:i4>
      </vt:variant>
      <vt:variant>
        <vt:i4>0</vt:i4>
      </vt:variant>
      <vt:variant>
        <vt:i4>5</vt:i4>
      </vt:variant>
      <vt:variant>
        <vt:lpwstr>http://sv.wikipedia.org/wiki/Begravningsplats</vt:lpwstr>
      </vt:variant>
      <vt:variant>
        <vt:lpwstr/>
      </vt:variant>
      <vt:variant>
        <vt:i4>1179743</vt:i4>
      </vt:variant>
      <vt:variant>
        <vt:i4>12</vt:i4>
      </vt:variant>
      <vt:variant>
        <vt:i4>0</vt:i4>
      </vt:variant>
      <vt:variant>
        <vt:i4>5</vt:i4>
      </vt:variant>
      <vt:variant>
        <vt:lpwstr>http://sv.wikipedia.org/wiki/Urna</vt:lpwstr>
      </vt:variant>
      <vt:variant>
        <vt:lpwstr/>
      </vt:variant>
      <vt:variant>
        <vt:i4>3801151</vt:i4>
      </vt:variant>
      <vt:variant>
        <vt:i4>9</vt:i4>
      </vt:variant>
      <vt:variant>
        <vt:i4>0</vt:i4>
      </vt:variant>
      <vt:variant>
        <vt:i4>5</vt:i4>
      </vt:variant>
      <vt:variant>
        <vt:lpwstr>http://sv.wikipedia.org/w/index.php?title=Benkvarn&amp;action=edit</vt:lpwstr>
      </vt:variant>
      <vt:variant>
        <vt:lpwstr/>
      </vt:variant>
      <vt:variant>
        <vt:i4>1114207</vt:i4>
      </vt:variant>
      <vt:variant>
        <vt:i4>6</vt:i4>
      </vt:variant>
      <vt:variant>
        <vt:i4>0</vt:i4>
      </vt:variant>
      <vt:variant>
        <vt:i4>5</vt:i4>
      </vt:variant>
      <vt:variant>
        <vt:lpwstr>http://sv.wikipedia.org/wiki/Insulin</vt:lpwstr>
      </vt:variant>
      <vt:variant>
        <vt:lpwstr/>
      </vt:variant>
      <vt:variant>
        <vt:i4>7209005</vt:i4>
      </vt:variant>
      <vt:variant>
        <vt:i4>3</vt:i4>
      </vt:variant>
      <vt:variant>
        <vt:i4>0</vt:i4>
      </vt:variant>
      <vt:variant>
        <vt:i4>5</vt:i4>
      </vt:variant>
      <vt:variant>
        <vt:lpwstr>http://sv.wikipedia.org/wiki/Pacemaker</vt:lpwstr>
      </vt:variant>
      <vt:variant>
        <vt:lpwstr/>
      </vt:variant>
      <vt:variant>
        <vt:i4>2031692</vt:i4>
      </vt:variant>
      <vt:variant>
        <vt:i4>0</vt:i4>
      </vt:variant>
      <vt:variant>
        <vt:i4>0</vt:i4>
      </vt:variant>
      <vt:variant>
        <vt:i4>5</vt:i4>
      </vt:variant>
      <vt:variant>
        <vt:lpwstr>http://susning.nu/Kirurgi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m1222</dc:title>
  <dc:subject>m1222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2006-11-27T17:53:00Z</cp:lastPrinted>
  <dcterms:created xsi:type="dcterms:W3CDTF">2025-12-17T00:19:00Z</dcterms:created>
  <dcterms:modified xsi:type="dcterms:W3CDTF">2025-12-17T00:19:00Z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Främmande metaller i kroppen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Främmande metaller i kroppen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Magdalena Andersson (m)</vt:lpwstr>
  </property>
  <property fmtid="{D5CDD505-2E9C-101B-9397-08002B2CF9AE}" pid="26" name="MotionarLista">
    <vt:lpwstr>Rådhström, Jan-Evert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K299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jm0326aa</vt:lpwstr>
  </property>
  <property fmtid="{D5CDD505-2E9C-101B-9397-08002B2CF9AE}" pid="46" name="MotionID">
    <vt:lpwstr>20062007000000000109000012220069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20062007000000000109000012220069</vt:lpwstr>
  </property>
  <property fmtid="{D5CDD505-2E9C-101B-9397-08002B2CF9AE}" pid="50" name="nummer">
    <vt:lpwstr>299</vt:lpwstr>
  </property>
  <property fmtid="{D5CDD505-2E9C-101B-9397-08002B2CF9AE}" pid="51" name="utskottsbeteckning">
    <vt:lpwstr>K</vt:lpwstr>
  </property>
  <property fmtid="{D5CDD505-2E9C-101B-9397-08002B2CF9AE}" pid="52" name="GlobalUID">
    <vt:lpwstr>{6DF4B49F-DAB6-4FDB-B1FB-91F074152A97}</vt:lpwstr>
  </property>
  <property fmtid="{D5CDD505-2E9C-101B-9397-08002B2CF9AE}" pid="53" name="Överföringar">
    <vt:i4>0</vt:i4>
  </property>
  <property fmtid="{D5CDD505-2E9C-101B-9397-08002B2CF9AE}" pid="54" name="Checksum">
    <vt:lpwstr>*1011753661683*</vt:lpwstr>
  </property>
  <property fmtid="{D5CDD505-2E9C-101B-9397-08002B2CF9AE}" pid="55" name="skuggnummer">
    <vt:lpwstr>1226</vt:lpwstr>
  </property>
  <property fmtid="{D5CDD505-2E9C-101B-9397-08002B2CF9AE}" pid="56" name="urixVersion">
    <vt:lpwstr>3.1.4.0</vt:lpwstr>
  </property>
  <property fmtid="{D5CDD505-2E9C-101B-9397-08002B2CF9AE}" pid="57" name="urixOrigin">
    <vt:lpwstr>070221 17:57:32.632</vt:lpwstr>
  </property>
  <property fmtid="{D5CDD505-2E9C-101B-9397-08002B2CF9AE}" pid="58" name="urixGuid">
    <vt:lpwstr>{91742CD1-6420-4448-A4C0-058F9769A0E8}</vt:lpwstr>
  </property>
</Properties>
</file>