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B7EB12D35C4E1F81BA2045B8467BD4"/>
        </w:placeholder>
        <w15:appearance w15:val="hidden"/>
        <w:text/>
      </w:sdtPr>
      <w:sdtEndPr/>
      <w:sdtContent>
        <w:p w:rsidRPr="009B062B" w:rsidR="00AF30DD" w:rsidP="009B062B" w:rsidRDefault="00AF30DD" w14:paraId="71D836DA" w14:textId="77777777">
          <w:pPr>
            <w:pStyle w:val="RubrikFrslagTIllRiksdagsbeslut"/>
          </w:pPr>
          <w:r w:rsidRPr="009B062B">
            <w:t>Förslag till riksdagsbeslut</w:t>
          </w:r>
        </w:p>
      </w:sdtContent>
    </w:sdt>
    <w:sdt>
      <w:sdtPr>
        <w:alias w:val="Yrkande 1"/>
        <w:tag w:val="9a3c72d4-5d83-4b49-a305-28cbc03e3d50"/>
        <w:id w:val="2105138899"/>
        <w:lock w:val="sdtLocked"/>
      </w:sdtPr>
      <w:sdtEndPr/>
      <w:sdtContent>
        <w:p w:rsidR="000B5510" w:rsidRDefault="008D66E8" w14:paraId="1C044975" w14:textId="7E0CDCAC">
          <w:pPr>
            <w:pStyle w:val="Frslagstext"/>
          </w:pPr>
          <w:r>
            <w:t>Riksdagen ställer sig bakom det som anförs i motionen om att kraven på miljökonsekvensbeskrivningens innehåll endast ska avse sådant som krävs för ett korrekt genomförande av direktiv 2014/52/EU och tillkännager detta för regeringen.</w:t>
          </w:r>
        </w:p>
      </w:sdtContent>
    </w:sdt>
    <w:sdt>
      <w:sdtPr>
        <w:alias w:val="Yrkande 2"/>
        <w:tag w:val="254b760d-1f47-42ac-971a-513d65e87048"/>
        <w:id w:val="1799480489"/>
        <w:lock w:val="sdtLocked"/>
      </w:sdtPr>
      <w:sdtEndPr/>
      <w:sdtContent>
        <w:p w:rsidR="000B5510" w:rsidRDefault="008D66E8" w14:paraId="516F4B18" w14:textId="77777777">
          <w:pPr>
            <w:pStyle w:val="Frslagstext"/>
          </w:pPr>
          <w:r>
            <w:t>Riksdagen ställer sig bakom det som anförs i motionen om att regeringens kategorisering av verksamheter som kan eller inte kan antas ha betydande miljöpåverkan ska vara i enlighet med direktivet och tillkännager detta för regeringen.</w:t>
          </w:r>
        </w:p>
      </w:sdtContent>
    </w:sdt>
    <w:sdt>
      <w:sdtPr>
        <w:alias w:val="Yrkande 3"/>
        <w:tag w:val="f86d45f7-dea8-4149-bef8-fcee18332804"/>
        <w:id w:val="-2112878567"/>
        <w:lock w:val="sdtLocked"/>
      </w:sdtPr>
      <w:sdtEndPr/>
      <w:sdtContent>
        <w:p w:rsidR="000B5510" w:rsidRDefault="008D66E8" w14:paraId="4ABC9E10" w14:textId="458497EA">
          <w:pPr>
            <w:pStyle w:val="Frslagstext"/>
          </w:pPr>
          <w:r>
            <w:t>Riksdagen ställer sig bakom det som anförs i motionen om att i miljöbalken ange en maximal tidsfrist för att fatta beslut i enlighet med direktivet och tillkännager detta för regeringen.</w:t>
          </w:r>
        </w:p>
      </w:sdtContent>
    </w:sdt>
    <w:sdt>
      <w:sdtPr>
        <w:alias w:val="Yrkande 4"/>
        <w:tag w:val="30d1d946-c027-471c-9c85-8eefe3da62e8"/>
        <w:id w:val="287180027"/>
        <w:lock w:val="sdtLocked"/>
      </w:sdtPr>
      <w:sdtEndPr/>
      <w:sdtContent>
        <w:p w:rsidR="000B5510" w:rsidRDefault="008D66E8" w14:paraId="791DD55E" w14:textId="61692736">
          <w:pPr>
            <w:pStyle w:val="Frslagstext"/>
          </w:pPr>
          <w:r>
            <w:t>Riksdagen ställer sig bakom det som anförs i motionen om att den nya lagstiftningen och dess tillämpning bör utvärderas senast efter tre år och tillkännager detta för regeringen.</w:t>
          </w:r>
        </w:p>
      </w:sdtContent>
    </w:sdt>
    <w:p w:rsidR="006D01C3" w:rsidP="00710230" w:rsidRDefault="000156D9" w14:paraId="2502AEE9" w14:textId="6DDE60D8">
      <w:pPr>
        <w:pStyle w:val="Rubrik1"/>
      </w:pPr>
      <w:bookmarkStart w:name="MotionsStart" w:id="0"/>
      <w:bookmarkEnd w:id="0"/>
      <w:r w:rsidRPr="009B062B">
        <w:t>Motivering</w:t>
      </w:r>
    </w:p>
    <w:p w:rsidR="0079102B" w:rsidP="00464CAE" w:rsidRDefault="006376B0" w14:paraId="6995FC4F" w14:textId="52004F68">
      <w:pPr>
        <w:pStyle w:val="Normalutanindragellerluft"/>
      </w:pPr>
      <w:r>
        <w:t>I proposition</w:t>
      </w:r>
      <w:r w:rsidR="00C946BD">
        <w:t xml:space="preserve"> 2016/17:200 Miljöbedömningar </w:t>
      </w:r>
      <w:r>
        <w:t xml:space="preserve">föreslås </w:t>
      </w:r>
      <w:r w:rsidR="00C946BD">
        <w:t xml:space="preserve">förändringar av </w:t>
      </w:r>
      <w:r w:rsidR="00C52267">
        <w:t xml:space="preserve">miljöbalken </w:t>
      </w:r>
      <w:r w:rsidR="00C946BD">
        <w:t>med anledning av Europaparlamentets och rådets direktiv 2014/52/EU av den 16 april 2014 om ändring av direktiv 2011/92/EU om bedömning av inverkan på miljön av vissa offentliga och privata projekt</w:t>
      </w:r>
      <w:r w:rsidR="0079102B">
        <w:t xml:space="preserve">. Förändringarna innebär </w:t>
      </w:r>
      <w:r w:rsidR="00D60D8F">
        <w:t>bl.a.</w:t>
      </w:r>
      <w:r>
        <w:t xml:space="preserve"> e</w:t>
      </w:r>
      <w:r w:rsidR="002E3AB5">
        <w:t xml:space="preserve">tt nytt kapitel 6 i </w:t>
      </w:r>
      <w:r w:rsidR="00C52267">
        <w:t>m</w:t>
      </w:r>
      <w:r w:rsidR="002E3AB5">
        <w:t>iljöbalken</w:t>
      </w:r>
      <w:r>
        <w:t xml:space="preserve">, samt ändringar i relaterad sektorslagstiftning. </w:t>
      </w:r>
    </w:p>
    <w:p w:rsidRPr="00D60D8F" w:rsidR="00487E66" w:rsidP="00D60D8F" w:rsidRDefault="00487E66" w14:paraId="3605A36B" w14:textId="6B20F8F1">
      <w:r w:rsidRPr="00D60D8F">
        <w:t xml:space="preserve">Sverige är och ska vara ett grönt föregångsland. Att åstadkomma ett gott livsklimat för människor, djur och natur är en central politisk uppgift. </w:t>
      </w:r>
      <w:r w:rsidRPr="00D60D8F">
        <w:lastRenderedPageBreak/>
        <w:t xml:space="preserve">De klimat- och miljöutmaningar som vårt samhälle står inför vill vi möta med åtgärder som bygger på kunskap, på bästa tillgängliga teknik och på vad som är samhällsekonomiskt effektivt. </w:t>
      </w:r>
    </w:p>
    <w:p w:rsidR="0079102B" w:rsidP="003E7341" w:rsidRDefault="00B76F16" w14:paraId="3D7D778D" w14:textId="51C79B0F">
      <w:pPr>
        <w:ind w:firstLine="0"/>
      </w:pPr>
      <w:r>
        <w:t>Allianspartierna vill att Sverige ska ha höga ambitioner på miljöområdet och att krav ska ställas på verksamheter med negativ miljöpåverkan utan att skapa</w:t>
      </w:r>
      <w:r w:rsidR="002E3AB5">
        <w:t xml:space="preserve"> onödigt krångel för människor och företag</w:t>
      </w:r>
      <w:r w:rsidR="00D60D8F">
        <w:t>. Miljö- och j</w:t>
      </w:r>
      <w:r>
        <w:t>ordbruksutskottet har under våren riktat ett tillkännagivande mot regeringen om att tillståndsprocesser ska</w:t>
      </w:r>
      <w:r w:rsidRPr="00B76F16">
        <w:t xml:space="preserve"> utformas på ett sådant sätt att de inte i onödan hindrar, försenar eller fördyrar investeringar som moderniserar verksamheter, skapar jobb och tillväxt och i slutändan ofta minskar den samlade miljöpåverkan.</w:t>
      </w:r>
      <w:r>
        <w:t xml:space="preserve"> Alliansen ser därför att det är viktigt med tydlighet avseende miljökonsekvensbeskrivningens innehåll och avgränsningar, vilket i vissa aspekter saknas i den proposition som regeringen lagt fram. </w:t>
      </w:r>
      <w:r w:rsidR="002116B3">
        <w:t>Syftet</w:t>
      </w:r>
      <w:r w:rsidR="00C946BD">
        <w:t xml:space="preserve"> </w:t>
      </w:r>
      <w:r w:rsidR="000364C7">
        <w:t>att effektivisera och tydliggöra lagstiftningen är g</w:t>
      </w:r>
      <w:r w:rsidR="002116B3">
        <w:t>ott</w:t>
      </w:r>
      <w:r w:rsidR="000364C7">
        <w:t xml:space="preserve"> och implementeringen av ändrin</w:t>
      </w:r>
      <w:r w:rsidR="00D60D8F">
        <w:t>garna i direktivet är nödvändig</w:t>
      </w:r>
      <w:r w:rsidR="000364C7">
        <w:t xml:space="preserve">. Men </w:t>
      </w:r>
      <w:r w:rsidR="0079102B">
        <w:t xml:space="preserve">flera av </w:t>
      </w:r>
      <w:r w:rsidR="000364C7">
        <w:t>de</w:t>
      </w:r>
      <w:r w:rsidR="003E7341">
        <w:t xml:space="preserve"> ändringar som </w:t>
      </w:r>
      <w:r w:rsidR="00C946BD">
        <w:t xml:space="preserve">regeringen </w:t>
      </w:r>
      <w:r w:rsidR="003E7341">
        <w:t>föres</w:t>
      </w:r>
      <w:r w:rsidR="009E3444">
        <w:t>lå</w:t>
      </w:r>
      <w:r w:rsidR="00C946BD">
        <w:t>r</w:t>
      </w:r>
      <w:r w:rsidR="009E3444">
        <w:t xml:space="preserve"> </w:t>
      </w:r>
      <w:r w:rsidR="0079102B">
        <w:t>går utöver v</w:t>
      </w:r>
      <w:r w:rsidR="00D60D8F">
        <w:t>ad direktivet kräver. Dessa för</w:t>
      </w:r>
      <w:r w:rsidR="0079102B">
        <w:t xml:space="preserve">slag riskerar att </w:t>
      </w:r>
      <w:r w:rsidR="00487E66">
        <w:t xml:space="preserve">motverka </w:t>
      </w:r>
      <w:r w:rsidR="002116B3">
        <w:t>syftet</w:t>
      </w:r>
      <w:r w:rsidR="00D60D8F">
        <w:t>,</w:t>
      </w:r>
      <w:r w:rsidR="002116B3">
        <w:t xml:space="preserve"> </w:t>
      </w:r>
      <w:r w:rsidR="0079102B">
        <w:t xml:space="preserve">och snarare än förenkla och effektivisera </w:t>
      </w:r>
      <w:r w:rsidR="002E3AB5">
        <w:t>finns det</w:t>
      </w:r>
      <w:r w:rsidR="009E3444">
        <w:t xml:space="preserve"> risk </w:t>
      </w:r>
      <w:r w:rsidR="00B9004E">
        <w:t xml:space="preserve">att </w:t>
      </w:r>
      <w:r w:rsidR="002E3AB5">
        <w:t>regeringens förslag</w:t>
      </w:r>
      <w:r w:rsidR="00C45FBC">
        <w:t xml:space="preserve"> </w:t>
      </w:r>
      <w:r w:rsidR="002E3AB5">
        <w:t>leder</w:t>
      </w:r>
      <w:r w:rsidR="00730BBA">
        <w:t xml:space="preserve"> til</w:t>
      </w:r>
      <w:r w:rsidR="002E3AB5">
        <w:t xml:space="preserve">l </w:t>
      </w:r>
      <w:r w:rsidR="00730BBA">
        <w:t xml:space="preserve">otydlighet </w:t>
      </w:r>
      <w:r w:rsidR="002E3AB5">
        <w:t>och en än mer komplicerad process</w:t>
      </w:r>
      <w:r w:rsidR="00730BBA">
        <w:t xml:space="preserve">. </w:t>
      </w:r>
    </w:p>
    <w:p w:rsidRPr="00D60D8F" w:rsidR="0075412A" w:rsidP="00D60D8F" w:rsidRDefault="0075412A" w14:paraId="31A26586" w14:textId="77777777">
      <w:pPr>
        <w:pStyle w:val="Rubrik2"/>
      </w:pPr>
      <w:r w:rsidRPr="00D60D8F">
        <w:t>Miljökonsekvensbeskrivningens innehåll</w:t>
      </w:r>
    </w:p>
    <w:p w:rsidRPr="00D60D8F" w:rsidR="0075412A" w:rsidP="00D60D8F" w:rsidRDefault="0075412A" w14:paraId="3E1D84FF" w14:textId="1CDAE189">
      <w:pPr>
        <w:pStyle w:val="Normalutanindragellerluft"/>
      </w:pPr>
      <w:r w:rsidRPr="00D60D8F">
        <w:t>Direktiv</w:t>
      </w:r>
      <w:r w:rsidRPr="00D60D8F" w:rsidR="0079102B">
        <w:t>et</w:t>
      </w:r>
      <w:r w:rsidRPr="00D60D8F">
        <w:t xml:space="preserve"> innehåller nya krav på vad en miljökonse</w:t>
      </w:r>
      <w:r w:rsidRPr="00D60D8F" w:rsidR="00C22970">
        <w:t xml:space="preserve">kvensbeskrivning ska innehålla. </w:t>
      </w:r>
      <w:r w:rsidRPr="00D60D8F" w:rsidR="000C5FBD">
        <w:t xml:space="preserve">I propositionens förslag till lagändring finns dels </w:t>
      </w:r>
      <w:r w:rsidRPr="00D60D8F" w:rsidR="00487E66">
        <w:t xml:space="preserve">dessa </w:t>
      </w:r>
      <w:r w:rsidRPr="00D60D8F" w:rsidR="000C5FBD">
        <w:t xml:space="preserve">krav på miljökonsekvensbeskrivningens innehåll </w:t>
      </w:r>
      <w:r w:rsidRPr="00D60D8F" w:rsidR="00CA2B90">
        <w:t>specificera</w:t>
      </w:r>
      <w:r w:rsidRPr="00D60D8F" w:rsidR="00EA322F">
        <w:t>de i lista. Därtill</w:t>
      </w:r>
      <w:r w:rsidRPr="00D60D8F" w:rsidR="00CA2B90">
        <w:t xml:space="preserve"> f</w:t>
      </w:r>
      <w:r w:rsidRPr="00D60D8F" w:rsidR="000D058D">
        <w:t>öreslås</w:t>
      </w:r>
      <w:r w:rsidRPr="00D60D8F" w:rsidR="00CA2B90">
        <w:t xml:space="preserve"> </w:t>
      </w:r>
      <w:r w:rsidRPr="00D60D8F">
        <w:t xml:space="preserve">att regeringen får meddela ytterligare föreskrifter om vad miljökonsekvensbeskrivningen ska innehålla och hur den ska tas fram. Det är därmed omöjligt att i nuvarande förslag kunna överblicka </w:t>
      </w:r>
      <w:r w:rsidRPr="00D60D8F" w:rsidR="002E3AB5">
        <w:t>vad detta skulle kunna innebära. Detta är i sig</w:t>
      </w:r>
      <w:r w:rsidRPr="00D60D8F">
        <w:t xml:space="preserve"> motsägelsefullt då </w:t>
      </w:r>
      <w:r w:rsidRPr="00D60D8F" w:rsidR="00DC6C60">
        <w:t xml:space="preserve">det i </w:t>
      </w:r>
      <w:r w:rsidRPr="00D60D8F">
        <w:t>propositionens inledning</w:t>
      </w:r>
      <w:r w:rsidRPr="00D60D8F" w:rsidR="00C36048">
        <w:t xml:space="preserve"> </w:t>
      </w:r>
      <w:r w:rsidRPr="00D60D8F" w:rsidR="00C36048">
        <w:lastRenderedPageBreak/>
        <w:t>anförs</w:t>
      </w:r>
      <w:r w:rsidRPr="00D60D8F">
        <w:t xml:space="preserve"> att </w:t>
      </w:r>
      <w:r w:rsidRPr="00D60D8F" w:rsidR="004A4638">
        <w:t>propositionen avser</w:t>
      </w:r>
      <w:r w:rsidRPr="00D60D8F">
        <w:t xml:space="preserve"> </w:t>
      </w:r>
      <w:r w:rsidRPr="00D60D8F" w:rsidR="00D60D8F">
        <w:t xml:space="preserve">att </w:t>
      </w:r>
      <w:r w:rsidRPr="00D60D8F">
        <w:t xml:space="preserve">förtydliga vad en miljökonsekvensbeskrivning måste innehålla. </w:t>
      </w:r>
      <w:r w:rsidRPr="00D60D8F" w:rsidR="002E3AB5">
        <w:t xml:space="preserve">Vi anser därför att i </w:t>
      </w:r>
      <w:r w:rsidRPr="00D60D8F" w:rsidR="009B25E1">
        <w:t xml:space="preserve">den mån </w:t>
      </w:r>
      <w:r w:rsidRPr="00D60D8F" w:rsidR="00C36048">
        <w:t xml:space="preserve">regeringen </w:t>
      </w:r>
      <w:r w:rsidRPr="00D60D8F" w:rsidR="009B25E1">
        <w:t xml:space="preserve">ska </w:t>
      </w:r>
      <w:r w:rsidRPr="00D60D8F" w:rsidR="00C36048">
        <w:t>meddela</w:t>
      </w:r>
      <w:r w:rsidRPr="00D60D8F" w:rsidR="0031253B">
        <w:t xml:space="preserve"> ytterligare föreskrifter för vad en miljökonsekvensbeskrivning ska inn</w:t>
      </w:r>
      <w:r w:rsidRPr="00D60D8F" w:rsidR="00B93325">
        <w:t>ehålla</w:t>
      </w:r>
      <w:r w:rsidRPr="00D60D8F" w:rsidR="004A4638">
        <w:t xml:space="preserve"> </w:t>
      </w:r>
      <w:r w:rsidRPr="00D60D8F" w:rsidR="009B25E1">
        <w:t xml:space="preserve">så </w:t>
      </w:r>
      <w:r w:rsidRPr="00D60D8F" w:rsidR="00331581">
        <w:t>bör</w:t>
      </w:r>
      <w:r w:rsidRPr="00D60D8F" w:rsidR="004A4638">
        <w:t xml:space="preserve"> dessa föreskrifter överensstämma med de krav som ställs i direktivet. Vi betonar </w:t>
      </w:r>
      <w:r w:rsidRPr="00D60D8F" w:rsidR="00C565DD">
        <w:t>därmed också</w:t>
      </w:r>
      <w:r w:rsidRPr="00D60D8F" w:rsidR="004A4638">
        <w:t xml:space="preserve"> att eve</w:t>
      </w:r>
      <w:r w:rsidRPr="00D60D8F" w:rsidR="00C565DD">
        <w:t xml:space="preserve">ntuella ytterligare förskrifter inte bör gälla för alla verksamheter och åtgärder generellt, utan att </w:t>
      </w:r>
      <w:r w:rsidRPr="00D60D8F" w:rsidR="002E3AB5">
        <w:t xml:space="preserve">om det finns behov </w:t>
      </w:r>
      <w:r w:rsidRPr="00D60D8F" w:rsidR="00D60D8F">
        <w:t xml:space="preserve">av </w:t>
      </w:r>
      <w:r w:rsidRPr="00D60D8F" w:rsidR="002E3AB5">
        <w:t xml:space="preserve">att i någon del utöka kraven på </w:t>
      </w:r>
      <w:r w:rsidRPr="00D60D8F" w:rsidR="00C565DD">
        <w:t>miljö</w:t>
      </w:r>
      <w:r w:rsidRPr="00D60D8F" w:rsidR="00762B97">
        <w:t>konsekvens</w:t>
      </w:r>
      <w:r w:rsidRPr="00D60D8F" w:rsidR="00C565DD">
        <w:t xml:space="preserve">beskrivningens innehåll </w:t>
      </w:r>
      <w:r w:rsidRPr="00D60D8F" w:rsidR="00261C92">
        <w:t xml:space="preserve">så </w:t>
      </w:r>
      <w:r w:rsidRPr="00D60D8F" w:rsidR="00C565DD">
        <w:t xml:space="preserve">bör </w:t>
      </w:r>
      <w:r w:rsidRPr="00D60D8F" w:rsidR="002E3AB5">
        <w:t xml:space="preserve">det tydligt kopplas </w:t>
      </w:r>
      <w:r w:rsidRPr="00D60D8F" w:rsidR="00C565DD">
        <w:t xml:space="preserve">till </w:t>
      </w:r>
      <w:r w:rsidRPr="00D60D8F" w:rsidR="00487E66">
        <w:t xml:space="preserve">olika </w:t>
      </w:r>
      <w:r w:rsidRPr="00D60D8F" w:rsidR="00676D12">
        <w:t>verksamhetstypers</w:t>
      </w:r>
      <w:r w:rsidRPr="00D60D8F" w:rsidR="0079102B">
        <w:t xml:space="preserve"> </w:t>
      </w:r>
      <w:r w:rsidRPr="00D60D8F" w:rsidR="00C565DD">
        <w:t>särskilda egenskaper</w:t>
      </w:r>
      <w:r w:rsidRPr="00D60D8F" w:rsidR="00331581">
        <w:t xml:space="preserve"> eller förutsättningar</w:t>
      </w:r>
      <w:r w:rsidRPr="00D60D8F" w:rsidR="00C565DD">
        <w:t>.</w:t>
      </w:r>
      <w:r w:rsidRPr="00D60D8F">
        <w:t xml:space="preserve"> </w:t>
      </w:r>
    </w:p>
    <w:p w:rsidRPr="00C57AE4" w:rsidR="0075412A" w:rsidP="00C57AE4" w:rsidRDefault="0075412A" w14:paraId="19B89002" w14:textId="77777777">
      <w:pPr>
        <w:pStyle w:val="Rubrik2"/>
      </w:pPr>
      <w:r w:rsidRPr="00C57AE4">
        <w:t>Verksamheter som kan omfattas av krav på</w:t>
      </w:r>
      <w:r w:rsidRPr="00C57AE4" w:rsidR="00331581">
        <w:t xml:space="preserve"> specifik</w:t>
      </w:r>
      <w:r w:rsidRPr="00C57AE4">
        <w:t xml:space="preserve"> </w:t>
      </w:r>
      <w:r w:rsidRPr="00C57AE4" w:rsidR="00331581">
        <w:t>miljöbedömning</w:t>
      </w:r>
    </w:p>
    <w:p w:rsidRPr="00C57AE4" w:rsidR="00A702E0" w:rsidP="00C57AE4" w:rsidRDefault="00A702E0" w14:paraId="5879596B" w14:textId="49D96034">
      <w:pPr>
        <w:pStyle w:val="Normalutanindragellerluft"/>
      </w:pPr>
      <w:bookmarkStart w:name="_GoBack" w:id="1"/>
      <w:bookmarkEnd w:id="1"/>
      <w:r w:rsidRPr="00C57AE4">
        <w:t xml:space="preserve">Processen för miljöbedömningar bör vara ändamålsenlig och effektiv. Vi välkomnar därför </w:t>
      </w:r>
      <w:r w:rsidRPr="00C57AE4" w:rsidR="002E3AB5">
        <w:t xml:space="preserve">att direktivet förtydligar </w:t>
      </w:r>
      <w:r w:rsidRPr="00C57AE4">
        <w:t>att specifika miljöbedömningar endast ska genomföras för verksamheter och åtgärder som kan antas ha betydande miljöpåverkan. För verksamheter och åtgärder som varken kan eller inte kan antas ha betydande miljöpåverkan ska en undersökning genomföras för att utreda om en</w:t>
      </w:r>
      <w:r w:rsidRPr="00C57AE4" w:rsidR="005640AA">
        <w:t xml:space="preserve"> sådan</w:t>
      </w:r>
      <w:r w:rsidRPr="00C57AE4">
        <w:t xml:space="preserve"> miljöbedömning är nödvändig. Dessa </w:t>
      </w:r>
      <w:r w:rsidRPr="00C57AE4" w:rsidR="005640AA">
        <w:t xml:space="preserve">verksamheter och åtgärder </w:t>
      </w:r>
      <w:r w:rsidRPr="00C57AE4">
        <w:t>blir alltså för</w:t>
      </w:r>
      <w:r w:rsidRPr="00C57AE4" w:rsidR="00D60D8F">
        <w:t>emål för en inledande fall-till-</w:t>
      </w:r>
      <w:r w:rsidRPr="00C57AE4">
        <w:t>fall-bedömning.</w:t>
      </w:r>
    </w:p>
    <w:p w:rsidRPr="00D60D8F" w:rsidR="0075412A" w:rsidP="00D60D8F" w:rsidRDefault="00A702E0" w14:paraId="33EBCA41" w14:textId="380B8B0C">
      <w:r w:rsidRPr="00D60D8F">
        <w:t xml:space="preserve">Enligt propositionen får regeringen meddela vilka verksamheter och åtgärder som kan eller inte kan antas ha betydande miljöpåverkan. </w:t>
      </w:r>
      <w:r w:rsidRPr="00D60D8F" w:rsidR="00D40CB1">
        <w:t>Sverige har en fungerande process för miljökonsekvensbeskrivningar</w:t>
      </w:r>
      <w:r w:rsidR="00D60D8F">
        <w:t>,</w:t>
      </w:r>
      <w:r w:rsidRPr="00D60D8F" w:rsidR="00D40CB1">
        <w:t xml:space="preserve"> och vi ser inte att det finns behov av att utöka vilka verksamheter som omfattas av krav på </w:t>
      </w:r>
      <w:r w:rsidRPr="00D60D8F" w:rsidR="00C52267">
        <w:t>m</w:t>
      </w:r>
      <w:r w:rsidRPr="00D60D8F" w:rsidR="00D40CB1">
        <w:t>iljökonsekvensbeskrivningar jämfört med dagens svenska krav. V</w:t>
      </w:r>
      <w:r w:rsidRPr="00D60D8F">
        <w:t>i konstaterar även att regeringen gett Naturvårdsverket i uppdrag att göra en översyn av kategoriseringen av verksamheter utifrån krav på miljökonsekvensbeskrivning. Vidare finns det i ändringsdirektivet konkreta anvisningar om vilka verksamheter och åtgärder som alltid ska antas ha betydande miljöpåverkan respektive vilk</w:t>
      </w:r>
      <w:r w:rsidR="00D60D8F">
        <w:t>a som ska vara föremål för fall-till-</w:t>
      </w:r>
      <w:r w:rsidRPr="00D60D8F">
        <w:t>fall-bedömning. Regeringen bör därför säkerställa att svenska bestämmelser gällande kategorisering av verksamheter och åtgärder överensstämmer med direktivet i detta avseende</w:t>
      </w:r>
      <w:r w:rsidRPr="00D60D8F" w:rsidR="00D40CB1">
        <w:t xml:space="preserve">, men inte att omfattningen utökas </w:t>
      </w:r>
      <w:r w:rsidRPr="00D60D8F" w:rsidR="00D40CB1">
        <w:lastRenderedPageBreak/>
        <w:t>till verksamheter som i</w:t>
      </w:r>
      <w:r w:rsidR="00D60D8F">
        <w:t xml:space="preserve"> </w:t>
      </w:r>
      <w:r w:rsidRPr="00D60D8F" w:rsidR="00D40CB1">
        <w:t>dag inte omfattas</w:t>
      </w:r>
      <w:r w:rsidRPr="00D60D8F">
        <w:t xml:space="preserve">. </w:t>
      </w:r>
      <w:r w:rsidRPr="00D60D8F" w:rsidR="002E3AB5">
        <w:t xml:space="preserve">Det bör finnas möjlighet till </w:t>
      </w:r>
      <w:r w:rsidR="00D60D8F">
        <w:t>en inledande fall-</w:t>
      </w:r>
      <w:r w:rsidRPr="00D60D8F">
        <w:t>til</w:t>
      </w:r>
      <w:r w:rsidR="00D60D8F">
        <w:t>l-</w:t>
      </w:r>
      <w:r w:rsidRPr="00D60D8F">
        <w:t>fall-bedömning för den grupp av verksamheter och åtgärder som enligt direktivet inte ska genomgå en obligatorisk miljöbedömning. På så sätt fokuserar lagstiftningen och samhällets resurser på de verksamheter och åtgärder som kan komma att ha väsentlig påverkan på miljön.</w:t>
      </w:r>
      <w:r w:rsidRPr="00D60D8F" w:rsidR="00C565DD">
        <w:t xml:space="preserve"> De verksamheter</w:t>
      </w:r>
      <w:r w:rsidRPr="00D60D8F" w:rsidR="005B41BB">
        <w:t xml:space="preserve"> och åtgärder</w:t>
      </w:r>
      <w:r w:rsidRPr="00D60D8F" w:rsidR="00C565DD">
        <w:t xml:space="preserve"> som inte antas ha betydande miljöpåverkan kan dra nytta av det förenklade förfarandet med en liten miljökonsekvensbeskrivning.</w:t>
      </w:r>
    </w:p>
    <w:p w:rsidRPr="00D60D8F" w:rsidR="00D54279" w:rsidP="00D60D8F" w:rsidRDefault="00C45FBC" w14:paraId="5A6B2F89" w14:textId="77777777">
      <w:pPr>
        <w:pStyle w:val="Rubrik2"/>
      </w:pPr>
      <w:r w:rsidRPr="00D60D8F">
        <w:t xml:space="preserve">Tid för handläggning av </w:t>
      </w:r>
      <w:r w:rsidRPr="00D60D8F" w:rsidR="00224131">
        <w:t>besluts</w:t>
      </w:r>
      <w:r w:rsidRPr="00D60D8F">
        <w:t>ärende</w:t>
      </w:r>
    </w:p>
    <w:p w:rsidRPr="00D60D8F" w:rsidR="004C2D60" w:rsidP="00D60D8F" w:rsidRDefault="002B416B" w14:paraId="66B8B6FE" w14:textId="77777777">
      <w:pPr>
        <w:pStyle w:val="Normalutanindragellerluft"/>
      </w:pPr>
      <w:r w:rsidRPr="00D60D8F">
        <w:t xml:space="preserve">Förfarandet med en bedömning i flera steg, där först </w:t>
      </w:r>
      <w:r w:rsidRPr="00D60D8F" w:rsidR="009850D3">
        <w:t xml:space="preserve">en undersökning </w:t>
      </w:r>
      <w:r w:rsidRPr="00D60D8F" w:rsidR="00D972CB">
        <w:t xml:space="preserve">genomförs för att avgöra </w:t>
      </w:r>
      <w:r w:rsidRPr="00D60D8F" w:rsidR="009850D3">
        <w:t xml:space="preserve">om </w:t>
      </w:r>
      <w:r w:rsidRPr="00D60D8F" w:rsidR="00D972CB">
        <w:t xml:space="preserve">verksamheten kan antas </w:t>
      </w:r>
      <w:r w:rsidRPr="00D60D8F" w:rsidR="00EA5323">
        <w:t xml:space="preserve">ha </w:t>
      </w:r>
      <w:r w:rsidRPr="00D60D8F" w:rsidR="009850D3">
        <w:t>betydande miljöpåverkan</w:t>
      </w:r>
      <w:r w:rsidRPr="00D60D8F">
        <w:t>, vareft</w:t>
      </w:r>
      <w:r w:rsidRPr="00D60D8F" w:rsidR="001774CF">
        <w:t>er en milj</w:t>
      </w:r>
      <w:r w:rsidRPr="00D60D8F" w:rsidR="00B64DED">
        <w:t>öbedömning</w:t>
      </w:r>
      <w:r w:rsidRPr="00D60D8F" w:rsidR="009850D3">
        <w:t xml:space="preserve"> eventuellt</w:t>
      </w:r>
      <w:r w:rsidRPr="00D60D8F" w:rsidR="001774CF">
        <w:t xml:space="preserve"> inleds, syftar till att </w:t>
      </w:r>
      <w:r w:rsidRPr="00D60D8F" w:rsidR="00B14743">
        <w:t xml:space="preserve">lägga </w:t>
      </w:r>
      <w:r w:rsidRPr="00D60D8F" w:rsidR="001774CF">
        <w:t>fokus på d</w:t>
      </w:r>
      <w:r w:rsidRPr="00D60D8F" w:rsidR="00B64DED">
        <w:t>e verksamheter och åtgärder där störst m</w:t>
      </w:r>
      <w:r w:rsidRPr="00D60D8F" w:rsidR="004C2D60">
        <w:t>iljöpåverkan kan förväntas. D</w:t>
      </w:r>
      <w:r w:rsidRPr="00D60D8F" w:rsidR="00B64DED">
        <w:t xml:space="preserve">enna flerstegsprocess kan ha fördelar, </w:t>
      </w:r>
      <w:r w:rsidRPr="00D60D8F" w:rsidR="004C2D60">
        <w:t xml:space="preserve">men </w:t>
      </w:r>
      <w:r w:rsidRPr="00D60D8F" w:rsidR="00B64DED">
        <w:t xml:space="preserve">samtidigt </w:t>
      </w:r>
      <w:r w:rsidRPr="00D60D8F" w:rsidR="004C2D60">
        <w:t xml:space="preserve">är det </w:t>
      </w:r>
      <w:r w:rsidRPr="00D60D8F" w:rsidR="00464CAE">
        <w:t xml:space="preserve">viktigt att säkerställa att detta sker effektivt och att handläggningstider minimeras. </w:t>
      </w:r>
    </w:p>
    <w:p w:rsidRPr="00D60D8F" w:rsidR="00671BC2" w:rsidP="00D60D8F" w:rsidRDefault="00D60D8F" w14:paraId="45BA5933" w14:textId="610ED077">
      <w:r>
        <w:t>Miljö- och j</w:t>
      </w:r>
      <w:r w:rsidRPr="00D60D8F" w:rsidR="00B76F16">
        <w:t xml:space="preserve">ordbruksutskottet har under våren i ett tillkännagivande uppmanat regeringen att ställa upp tydliga mål för hur lång tid handläggningen bör få ta i normalfallet i olika slags tillståndsärenden. Trots det har regeringen valt att inte ange någon </w:t>
      </w:r>
      <w:r w:rsidRPr="00D60D8F" w:rsidR="002E033F">
        <w:t>tidsfrist inom vilken ansvarig myndighet ska fatta beslut</w:t>
      </w:r>
      <w:r w:rsidRPr="00D60D8F" w:rsidR="00B76F16">
        <w:t xml:space="preserve">, </w:t>
      </w:r>
      <w:r w:rsidRPr="00D60D8F" w:rsidR="00757104">
        <w:t>fastän</w:t>
      </w:r>
      <w:r w:rsidRPr="00D60D8F" w:rsidR="002E3AB5">
        <w:t xml:space="preserve"> det i </w:t>
      </w:r>
      <w:r w:rsidRPr="00D60D8F" w:rsidR="00875568">
        <w:t>direktive</w:t>
      </w:r>
      <w:r w:rsidRPr="00D60D8F" w:rsidR="002E3AB5">
        <w:t>t anges en tydlig maxgräns om</w:t>
      </w:r>
      <w:r w:rsidRPr="00D60D8F" w:rsidR="00875568">
        <w:t xml:space="preserve"> 90 dagar</w:t>
      </w:r>
      <w:r w:rsidRPr="00D60D8F" w:rsidR="002E033F">
        <w:t xml:space="preserve"> från det att verksamhetsutövaren lämnat all information som krävs, med undantag för vissa komplexa ärenden som kan motivera en längre tidsfrist</w:t>
      </w:r>
      <w:r w:rsidRPr="00D60D8F" w:rsidR="00D26EE5">
        <w:t xml:space="preserve">. </w:t>
      </w:r>
      <w:r>
        <w:t>Mot bakgrund av ovan</w:t>
      </w:r>
      <w:r w:rsidRPr="00D60D8F" w:rsidR="002E3AB5">
        <w:t xml:space="preserve">nämnda tillkännagivande anser vi att </w:t>
      </w:r>
      <w:r w:rsidRPr="00D60D8F" w:rsidR="00F8363E">
        <w:t xml:space="preserve">motsvarande </w:t>
      </w:r>
      <w:r w:rsidRPr="00D60D8F" w:rsidR="00D26EE5">
        <w:t xml:space="preserve">maxgräns för handläggningstiden </w:t>
      </w:r>
      <w:r w:rsidRPr="00D60D8F" w:rsidR="002E033F">
        <w:t xml:space="preserve">bör </w:t>
      </w:r>
      <w:r w:rsidRPr="00D60D8F" w:rsidR="00D26EE5">
        <w:t>inför</w:t>
      </w:r>
      <w:r w:rsidRPr="00D60D8F" w:rsidR="002E033F">
        <w:t>a</w:t>
      </w:r>
      <w:r w:rsidRPr="00D60D8F" w:rsidR="00D26EE5">
        <w:t xml:space="preserve">s i svensk lagstiftning. </w:t>
      </w:r>
      <w:r w:rsidRPr="00D60D8F" w:rsidR="002E3AB5">
        <w:t>Vi vill dock betona att d</w:t>
      </w:r>
      <w:r w:rsidRPr="00D60D8F" w:rsidR="00D26EE5">
        <w:t xml:space="preserve">essa 90 dagar </w:t>
      </w:r>
      <w:r w:rsidRPr="00D60D8F" w:rsidR="00D30BD3">
        <w:t>ska</w:t>
      </w:r>
      <w:r w:rsidRPr="00D60D8F" w:rsidR="00E127CB">
        <w:t xml:space="preserve"> ses som en maxgräns;</w:t>
      </w:r>
      <w:r w:rsidRPr="00D60D8F" w:rsidR="00D26EE5">
        <w:t xml:space="preserve"> en så effektiv hantering som möjligt bör alltid eftersträvas. </w:t>
      </w:r>
    </w:p>
    <w:p w:rsidRPr="00D60D8F" w:rsidR="0041089B" w:rsidP="00D60D8F" w:rsidRDefault="0041089B" w14:paraId="364B4E90" w14:textId="77777777">
      <w:pPr>
        <w:pStyle w:val="Rubrik2"/>
      </w:pPr>
      <w:r w:rsidRPr="00D60D8F">
        <w:lastRenderedPageBreak/>
        <w:t>Behov av utvärdering</w:t>
      </w:r>
    </w:p>
    <w:p w:rsidRPr="00D60D8F" w:rsidR="0041089B" w:rsidP="00D60D8F" w:rsidRDefault="00757104" w14:paraId="0211BB77" w14:textId="29968F52">
      <w:pPr>
        <w:pStyle w:val="Normalutanindragellerluft"/>
      </w:pPr>
      <w:r w:rsidRPr="00D60D8F">
        <w:t>För Alliansen är det viktigt att kraven på det underlag som krävs för prövning av en viss verksamhet inte ska ställas högre än vad som är motiverat av miljöskäl.</w:t>
      </w:r>
      <w:r w:rsidRPr="00D60D8F" w:rsidR="00D60D8F">
        <w:t xml:space="preserve"> Detta lyfts även i miljö- och j</w:t>
      </w:r>
      <w:r w:rsidRPr="00D60D8F">
        <w:t xml:space="preserve">ordbruksutskottets tillkännagivande, där det även poängteras att verksamheter som vill göra miljöförbättrande åtgärder ska få en mer skyndsam hantering. </w:t>
      </w:r>
      <w:r w:rsidRPr="00D60D8F" w:rsidR="00B14743">
        <w:t>A</w:t>
      </w:r>
      <w:r w:rsidRPr="00D60D8F">
        <w:t xml:space="preserve">lliansen menar att </w:t>
      </w:r>
      <w:r w:rsidRPr="00D60D8F" w:rsidR="002E3AB5">
        <w:t>mål</w:t>
      </w:r>
      <w:r w:rsidRPr="00D60D8F" w:rsidR="00261C92">
        <w:t>et</w:t>
      </w:r>
      <w:r w:rsidRPr="00D60D8F">
        <w:t xml:space="preserve"> </w:t>
      </w:r>
      <w:r w:rsidRPr="00D60D8F" w:rsidR="00B14743">
        <w:t>att effektivisera lagstiftningen är go</w:t>
      </w:r>
      <w:r w:rsidRPr="00D60D8F" w:rsidR="00261C92">
        <w:t>tt</w:t>
      </w:r>
      <w:r w:rsidRPr="00D60D8F" w:rsidR="00A7774B">
        <w:t xml:space="preserve">. Dock gör det sätt som regeringen föreslår att direktivet genomförs att </w:t>
      </w:r>
      <w:r w:rsidRPr="00D60D8F" w:rsidR="00B14743">
        <w:t>det</w:t>
      </w:r>
      <w:r w:rsidRPr="00D60D8F" w:rsidR="00D51A0C">
        <w:t xml:space="preserve"> i nuläget</w:t>
      </w:r>
      <w:r w:rsidRPr="00D60D8F" w:rsidR="00261C92">
        <w:t xml:space="preserve"> är</w:t>
      </w:r>
      <w:r w:rsidRPr="00D60D8F" w:rsidR="00D51A0C">
        <w:t xml:space="preserve"> </w:t>
      </w:r>
      <w:r w:rsidRPr="00D60D8F" w:rsidR="005379F1">
        <w:t>svårt att överblicka hur omfatta</w:t>
      </w:r>
      <w:r w:rsidRPr="00D60D8F" w:rsidR="00D51A0C">
        <w:t xml:space="preserve">nde </w:t>
      </w:r>
      <w:r w:rsidRPr="00D60D8F" w:rsidR="00B14743">
        <w:t xml:space="preserve">konsekvenserna av de föreslagna förändringarna </w:t>
      </w:r>
      <w:r w:rsidRPr="00D60D8F" w:rsidR="00D51A0C">
        <w:t xml:space="preserve">kommer </w:t>
      </w:r>
      <w:r w:rsidRPr="00D60D8F" w:rsidR="00B14743">
        <w:t xml:space="preserve">att </w:t>
      </w:r>
      <w:r w:rsidRPr="00D60D8F" w:rsidR="00D51A0C">
        <w:t>bli. S</w:t>
      </w:r>
      <w:r w:rsidRPr="00D60D8F" w:rsidR="004C26DE">
        <w:t xml:space="preserve">om tidigare nämnts innehåller propositionen </w:t>
      </w:r>
      <w:r w:rsidRPr="00D60D8F" w:rsidR="00D51A0C">
        <w:t xml:space="preserve">dessutom </w:t>
      </w:r>
      <w:r w:rsidRPr="00D60D8F" w:rsidR="004C26DE">
        <w:t xml:space="preserve">många otydligheter, </w:t>
      </w:r>
      <w:r w:rsidRPr="00D60D8F" w:rsidR="005379F1">
        <w:t xml:space="preserve">vilket gör att det finns risk </w:t>
      </w:r>
      <w:r w:rsidRPr="00D60D8F" w:rsidR="0001628E">
        <w:t xml:space="preserve">att olika förfaringssätt blir gällande i olika delar av landet. </w:t>
      </w:r>
    </w:p>
    <w:p w:rsidRPr="00D60D8F" w:rsidR="004C26DE" w:rsidP="00D60D8F" w:rsidRDefault="00B14743" w14:paraId="37C95F2E" w14:textId="676A677E">
      <w:r w:rsidRPr="00D60D8F">
        <w:t>Med anledning av</w:t>
      </w:r>
      <w:r w:rsidRPr="00D60D8F" w:rsidR="00866E19">
        <w:t xml:space="preserve"> detta</w:t>
      </w:r>
      <w:r w:rsidRPr="00D60D8F">
        <w:t xml:space="preserve"> </w:t>
      </w:r>
      <w:r w:rsidRPr="00D60D8F" w:rsidR="00F8363E">
        <w:t>föreslår</w:t>
      </w:r>
      <w:r w:rsidRPr="00D60D8F">
        <w:t xml:space="preserve"> vi</w:t>
      </w:r>
      <w:r w:rsidRPr="00D60D8F" w:rsidR="007719FA">
        <w:t xml:space="preserve"> att en utvärde</w:t>
      </w:r>
      <w:r w:rsidRPr="00D60D8F" w:rsidR="000D058D">
        <w:t xml:space="preserve">ring av lagstiftningen och dess </w:t>
      </w:r>
      <w:r w:rsidRPr="00D60D8F" w:rsidR="007719FA">
        <w:t xml:space="preserve">tillämpning genomförs </w:t>
      </w:r>
      <w:r w:rsidRPr="00D60D8F" w:rsidR="00C52267">
        <w:t xml:space="preserve">senast </w:t>
      </w:r>
      <w:r w:rsidRPr="00D60D8F" w:rsidR="007719FA">
        <w:t xml:space="preserve">tre år efter att lagen trätt i kraft. </w:t>
      </w:r>
      <w:r w:rsidRPr="00D60D8F">
        <w:t xml:space="preserve">En sådan </w:t>
      </w:r>
      <w:r w:rsidRPr="00D60D8F" w:rsidR="007719FA">
        <w:t>utvärdering bör exempelvis omfatta</w:t>
      </w:r>
      <w:r w:rsidRPr="00D60D8F">
        <w:t>,</w:t>
      </w:r>
      <w:r w:rsidRPr="00D60D8F" w:rsidR="007719FA">
        <w:t xml:space="preserve"> men inte vara begränsad till</w:t>
      </w:r>
      <w:r w:rsidRPr="00D60D8F">
        <w:t>,</w:t>
      </w:r>
      <w:r w:rsidRPr="00D60D8F" w:rsidR="007719FA">
        <w:t xml:space="preserve"> </w:t>
      </w:r>
      <w:r w:rsidRPr="00D60D8F" w:rsidR="00331581">
        <w:t xml:space="preserve">utformningen </w:t>
      </w:r>
      <w:r w:rsidRPr="00D60D8F" w:rsidR="007719FA">
        <w:t>av den lilla miljökonsekvensbeskrivningen, handläggningstider</w:t>
      </w:r>
      <w:r w:rsidRPr="00D60D8F">
        <w:t>, samrådsförfarandet</w:t>
      </w:r>
      <w:r w:rsidRPr="00D60D8F" w:rsidR="007719FA">
        <w:t xml:space="preserve"> </w:t>
      </w:r>
      <w:r w:rsidRPr="00D60D8F">
        <w:t xml:space="preserve">och </w:t>
      </w:r>
      <w:r w:rsidRPr="00D60D8F" w:rsidR="007719FA">
        <w:t>skillnader i</w:t>
      </w:r>
      <w:r w:rsidRPr="00D60D8F">
        <w:t xml:space="preserve"> bedömningar mellan</w:t>
      </w:r>
      <w:r w:rsidRPr="00D60D8F" w:rsidR="007719FA">
        <w:t xml:space="preserve"> olika delar av landet. Utvärderingen ska syfta till att säkerställa </w:t>
      </w:r>
      <w:r w:rsidRPr="00D60D8F" w:rsidR="00331581">
        <w:t xml:space="preserve">att </w:t>
      </w:r>
      <w:r w:rsidRPr="00D60D8F" w:rsidR="00A9561D">
        <w:t>mål</w:t>
      </w:r>
      <w:r w:rsidRPr="00D60D8F" w:rsidR="0034518E">
        <w:t>et</w:t>
      </w:r>
      <w:r w:rsidRPr="00D60D8F" w:rsidR="00A9561D">
        <w:t xml:space="preserve"> om en enklare och</w:t>
      </w:r>
      <w:r w:rsidRPr="00D60D8F" w:rsidR="002E033F">
        <w:t xml:space="preserve"> effektivare process uppnås, </w:t>
      </w:r>
      <w:r w:rsidRPr="00D60D8F" w:rsidR="00A9561D">
        <w:t xml:space="preserve">att </w:t>
      </w:r>
      <w:r w:rsidRPr="00D60D8F" w:rsidR="00331581">
        <w:t xml:space="preserve">lagstiftningen är </w:t>
      </w:r>
      <w:r w:rsidRPr="00D60D8F" w:rsidR="007719FA">
        <w:t xml:space="preserve">ändamålsenlig </w:t>
      </w:r>
      <w:r w:rsidRPr="00D60D8F" w:rsidR="00A9561D">
        <w:t>och</w:t>
      </w:r>
      <w:r w:rsidRPr="00D60D8F" w:rsidR="00331581">
        <w:t xml:space="preserve"> </w:t>
      </w:r>
      <w:r w:rsidRPr="00D60D8F" w:rsidR="00866E19">
        <w:t xml:space="preserve">att </w:t>
      </w:r>
      <w:r w:rsidRPr="00D60D8F" w:rsidR="00331581">
        <w:t>identifiera eventuella förbättringsmöjligheter.</w:t>
      </w:r>
      <w:r w:rsidRPr="00D60D8F" w:rsidR="007719FA">
        <w:t xml:space="preserve"> </w:t>
      </w:r>
    </w:p>
    <w:p w:rsidRPr="00D60D8F" w:rsidR="000364C7" w:rsidP="00D60D8F" w:rsidRDefault="00076806" w14:paraId="39B20508" w14:textId="77777777">
      <w:r w:rsidRPr="00D60D8F">
        <w:t>I</w:t>
      </w:r>
      <w:r w:rsidRPr="00D60D8F" w:rsidR="005379F1">
        <w:t xml:space="preserve"> detta sammanhang vill vi</w:t>
      </w:r>
      <w:r w:rsidRPr="00D60D8F">
        <w:t xml:space="preserve"> också belysa värdet av att myndigheter verkar stöttande och vägledande för företag oc</w:t>
      </w:r>
      <w:r w:rsidRPr="00D60D8F" w:rsidR="00D66990">
        <w:t xml:space="preserve">h andra verksamhetsutövare, såväl i </w:t>
      </w:r>
      <w:r w:rsidRPr="00D60D8F">
        <w:t>f</w:t>
      </w:r>
      <w:r w:rsidRPr="00D60D8F" w:rsidR="00D66990">
        <w:t>rågor om miljöbedömningar</w:t>
      </w:r>
      <w:r w:rsidRPr="00D60D8F">
        <w:t xml:space="preserve"> som i många andra sammanhang. </w:t>
      </w:r>
      <w:r w:rsidRPr="00D60D8F" w:rsidR="000364C7">
        <w:t xml:space="preserve">Myndigheter och tjänstemän ska </w:t>
      </w:r>
      <w:r w:rsidRPr="00D60D8F" w:rsidR="00D66990">
        <w:t xml:space="preserve">i detta arbete beakta flera perspektiv, inklusive </w:t>
      </w:r>
      <w:r w:rsidRPr="00D60D8F" w:rsidR="000364C7">
        <w:t>företags</w:t>
      </w:r>
      <w:r w:rsidRPr="00D60D8F" w:rsidR="00D66990">
        <w:t>perspektivet.</w:t>
      </w:r>
      <w:r w:rsidRPr="00D60D8F">
        <w:t xml:space="preserve"> I </w:t>
      </w:r>
      <w:r w:rsidRPr="00D60D8F" w:rsidR="008A4A89">
        <w:t xml:space="preserve">arbetet med </w:t>
      </w:r>
      <w:r w:rsidRPr="00D60D8F" w:rsidR="00331581">
        <w:t xml:space="preserve">miljöbedömningar </w:t>
      </w:r>
      <w:r w:rsidRPr="00D60D8F" w:rsidR="008A4A89">
        <w:t>finns möjlighet</w:t>
      </w:r>
      <w:r w:rsidRPr="00D60D8F" w:rsidR="00D66990">
        <w:t xml:space="preserve"> till ömsesidigt kunskapsutbyte </w:t>
      </w:r>
      <w:r w:rsidRPr="00D60D8F" w:rsidR="00331581">
        <w:t xml:space="preserve">mellan myndigheter och verksamhetsutövare </w:t>
      </w:r>
      <w:r w:rsidRPr="00D60D8F" w:rsidR="008A4A89">
        <w:t xml:space="preserve">som </w:t>
      </w:r>
      <w:r w:rsidRPr="00D60D8F" w:rsidR="00331581">
        <w:t>kan främja det fortsatta</w:t>
      </w:r>
      <w:r w:rsidRPr="00D60D8F" w:rsidR="008A4A89">
        <w:t xml:space="preserve"> miljöarbetet. </w:t>
      </w:r>
    </w:p>
    <w:p w:rsidRPr="00E73B08" w:rsidR="00537948" w:rsidP="00E73B08" w:rsidRDefault="00537948" w14:paraId="7A4EFC62" w14:textId="77777777"/>
    <w:sdt>
      <w:sdtPr>
        <w:alias w:val="CC_Underskrifter"/>
        <w:tag w:val="CC_Underskrifter"/>
        <w:id w:val="583496634"/>
        <w:lock w:val="sdtContentLocked"/>
        <w:placeholder>
          <w:docPart w:val="1BF704FBE74A429284CFCFB85D981BF1"/>
        </w:placeholder>
        <w15:appearance w15:val="hidden"/>
      </w:sdtPr>
      <w:sdtEndPr/>
      <w:sdtContent>
        <w:p w:rsidR="004801AC" w:rsidP="000802B8" w:rsidRDefault="00C57AE4" w14:paraId="59274B80" w14:textId="2912AD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B405BF" w:rsidRDefault="00B405BF" w14:paraId="60757810" w14:textId="77777777"/>
    <w:sectPr w:rsidR="00B405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A5BB6" w14:textId="77777777" w:rsidR="004D2D9F" w:rsidRDefault="004D2D9F" w:rsidP="000C1CAD">
      <w:pPr>
        <w:spacing w:line="240" w:lineRule="auto"/>
      </w:pPr>
      <w:r>
        <w:separator/>
      </w:r>
    </w:p>
  </w:endnote>
  <w:endnote w:type="continuationSeparator" w:id="0">
    <w:p w14:paraId="09E95DE8" w14:textId="77777777" w:rsidR="004D2D9F" w:rsidRDefault="004D2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5D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F940" w14:textId="083071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AE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6595B" w14:textId="77777777" w:rsidR="004D2D9F" w:rsidRDefault="004D2D9F" w:rsidP="000C1CAD">
      <w:pPr>
        <w:spacing w:line="240" w:lineRule="auto"/>
      </w:pPr>
      <w:r>
        <w:separator/>
      </w:r>
    </w:p>
  </w:footnote>
  <w:footnote w:type="continuationSeparator" w:id="0">
    <w:p w14:paraId="2A450D0D" w14:textId="77777777" w:rsidR="004D2D9F" w:rsidRDefault="004D2D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B409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F6EAD" wp14:anchorId="0F1A1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7AE4" w14:paraId="1D45D0A8" w14:textId="42E67592">
                          <w:pPr>
                            <w:jc w:val="right"/>
                          </w:pPr>
                          <w:sdt>
                            <w:sdtPr>
                              <w:alias w:val="CC_Noformat_Partikod"/>
                              <w:tag w:val="CC_Noformat_Partikod"/>
                              <w:id w:val="-53464382"/>
                              <w:placeholder>
                                <w:docPart w:val="83E35A22C81D4F4883D56BA78CB6A596"/>
                              </w:placeholder>
                              <w:text/>
                            </w:sdtPr>
                            <w:sdtEndPr/>
                            <w:sdtContent>
                              <w:r w:rsidR="003E31B5">
                                <w:t>-</w:t>
                              </w:r>
                            </w:sdtContent>
                          </w:sdt>
                          <w:sdt>
                            <w:sdtPr>
                              <w:alias w:val="CC_Noformat_Partinummer"/>
                              <w:tag w:val="CC_Noformat_Partinummer"/>
                              <w:id w:val="-1709555926"/>
                              <w:placeholder>
                                <w:docPart w:val="B99D1C4D5B724B73AD2A7C19A8FCEAC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1A1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0D8F" w14:paraId="1D45D0A8" w14:textId="42E67592">
                    <w:pPr>
                      <w:jc w:val="right"/>
                    </w:pPr>
                    <w:sdt>
                      <w:sdtPr>
                        <w:alias w:val="CC_Noformat_Partikod"/>
                        <w:tag w:val="CC_Noformat_Partikod"/>
                        <w:id w:val="-53464382"/>
                        <w:placeholder>
                          <w:docPart w:val="83E35A22C81D4F4883D56BA78CB6A596"/>
                        </w:placeholder>
                        <w:text/>
                      </w:sdtPr>
                      <w:sdtEndPr/>
                      <w:sdtContent>
                        <w:r w:rsidR="003E31B5">
                          <w:t>-</w:t>
                        </w:r>
                      </w:sdtContent>
                    </w:sdt>
                    <w:sdt>
                      <w:sdtPr>
                        <w:alias w:val="CC_Noformat_Partinummer"/>
                        <w:tag w:val="CC_Noformat_Partinummer"/>
                        <w:id w:val="-1709555926"/>
                        <w:placeholder>
                          <w:docPart w:val="B99D1C4D5B724B73AD2A7C19A8FCEAC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D93A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7AE4" w14:paraId="48C10B97" w14:textId="4C513A63">
    <w:pPr>
      <w:jc w:val="right"/>
    </w:pPr>
    <w:sdt>
      <w:sdtPr>
        <w:alias w:val="CC_Noformat_Partikod"/>
        <w:tag w:val="CC_Noformat_Partikod"/>
        <w:id w:val="559911109"/>
        <w:placeholder>
          <w:docPart w:val="45E03A1550DA4E7F90EC47BBA53562E9"/>
        </w:placeholder>
        <w:text/>
      </w:sdtPr>
      <w:sdtEndPr/>
      <w:sdtContent>
        <w:r w:rsidR="003E31B5">
          <w:t>-</w:t>
        </w:r>
      </w:sdtContent>
    </w:sdt>
    <w:sdt>
      <w:sdtPr>
        <w:alias w:val="CC_Noformat_Partinummer"/>
        <w:tag w:val="CC_Noformat_Partinummer"/>
        <w:id w:val="1197820850"/>
        <w:placeholder>
          <w:docPart w:val="F62B72A93F0D4124AFCA6153C536EC40"/>
        </w:placeholder>
        <w:showingPlcHdr/>
        <w:text/>
      </w:sdtPr>
      <w:sdtEndPr/>
      <w:sdtContent>
        <w:r w:rsidR="004F35FE">
          <w:t xml:space="preserve"> </w:t>
        </w:r>
      </w:sdtContent>
    </w:sdt>
  </w:p>
  <w:p w:rsidR="004F35FE" w:rsidP="00776B74" w:rsidRDefault="004F35FE" w14:paraId="30E66E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7AE4" w14:paraId="0618348B" w14:textId="17221CBD">
    <w:pPr>
      <w:jc w:val="right"/>
    </w:pPr>
    <w:sdt>
      <w:sdtPr>
        <w:alias w:val="CC_Noformat_Partikod"/>
        <w:tag w:val="CC_Noformat_Partikod"/>
        <w:id w:val="1471015553"/>
        <w:lock w:val="contentLocked"/>
        <w:text/>
      </w:sdtPr>
      <w:sdtEndPr/>
      <w:sdtContent>
        <w:r w:rsidR="003E31B5">
          <w:t>-</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C57AE4" w14:paraId="69A47F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7AE4" w14:paraId="66A920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7AE4" w14:paraId="014838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:3758</w:t>
        </w:r>
      </w:sdtContent>
    </w:sdt>
  </w:p>
  <w:p w:rsidR="004F35FE" w:rsidP="00E03A3D" w:rsidRDefault="00C57AE4" w14:paraId="4AB072F7"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4F35FE" w:rsidP="00283E0F" w:rsidRDefault="008D66E8" w14:paraId="6E3753B5" w14:textId="448CE410">
        <w:pPr>
          <w:pStyle w:val="FSHRub2"/>
        </w:pPr>
        <w:r>
          <w:t>med anledning av prop. 2016/17:200 Miljöbedömningar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5B933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6163AA"/>
    <w:multiLevelType w:val="hybridMultilevel"/>
    <w:tmpl w:val="F0AEFEFA"/>
    <w:lvl w:ilvl="0" w:tplc="46DE25D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6DCA"/>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628E"/>
    <w:rsid w:val="000200F6"/>
    <w:rsid w:val="00022F5C"/>
    <w:rsid w:val="00024356"/>
    <w:rsid w:val="00024712"/>
    <w:rsid w:val="000269AE"/>
    <w:rsid w:val="000271B9"/>
    <w:rsid w:val="0002759A"/>
    <w:rsid w:val="000311F6"/>
    <w:rsid w:val="000314C1"/>
    <w:rsid w:val="0003287D"/>
    <w:rsid w:val="00032A5E"/>
    <w:rsid w:val="000356A2"/>
    <w:rsid w:val="00035DC7"/>
    <w:rsid w:val="000364C7"/>
    <w:rsid w:val="00036996"/>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2966"/>
    <w:rsid w:val="000542C8"/>
    <w:rsid w:val="0006032F"/>
    <w:rsid w:val="0006043F"/>
    <w:rsid w:val="00060AD2"/>
    <w:rsid w:val="00061E36"/>
    <w:rsid w:val="0006339B"/>
    <w:rsid w:val="0006386B"/>
    <w:rsid w:val="0006435B"/>
    <w:rsid w:val="0006570C"/>
    <w:rsid w:val="00065CDF"/>
    <w:rsid w:val="00065CE6"/>
    <w:rsid w:val="0006753D"/>
    <w:rsid w:val="0006767D"/>
    <w:rsid w:val="00070A5C"/>
    <w:rsid w:val="000710A5"/>
    <w:rsid w:val="00071D43"/>
    <w:rsid w:val="000721ED"/>
    <w:rsid w:val="00072835"/>
    <w:rsid w:val="000734AE"/>
    <w:rsid w:val="00073DBB"/>
    <w:rsid w:val="000743FF"/>
    <w:rsid w:val="00074588"/>
    <w:rsid w:val="00076806"/>
    <w:rsid w:val="000777E3"/>
    <w:rsid w:val="00077CD4"/>
    <w:rsid w:val="0008003A"/>
    <w:rsid w:val="000802B8"/>
    <w:rsid w:val="00082BEA"/>
    <w:rsid w:val="00083467"/>
    <w:rsid w:val="000845E2"/>
    <w:rsid w:val="00084C74"/>
    <w:rsid w:val="00084CE8"/>
    <w:rsid w:val="00084E2A"/>
    <w:rsid w:val="00084E38"/>
    <w:rsid w:val="00086446"/>
    <w:rsid w:val="00086A49"/>
    <w:rsid w:val="00086B78"/>
    <w:rsid w:val="00087231"/>
    <w:rsid w:val="00091476"/>
    <w:rsid w:val="00093636"/>
    <w:rsid w:val="00093646"/>
    <w:rsid w:val="00093F48"/>
    <w:rsid w:val="0009440B"/>
    <w:rsid w:val="00094A50"/>
    <w:rsid w:val="00094A68"/>
    <w:rsid w:val="00094AC0"/>
    <w:rsid w:val="000953C2"/>
    <w:rsid w:val="0009550E"/>
    <w:rsid w:val="000A079E"/>
    <w:rsid w:val="000A1014"/>
    <w:rsid w:val="000A19A5"/>
    <w:rsid w:val="000A1D1D"/>
    <w:rsid w:val="000A2547"/>
    <w:rsid w:val="000A3770"/>
    <w:rsid w:val="000A3A14"/>
    <w:rsid w:val="000A4D22"/>
    <w:rsid w:val="000A52B8"/>
    <w:rsid w:val="000A6743"/>
    <w:rsid w:val="000A6935"/>
    <w:rsid w:val="000B2DAD"/>
    <w:rsid w:val="000B2E6B"/>
    <w:rsid w:val="000B3BB1"/>
    <w:rsid w:val="000B4478"/>
    <w:rsid w:val="000B480A"/>
    <w:rsid w:val="000B4FD1"/>
    <w:rsid w:val="000B5510"/>
    <w:rsid w:val="000B559E"/>
    <w:rsid w:val="000B5BD0"/>
    <w:rsid w:val="000B680E"/>
    <w:rsid w:val="000B79EA"/>
    <w:rsid w:val="000C1CAD"/>
    <w:rsid w:val="000C2EF9"/>
    <w:rsid w:val="000C34E6"/>
    <w:rsid w:val="000C4251"/>
    <w:rsid w:val="000C4C95"/>
    <w:rsid w:val="000C5962"/>
    <w:rsid w:val="000C5DCB"/>
    <w:rsid w:val="000C5FBD"/>
    <w:rsid w:val="000D058D"/>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55F0"/>
    <w:rsid w:val="000E64C3"/>
    <w:rsid w:val="000E712B"/>
    <w:rsid w:val="000F1549"/>
    <w:rsid w:val="000F18CF"/>
    <w:rsid w:val="000F241C"/>
    <w:rsid w:val="000F4411"/>
    <w:rsid w:val="000F5589"/>
    <w:rsid w:val="000F5B00"/>
    <w:rsid w:val="000F5CF0"/>
    <w:rsid w:val="000F6943"/>
    <w:rsid w:val="000F7BDA"/>
    <w:rsid w:val="00100EC4"/>
    <w:rsid w:val="001020F3"/>
    <w:rsid w:val="00102143"/>
    <w:rsid w:val="00102B72"/>
    <w:rsid w:val="00104ACE"/>
    <w:rsid w:val="0010544C"/>
    <w:rsid w:val="00106455"/>
    <w:rsid w:val="00106C22"/>
    <w:rsid w:val="00110680"/>
    <w:rsid w:val="001109ED"/>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96A"/>
    <w:rsid w:val="00124ACE"/>
    <w:rsid w:val="00124ED7"/>
    <w:rsid w:val="00130237"/>
    <w:rsid w:val="001332C6"/>
    <w:rsid w:val="00133BE2"/>
    <w:rsid w:val="001364A1"/>
    <w:rsid w:val="0013783E"/>
    <w:rsid w:val="00137DC4"/>
    <w:rsid w:val="00141C2A"/>
    <w:rsid w:val="0014285A"/>
    <w:rsid w:val="00143D44"/>
    <w:rsid w:val="00145E5D"/>
    <w:rsid w:val="00146195"/>
    <w:rsid w:val="00146B8E"/>
    <w:rsid w:val="0014776C"/>
    <w:rsid w:val="00147EBC"/>
    <w:rsid w:val="001500C1"/>
    <w:rsid w:val="00150B33"/>
    <w:rsid w:val="001532BF"/>
    <w:rsid w:val="0015385D"/>
    <w:rsid w:val="001544D6"/>
    <w:rsid w:val="001545B9"/>
    <w:rsid w:val="00157681"/>
    <w:rsid w:val="00160034"/>
    <w:rsid w:val="00160091"/>
    <w:rsid w:val="001600AA"/>
    <w:rsid w:val="00160AE9"/>
    <w:rsid w:val="00161762"/>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6A7B"/>
    <w:rsid w:val="0017746C"/>
    <w:rsid w:val="001774CF"/>
    <w:rsid w:val="00177678"/>
    <w:rsid w:val="001776B8"/>
    <w:rsid w:val="0018024E"/>
    <w:rsid w:val="0018677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2CA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1FF6"/>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34DC"/>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16B3"/>
    <w:rsid w:val="0021239A"/>
    <w:rsid w:val="00212A8C"/>
    <w:rsid w:val="00213E34"/>
    <w:rsid w:val="002140EF"/>
    <w:rsid w:val="00215274"/>
    <w:rsid w:val="00215AD1"/>
    <w:rsid w:val="00215FE8"/>
    <w:rsid w:val="002166EB"/>
    <w:rsid w:val="00222F71"/>
    <w:rsid w:val="00223315"/>
    <w:rsid w:val="00223328"/>
    <w:rsid w:val="00224131"/>
    <w:rsid w:val="00225404"/>
    <w:rsid w:val="002257F5"/>
    <w:rsid w:val="0023042C"/>
    <w:rsid w:val="00232D3A"/>
    <w:rsid w:val="00233501"/>
    <w:rsid w:val="002336C7"/>
    <w:rsid w:val="002358DE"/>
    <w:rsid w:val="0023779B"/>
    <w:rsid w:val="00237A4F"/>
    <w:rsid w:val="00237EA6"/>
    <w:rsid w:val="00241346"/>
    <w:rsid w:val="00241CA7"/>
    <w:rsid w:val="00242295"/>
    <w:rsid w:val="00242A12"/>
    <w:rsid w:val="00242E25"/>
    <w:rsid w:val="00243D79"/>
    <w:rsid w:val="00244983"/>
    <w:rsid w:val="002477A3"/>
    <w:rsid w:val="00247FE0"/>
    <w:rsid w:val="002510EB"/>
    <w:rsid w:val="00251F8B"/>
    <w:rsid w:val="00252DC5"/>
    <w:rsid w:val="002539E9"/>
    <w:rsid w:val="002543B3"/>
    <w:rsid w:val="0025501B"/>
    <w:rsid w:val="002551EA"/>
    <w:rsid w:val="00256E82"/>
    <w:rsid w:val="00257F10"/>
    <w:rsid w:val="00260671"/>
    <w:rsid w:val="00260A22"/>
    <w:rsid w:val="00260A58"/>
    <w:rsid w:val="0026112F"/>
    <w:rsid w:val="00261C92"/>
    <w:rsid w:val="002629DF"/>
    <w:rsid w:val="002630B5"/>
    <w:rsid w:val="002633CE"/>
    <w:rsid w:val="00263A75"/>
    <w:rsid w:val="00263B31"/>
    <w:rsid w:val="00263CFF"/>
    <w:rsid w:val="0026451C"/>
    <w:rsid w:val="00264614"/>
    <w:rsid w:val="00266609"/>
    <w:rsid w:val="00270A2E"/>
    <w:rsid w:val="00270B86"/>
    <w:rsid w:val="00272A1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CED"/>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827"/>
    <w:rsid w:val="002A3955"/>
    <w:rsid w:val="002A3C6C"/>
    <w:rsid w:val="002A3EE7"/>
    <w:rsid w:val="002A4A4E"/>
    <w:rsid w:val="002A63C7"/>
    <w:rsid w:val="002A7737"/>
    <w:rsid w:val="002B2021"/>
    <w:rsid w:val="002B2C9F"/>
    <w:rsid w:val="002B375C"/>
    <w:rsid w:val="002B416B"/>
    <w:rsid w:val="002B505B"/>
    <w:rsid w:val="002B6349"/>
    <w:rsid w:val="002B6392"/>
    <w:rsid w:val="002B639F"/>
    <w:rsid w:val="002B7046"/>
    <w:rsid w:val="002B738D"/>
    <w:rsid w:val="002B79EF"/>
    <w:rsid w:val="002B7F36"/>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033F"/>
    <w:rsid w:val="002E19D1"/>
    <w:rsid w:val="002E3AB5"/>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253B"/>
    <w:rsid w:val="00313374"/>
    <w:rsid w:val="00314099"/>
    <w:rsid w:val="003140DC"/>
    <w:rsid w:val="0031417D"/>
    <w:rsid w:val="00314D2A"/>
    <w:rsid w:val="00314E5A"/>
    <w:rsid w:val="00315783"/>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358"/>
    <w:rsid w:val="00326AD4"/>
    <w:rsid w:val="00327CCA"/>
    <w:rsid w:val="00331581"/>
    <w:rsid w:val="00334938"/>
    <w:rsid w:val="00335FFF"/>
    <w:rsid w:val="003373C0"/>
    <w:rsid w:val="00340AFB"/>
    <w:rsid w:val="00341459"/>
    <w:rsid w:val="00342BD2"/>
    <w:rsid w:val="003430E4"/>
    <w:rsid w:val="0034518E"/>
    <w:rsid w:val="00347F27"/>
    <w:rsid w:val="0035132E"/>
    <w:rsid w:val="0035148D"/>
    <w:rsid w:val="00351B38"/>
    <w:rsid w:val="003524A9"/>
    <w:rsid w:val="00353737"/>
    <w:rsid w:val="00353F9D"/>
    <w:rsid w:val="0035416A"/>
    <w:rsid w:val="00354ADE"/>
    <w:rsid w:val="003553E9"/>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0D4B"/>
    <w:rsid w:val="00381104"/>
    <w:rsid w:val="00381484"/>
    <w:rsid w:val="00383AF3"/>
    <w:rsid w:val="00383B34"/>
    <w:rsid w:val="00383C72"/>
    <w:rsid w:val="00384563"/>
    <w:rsid w:val="0038458E"/>
    <w:rsid w:val="00385870"/>
    <w:rsid w:val="00385CB1"/>
    <w:rsid w:val="0038657D"/>
    <w:rsid w:val="00386B7E"/>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0EB9"/>
    <w:rsid w:val="003A1D3C"/>
    <w:rsid w:val="003A4198"/>
    <w:rsid w:val="003A4576"/>
    <w:rsid w:val="003A50FA"/>
    <w:rsid w:val="003A517F"/>
    <w:rsid w:val="003A63D3"/>
    <w:rsid w:val="003A7434"/>
    <w:rsid w:val="003A7C19"/>
    <w:rsid w:val="003B0D95"/>
    <w:rsid w:val="003B1AFC"/>
    <w:rsid w:val="003B2109"/>
    <w:rsid w:val="003B2154"/>
    <w:rsid w:val="003B2811"/>
    <w:rsid w:val="003B304B"/>
    <w:rsid w:val="003B38E9"/>
    <w:rsid w:val="003B7796"/>
    <w:rsid w:val="003C0D8C"/>
    <w:rsid w:val="003C10FB"/>
    <w:rsid w:val="003C1239"/>
    <w:rsid w:val="003C1A2D"/>
    <w:rsid w:val="003C3343"/>
    <w:rsid w:val="003C7235"/>
    <w:rsid w:val="003C72A0"/>
    <w:rsid w:val="003D0C49"/>
    <w:rsid w:val="003D4127"/>
    <w:rsid w:val="003D5B6C"/>
    <w:rsid w:val="003D7F5D"/>
    <w:rsid w:val="003E19A1"/>
    <w:rsid w:val="003E1AAD"/>
    <w:rsid w:val="003E247C"/>
    <w:rsid w:val="003E31B5"/>
    <w:rsid w:val="003E3C81"/>
    <w:rsid w:val="003E61EB"/>
    <w:rsid w:val="003E6657"/>
    <w:rsid w:val="003E7028"/>
    <w:rsid w:val="003E7341"/>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089B"/>
    <w:rsid w:val="0041207B"/>
    <w:rsid w:val="00413310"/>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704"/>
    <w:rsid w:val="00453DF4"/>
    <w:rsid w:val="00454102"/>
    <w:rsid w:val="00454903"/>
    <w:rsid w:val="00454DEA"/>
    <w:rsid w:val="00456FC7"/>
    <w:rsid w:val="0045748C"/>
    <w:rsid w:val="00457938"/>
    <w:rsid w:val="00457943"/>
    <w:rsid w:val="00460900"/>
    <w:rsid w:val="00460C75"/>
    <w:rsid w:val="00460DA5"/>
    <w:rsid w:val="00462805"/>
    <w:rsid w:val="00462BFB"/>
    <w:rsid w:val="00462E44"/>
    <w:rsid w:val="004630C6"/>
    <w:rsid w:val="00463341"/>
    <w:rsid w:val="00463DD7"/>
    <w:rsid w:val="00463ED3"/>
    <w:rsid w:val="00464CAE"/>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E66"/>
    <w:rsid w:val="00487FB5"/>
    <w:rsid w:val="00490C47"/>
    <w:rsid w:val="0049262F"/>
    <w:rsid w:val="00492987"/>
    <w:rsid w:val="0049397A"/>
    <w:rsid w:val="00494029"/>
    <w:rsid w:val="00494302"/>
    <w:rsid w:val="004A1326"/>
    <w:rsid w:val="004A4638"/>
    <w:rsid w:val="004B0046"/>
    <w:rsid w:val="004B01B7"/>
    <w:rsid w:val="004B079D"/>
    <w:rsid w:val="004B0E94"/>
    <w:rsid w:val="004B16EE"/>
    <w:rsid w:val="004B1A11"/>
    <w:rsid w:val="004B1A5C"/>
    <w:rsid w:val="004B262F"/>
    <w:rsid w:val="004B27C4"/>
    <w:rsid w:val="004B2D94"/>
    <w:rsid w:val="004B3017"/>
    <w:rsid w:val="004B4721"/>
    <w:rsid w:val="004B5B5E"/>
    <w:rsid w:val="004B5C44"/>
    <w:rsid w:val="004B6CB9"/>
    <w:rsid w:val="004B7B5D"/>
    <w:rsid w:val="004C08A1"/>
    <w:rsid w:val="004C26DE"/>
    <w:rsid w:val="004C2B00"/>
    <w:rsid w:val="004C2D60"/>
    <w:rsid w:val="004C32C3"/>
    <w:rsid w:val="004C599D"/>
    <w:rsid w:val="004C5B7D"/>
    <w:rsid w:val="004C6AA7"/>
    <w:rsid w:val="004C6CF3"/>
    <w:rsid w:val="004C7951"/>
    <w:rsid w:val="004D0B7F"/>
    <w:rsid w:val="004D0C2A"/>
    <w:rsid w:val="004D0DA5"/>
    <w:rsid w:val="004D1BF5"/>
    <w:rsid w:val="004D2D9F"/>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853"/>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758"/>
    <w:rsid w:val="00532A3C"/>
    <w:rsid w:val="00535EE7"/>
    <w:rsid w:val="00536192"/>
    <w:rsid w:val="00536C91"/>
    <w:rsid w:val="00537502"/>
    <w:rsid w:val="005376A1"/>
    <w:rsid w:val="00537948"/>
    <w:rsid w:val="005379F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3292"/>
    <w:rsid w:val="005640AA"/>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0BC"/>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1BB"/>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6D22"/>
    <w:rsid w:val="005E7CB1"/>
    <w:rsid w:val="005F06C6"/>
    <w:rsid w:val="005F0B9E"/>
    <w:rsid w:val="005F10DB"/>
    <w:rsid w:val="005F1A7E"/>
    <w:rsid w:val="005F1DE3"/>
    <w:rsid w:val="005F425A"/>
    <w:rsid w:val="005F5ACA"/>
    <w:rsid w:val="005F5BC1"/>
    <w:rsid w:val="005F6CCB"/>
    <w:rsid w:val="00600208"/>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5BE"/>
    <w:rsid w:val="00623CA4"/>
    <w:rsid w:val="00623DFF"/>
    <w:rsid w:val="006242CB"/>
    <w:rsid w:val="006243AC"/>
    <w:rsid w:val="00626A3F"/>
    <w:rsid w:val="00626DD9"/>
    <w:rsid w:val="006279BA"/>
    <w:rsid w:val="00630D6B"/>
    <w:rsid w:val="006315B4"/>
    <w:rsid w:val="00632057"/>
    <w:rsid w:val="0063287B"/>
    <w:rsid w:val="00633767"/>
    <w:rsid w:val="00635409"/>
    <w:rsid w:val="00635915"/>
    <w:rsid w:val="006376B0"/>
    <w:rsid w:val="00640995"/>
    <w:rsid w:val="006414B6"/>
    <w:rsid w:val="00641804"/>
    <w:rsid w:val="00641E68"/>
    <w:rsid w:val="00642242"/>
    <w:rsid w:val="00642E7D"/>
    <w:rsid w:val="006432AE"/>
    <w:rsid w:val="00643615"/>
    <w:rsid w:val="00644D04"/>
    <w:rsid w:val="0064732E"/>
    <w:rsid w:val="00647938"/>
    <w:rsid w:val="00647E09"/>
    <w:rsid w:val="00650954"/>
    <w:rsid w:val="00651F51"/>
    <w:rsid w:val="00652080"/>
    <w:rsid w:val="00652D52"/>
    <w:rsid w:val="00653781"/>
    <w:rsid w:val="00653C79"/>
    <w:rsid w:val="00654A01"/>
    <w:rsid w:val="0066104F"/>
    <w:rsid w:val="00661278"/>
    <w:rsid w:val="006616FC"/>
    <w:rsid w:val="00662A20"/>
    <w:rsid w:val="00662B4C"/>
    <w:rsid w:val="00667F61"/>
    <w:rsid w:val="006702F1"/>
    <w:rsid w:val="006711A6"/>
    <w:rsid w:val="00671AA7"/>
    <w:rsid w:val="00671BC2"/>
    <w:rsid w:val="006720A5"/>
    <w:rsid w:val="00672B87"/>
    <w:rsid w:val="00673460"/>
    <w:rsid w:val="00673E89"/>
    <w:rsid w:val="00675AFF"/>
    <w:rsid w:val="00676000"/>
    <w:rsid w:val="00676D12"/>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068D5"/>
    <w:rsid w:val="00710230"/>
    <w:rsid w:val="0071042B"/>
    <w:rsid w:val="00710C89"/>
    <w:rsid w:val="00710F68"/>
    <w:rsid w:val="0071143D"/>
    <w:rsid w:val="00711ECC"/>
    <w:rsid w:val="00712851"/>
    <w:rsid w:val="00714306"/>
    <w:rsid w:val="00714ACF"/>
    <w:rsid w:val="00716A6F"/>
    <w:rsid w:val="00717A37"/>
    <w:rsid w:val="0072057F"/>
    <w:rsid w:val="00720B21"/>
    <w:rsid w:val="00721417"/>
    <w:rsid w:val="00722159"/>
    <w:rsid w:val="00724B9A"/>
    <w:rsid w:val="00724C96"/>
    <w:rsid w:val="00726E82"/>
    <w:rsid w:val="00730BBA"/>
    <w:rsid w:val="00731450"/>
    <w:rsid w:val="007315F1"/>
    <w:rsid w:val="00732BA4"/>
    <w:rsid w:val="007340C5"/>
    <w:rsid w:val="0073573B"/>
    <w:rsid w:val="00735C4E"/>
    <w:rsid w:val="0073635E"/>
    <w:rsid w:val="00740A2E"/>
    <w:rsid w:val="00740AB7"/>
    <w:rsid w:val="0074142B"/>
    <w:rsid w:val="00741BAB"/>
    <w:rsid w:val="007422FE"/>
    <w:rsid w:val="00742318"/>
    <w:rsid w:val="00742C8B"/>
    <w:rsid w:val="00742D6D"/>
    <w:rsid w:val="00743791"/>
    <w:rsid w:val="00744159"/>
    <w:rsid w:val="00744588"/>
    <w:rsid w:val="007451A3"/>
    <w:rsid w:val="00746376"/>
    <w:rsid w:val="00750A72"/>
    <w:rsid w:val="00751817"/>
    <w:rsid w:val="00751DF5"/>
    <w:rsid w:val="0075412A"/>
    <w:rsid w:val="007556B6"/>
    <w:rsid w:val="007558B3"/>
    <w:rsid w:val="00755D11"/>
    <w:rsid w:val="00757104"/>
    <w:rsid w:val="00757633"/>
    <w:rsid w:val="007604D8"/>
    <w:rsid w:val="0076159E"/>
    <w:rsid w:val="00762B97"/>
    <w:rsid w:val="007656BA"/>
    <w:rsid w:val="007660A9"/>
    <w:rsid w:val="0076741A"/>
    <w:rsid w:val="007676AE"/>
    <w:rsid w:val="007679AA"/>
    <w:rsid w:val="00767F7C"/>
    <w:rsid w:val="007716C7"/>
    <w:rsid w:val="00771909"/>
    <w:rsid w:val="007719FA"/>
    <w:rsid w:val="0077318D"/>
    <w:rsid w:val="00774468"/>
    <w:rsid w:val="00774F36"/>
    <w:rsid w:val="00776B74"/>
    <w:rsid w:val="0077752D"/>
    <w:rsid w:val="00777AFE"/>
    <w:rsid w:val="00780983"/>
    <w:rsid w:val="0078119B"/>
    <w:rsid w:val="00782142"/>
    <w:rsid w:val="00782675"/>
    <w:rsid w:val="007831ED"/>
    <w:rsid w:val="007840C1"/>
    <w:rsid w:val="0078589B"/>
    <w:rsid w:val="00785BA9"/>
    <w:rsid w:val="00786756"/>
    <w:rsid w:val="00786B46"/>
    <w:rsid w:val="00787297"/>
    <w:rsid w:val="00787508"/>
    <w:rsid w:val="007877C6"/>
    <w:rsid w:val="007902F4"/>
    <w:rsid w:val="0079098B"/>
    <w:rsid w:val="0079102B"/>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9A1"/>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9EC"/>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E19"/>
    <w:rsid w:val="00866FF6"/>
    <w:rsid w:val="008703F2"/>
    <w:rsid w:val="008716CC"/>
    <w:rsid w:val="0087299D"/>
    <w:rsid w:val="00873CC6"/>
    <w:rsid w:val="00873F8F"/>
    <w:rsid w:val="00874A67"/>
    <w:rsid w:val="00875568"/>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AAE"/>
    <w:rsid w:val="00896B22"/>
    <w:rsid w:val="008A0566"/>
    <w:rsid w:val="008A07AE"/>
    <w:rsid w:val="008A3DB6"/>
    <w:rsid w:val="008A4A89"/>
    <w:rsid w:val="008A5D72"/>
    <w:rsid w:val="008A69CA"/>
    <w:rsid w:val="008A7096"/>
    <w:rsid w:val="008B1873"/>
    <w:rsid w:val="008B232B"/>
    <w:rsid w:val="008B25FF"/>
    <w:rsid w:val="008B2BF8"/>
    <w:rsid w:val="008B2D29"/>
    <w:rsid w:val="008B577D"/>
    <w:rsid w:val="008B635A"/>
    <w:rsid w:val="008B6A0E"/>
    <w:rsid w:val="008B78A9"/>
    <w:rsid w:val="008B7E5C"/>
    <w:rsid w:val="008C037B"/>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66E8"/>
    <w:rsid w:val="008E0433"/>
    <w:rsid w:val="008E07A5"/>
    <w:rsid w:val="008E1B42"/>
    <w:rsid w:val="008E2C46"/>
    <w:rsid w:val="008E2F1F"/>
    <w:rsid w:val="008E41BD"/>
    <w:rsid w:val="008E529F"/>
    <w:rsid w:val="008E5C06"/>
    <w:rsid w:val="008E70F1"/>
    <w:rsid w:val="008E71FE"/>
    <w:rsid w:val="008E7F69"/>
    <w:rsid w:val="008F03C6"/>
    <w:rsid w:val="008F0478"/>
    <w:rsid w:val="008F0928"/>
    <w:rsid w:val="008F12C0"/>
    <w:rsid w:val="008F154F"/>
    <w:rsid w:val="008F1A66"/>
    <w:rsid w:val="008F1B1E"/>
    <w:rsid w:val="008F1B9D"/>
    <w:rsid w:val="008F26F7"/>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081C"/>
    <w:rsid w:val="00922951"/>
    <w:rsid w:val="00923F13"/>
    <w:rsid w:val="00924152"/>
    <w:rsid w:val="00924B14"/>
    <w:rsid w:val="00924F4E"/>
    <w:rsid w:val="0092541A"/>
    <w:rsid w:val="00925EF5"/>
    <w:rsid w:val="00925F0B"/>
    <w:rsid w:val="0092713F"/>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166"/>
    <w:rsid w:val="009818AD"/>
    <w:rsid w:val="0098267A"/>
    <w:rsid w:val="0098312F"/>
    <w:rsid w:val="009841A7"/>
    <w:rsid w:val="009850D3"/>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30D6"/>
    <w:rsid w:val="009A44A0"/>
    <w:rsid w:val="009A4E5B"/>
    <w:rsid w:val="009B0556"/>
    <w:rsid w:val="009B062B"/>
    <w:rsid w:val="009B0BA1"/>
    <w:rsid w:val="009B0C68"/>
    <w:rsid w:val="009B13D9"/>
    <w:rsid w:val="009B25E1"/>
    <w:rsid w:val="009B36AC"/>
    <w:rsid w:val="009B4205"/>
    <w:rsid w:val="009B42D9"/>
    <w:rsid w:val="009B4BC4"/>
    <w:rsid w:val="009B5C1A"/>
    <w:rsid w:val="009B687E"/>
    <w:rsid w:val="009B7574"/>
    <w:rsid w:val="009B7E31"/>
    <w:rsid w:val="009C0369"/>
    <w:rsid w:val="009C1667"/>
    <w:rsid w:val="009C186D"/>
    <w:rsid w:val="009C313E"/>
    <w:rsid w:val="009C32C7"/>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444"/>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5F75"/>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3E30"/>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1EAE"/>
    <w:rsid w:val="00A42228"/>
    <w:rsid w:val="00A4468A"/>
    <w:rsid w:val="00A446B2"/>
    <w:rsid w:val="00A45896"/>
    <w:rsid w:val="00A4763D"/>
    <w:rsid w:val="00A478E1"/>
    <w:rsid w:val="00A50605"/>
    <w:rsid w:val="00A507F4"/>
    <w:rsid w:val="00A5092E"/>
    <w:rsid w:val="00A50ADE"/>
    <w:rsid w:val="00A51B5D"/>
    <w:rsid w:val="00A5382C"/>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02E0"/>
    <w:rsid w:val="00A727C0"/>
    <w:rsid w:val="00A72ADC"/>
    <w:rsid w:val="00A741DF"/>
    <w:rsid w:val="00A74200"/>
    <w:rsid w:val="00A7483F"/>
    <w:rsid w:val="00A75715"/>
    <w:rsid w:val="00A7621E"/>
    <w:rsid w:val="00A768FF"/>
    <w:rsid w:val="00A7774B"/>
    <w:rsid w:val="00A77835"/>
    <w:rsid w:val="00A81C00"/>
    <w:rsid w:val="00A822DA"/>
    <w:rsid w:val="00A82FBA"/>
    <w:rsid w:val="00A846D9"/>
    <w:rsid w:val="00A84A96"/>
    <w:rsid w:val="00A85CEC"/>
    <w:rsid w:val="00A864CE"/>
    <w:rsid w:val="00A8670F"/>
    <w:rsid w:val="00A906B6"/>
    <w:rsid w:val="00A91A50"/>
    <w:rsid w:val="00A925CC"/>
    <w:rsid w:val="00A930A8"/>
    <w:rsid w:val="00A94D0C"/>
    <w:rsid w:val="00A951A5"/>
    <w:rsid w:val="00A9561D"/>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551A"/>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DDE"/>
    <w:rsid w:val="00AE2FEF"/>
    <w:rsid w:val="00AE3265"/>
    <w:rsid w:val="00AE41CE"/>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743"/>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5BF"/>
    <w:rsid w:val="00B40FC6"/>
    <w:rsid w:val="00B410F6"/>
    <w:rsid w:val="00B42EC0"/>
    <w:rsid w:val="00B43846"/>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4DED"/>
    <w:rsid w:val="00B65145"/>
    <w:rsid w:val="00B6581E"/>
    <w:rsid w:val="00B65DB1"/>
    <w:rsid w:val="00B708DE"/>
    <w:rsid w:val="00B71138"/>
    <w:rsid w:val="00B718D2"/>
    <w:rsid w:val="00B7260A"/>
    <w:rsid w:val="00B7269C"/>
    <w:rsid w:val="00B728B6"/>
    <w:rsid w:val="00B73660"/>
    <w:rsid w:val="00B737A3"/>
    <w:rsid w:val="00B737C6"/>
    <w:rsid w:val="00B73BAC"/>
    <w:rsid w:val="00B7457A"/>
    <w:rsid w:val="00B74597"/>
    <w:rsid w:val="00B74B6A"/>
    <w:rsid w:val="00B75676"/>
    <w:rsid w:val="00B76F16"/>
    <w:rsid w:val="00B77AC6"/>
    <w:rsid w:val="00B77F3E"/>
    <w:rsid w:val="00B80FED"/>
    <w:rsid w:val="00B81ED7"/>
    <w:rsid w:val="00B832E8"/>
    <w:rsid w:val="00B83FD9"/>
    <w:rsid w:val="00B85727"/>
    <w:rsid w:val="00B86112"/>
    <w:rsid w:val="00B87133"/>
    <w:rsid w:val="00B87FDA"/>
    <w:rsid w:val="00B9004E"/>
    <w:rsid w:val="00B911CA"/>
    <w:rsid w:val="00B91803"/>
    <w:rsid w:val="00B931F8"/>
    <w:rsid w:val="00B93325"/>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802"/>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D73"/>
    <w:rsid w:val="00BD12A8"/>
    <w:rsid w:val="00BD1E02"/>
    <w:rsid w:val="00BD4332"/>
    <w:rsid w:val="00BD4927"/>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12FF"/>
    <w:rsid w:val="00C017FB"/>
    <w:rsid w:val="00C040E9"/>
    <w:rsid w:val="00C06926"/>
    <w:rsid w:val="00C07775"/>
    <w:rsid w:val="00C13086"/>
    <w:rsid w:val="00C13168"/>
    <w:rsid w:val="00C137BF"/>
    <w:rsid w:val="00C13ED0"/>
    <w:rsid w:val="00C1539A"/>
    <w:rsid w:val="00C161AA"/>
    <w:rsid w:val="00C168DA"/>
    <w:rsid w:val="00C16A70"/>
    <w:rsid w:val="00C16CB7"/>
    <w:rsid w:val="00C16DCA"/>
    <w:rsid w:val="00C1782C"/>
    <w:rsid w:val="00C17BE9"/>
    <w:rsid w:val="00C17EB4"/>
    <w:rsid w:val="00C17FD3"/>
    <w:rsid w:val="00C2012C"/>
    <w:rsid w:val="00C21641"/>
    <w:rsid w:val="00C21EDC"/>
    <w:rsid w:val="00C221BE"/>
    <w:rsid w:val="00C2287C"/>
    <w:rsid w:val="00C22970"/>
    <w:rsid w:val="00C23F23"/>
    <w:rsid w:val="00C24844"/>
    <w:rsid w:val="00C30D70"/>
    <w:rsid w:val="00C316AE"/>
    <w:rsid w:val="00C32392"/>
    <w:rsid w:val="00C3271D"/>
    <w:rsid w:val="00C330F0"/>
    <w:rsid w:val="00C35733"/>
    <w:rsid w:val="00C36048"/>
    <w:rsid w:val="00C369D4"/>
    <w:rsid w:val="00C37833"/>
    <w:rsid w:val="00C37957"/>
    <w:rsid w:val="00C4288F"/>
    <w:rsid w:val="00C45FBC"/>
    <w:rsid w:val="00C463D5"/>
    <w:rsid w:val="00C47EF8"/>
    <w:rsid w:val="00C51FE8"/>
    <w:rsid w:val="00C52267"/>
    <w:rsid w:val="00C529B7"/>
    <w:rsid w:val="00C536E8"/>
    <w:rsid w:val="00C53883"/>
    <w:rsid w:val="00C53B95"/>
    <w:rsid w:val="00C53BDA"/>
    <w:rsid w:val="00C56300"/>
    <w:rsid w:val="00C565DD"/>
    <w:rsid w:val="00C5786A"/>
    <w:rsid w:val="00C57A48"/>
    <w:rsid w:val="00C57AE4"/>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59D"/>
    <w:rsid w:val="00C87F19"/>
    <w:rsid w:val="00C90723"/>
    <w:rsid w:val="00C918A0"/>
    <w:rsid w:val="00C925AD"/>
    <w:rsid w:val="00C92BF5"/>
    <w:rsid w:val="00C93DCF"/>
    <w:rsid w:val="00C946BD"/>
    <w:rsid w:val="00C94ECC"/>
    <w:rsid w:val="00C9501F"/>
    <w:rsid w:val="00C955CA"/>
    <w:rsid w:val="00C95B48"/>
    <w:rsid w:val="00C9638D"/>
    <w:rsid w:val="00C96F9D"/>
    <w:rsid w:val="00C972DE"/>
    <w:rsid w:val="00CA0D85"/>
    <w:rsid w:val="00CA0EF3"/>
    <w:rsid w:val="00CA297D"/>
    <w:rsid w:val="00CA2B90"/>
    <w:rsid w:val="00CA38AD"/>
    <w:rsid w:val="00CA46C4"/>
    <w:rsid w:val="00CA4E7B"/>
    <w:rsid w:val="00CA5EC4"/>
    <w:rsid w:val="00CA699F"/>
    <w:rsid w:val="00CA7301"/>
    <w:rsid w:val="00CA7986"/>
    <w:rsid w:val="00CB0385"/>
    <w:rsid w:val="00CB0A61"/>
    <w:rsid w:val="00CB0B7D"/>
    <w:rsid w:val="00CB4538"/>
    <w:rsid w:val="00CB5655"/>
    <w:rsid w:val="00CB5C69"/>
    <w:rsid w:val="00CB6984"/>
    <w:rsid w:val="00CB6B0C"/>
    <w:rsid w:val="00CB7E13"/>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D75C2"/>
    <w:rsid w:val="00CE13F3"/>
    <w:rsid w:val="00CE172B"/>
    <w:rsid w:val="00CE35E9"/>
    <w:rsid w:val="00CE3EE2"/>
    <w:rsid w:val="00CE7274"/>
    <w:rsid w:val="00CF0C44"/>
    <w:rsid w:val="00CF1059"/>
    <w:rsid w:val="00CF1A9C"/>
    <w:rsid w:val="00CF28B1"/>
    <w:rsid w:val="00CF2CBD"/>
    <w:rsid w:val="00CF4519"/>
    <w:rsid w:val="00CF4FAC"/>
    <w:rsid w:val="00CF58E4"/>
    <w:rsid w:val="00D0227E"/>
    <w:rsid w:val="00D02ED2"/>
    <w:rsid w:val="00D03CE4"/>
    <w:rsid w:val="00D047CF"/>
    <w:rsid w:val="00D05CA6"/>
    <w:rsid w:val="00D06DF6"/>
    <w:rsid w:val="00D12A28"/>
    <w:rsid w:val="00D131C0"/>
    <w:rsid w:val="00D1468B"/>
    <w:rsid w:val="00D15504"/>
    <w:rsid w:val="00D15950"/>
    <w:rsid w:val="00D17F21"/>
    <w:rsid w:val="00D22922"/>
    <w:rsid w:val="00D2384D"/>
    <w:rsid w:val="00D23B5C"/>
    <w:rsid w:val="00D26EE5"/>
    <w:rsid w:val="00D3037D"/>
    <w:rsid w:val="00D30BB3"/>
    <w:rsid w:val="00D30BD3"/>
    <w:rsid w:val="00D3131A"/>
    <w:rsid w:val="00D328D4"/>
    <w:rsid w:val="00D32A4F"/>
    <w:rsid w:val="00D33B16"/>
    <w:rsid w:val="00D347DB"/>
    <w:rsid w:val="00D36559"/>
    <w:rsid w:val="00D3655C"/>
    <w:rsid w:val="00D369A2"/>
    <w:rsid w:val="00D40325"/>
    <w:rsid w:val="00D4083A"/>
    <w:rsid w:val="00D408D3"/>
    <w:rsid w:val="00D40B0A"/>
    <w:rsid w:val="00D40CB1"/>
    <w:rsid w:val="00D4151B"/>
    <w:rsid w:val="00D45A12"/>
    <w:rsid w:val="00D45FEA"/>
    <w:rsid w:val="00D460BC"/>
    <w:rsid w:val="00D461A9"/>
    <w:rsid w:val="00D503EB"/>
    <w:rsid w:val="00D50742"/>
    <w:rsid w:val="00D512FE"/>
    <w:rsid w:val="00D51A0C"/>
    <w:rsid w:val="00D52B99"/>
    <w:rsid w:val="00D53752"/>
    <w:rsid w:val="00D5394C"/>
    <w:rsid w:val="00D53F68"/>
    <w:rsid w:val="00D54279"/>
    <w:rsid w:val="00D55F2D"/>
    <w:rsid w:val="00D5673A"/>
    <w:rsid w:val="00D56F5C"/>
    <w:rsid w:val="00D5706D"/>
    <w:rsid w:val="00D57CFF"/>
    <w:rsid w:val="00D60241"/>
    <w:rsid w:val="00D60D8F"/>
    <w:rsid w:val="00D61DC8"/>
    <w:rsid w:val="00D62826"/>
    <w:rsid w:val="00D63254"/>
    <w:rsid w:val="00D64C90"/>
    <w:rsid w:val="00D66118"/>
    <w:rsid w:val="00D6617B"/>
    <w:rsid w:val="00D662B2"/>
    <w:rsid w:val="00D663EA"/>
    <w:rsid w:val="00D66990"/>
    <w:rsid w:val="00D6725D"/>
    <w:rsid w:val="00D672D6"/>
    <w:rsid w:val="00D6740C"/>
    <w:rsid w:val="00D67628"/>
    <w:rsid w:val="00D6783A"/>
    <w:rsid w:val="00D67B3D"/>
    <w:rsid w:val="00D67DA6"/>
    <w:rsid w:val="00D70A56"/>
    <w:rsid w:val="00D70C19"/>
    <w:rsid w:val="00D7308E"/>
    <w:rsid w:val="00D73A5F"/>
    <w:rsid w:val="00D75CE2"/>
    <w:rsid w:val="00D764BF"/>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972CB"/>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C6C60"/>
    <w:rsid w:val="00DD013F"/>
    <w:rsid w:val="00DD01F0"/>
    <w:rsid w:val="00DD2077"/>
    <w:rsid w:val="00DD2331"/>
    <w:rsid w:val="00DD2DD6"/>
    <w:rsid w:val="00DD43E3"/>
    <w:rsid w:val="00DD5309"/>
    <w:rsid w:val="00DD6146"/>
    <w:rsid w:val="00DD6A80"/>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DF6640"/>
    <w:rsid w:val="00E001DB"/>
    <w:rsid w:val="00E00414"/>
    <w:rsid w:val="00E03A3D"/>
    <w:rsid w:val="00E03E0C"/>
    <w:rsid w:val="00E0492C"/>
    <w:rsid w:val="00E0611B"/>
    <w:rsid w:val="00E075EF"/>
    <w:rsid w:val="00E0766D"/>
    <w:rsid w:val="00E07723"/>
    <w:rsid w:val="00E07E1C"/>
    <w:rsid w:val="00E10920"/>
    <w:rsid w:val="00E12743"/>
    <w:rsid w:val="00E127CB"/>
    <w:rsid w:val="00E140F6"/>
    <w:rsid w:val="00E14ED0"/>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3B08"/>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1E5"/>
    <w:rsid w:val="00EA071E"/>
    <w:rsid w:val="00EA1CEE"/>
    <w:rsid w:val="00EA22C2"/>
    <w:rsid w:val="00EA24DA"/>
    <w:rsid w:val="00EA322F"/>
    <w:rsid w:val="00EA340A"/>
    <w:rsid w:val="00EA3DAC"/>
    <w:rsid w:val="00EA4493"/>
    <w:rsid w:val="00EA4824"/>
    <w:rsid w:val="00EA532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042"/>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3672"/>
    <w:rsid w:val="00F54CB1"/>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63E"/>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3C34"/>
    <w:rsid w:val="00FA5447"/>
    <w:rsid w:val="00FA7004"/>
    <w:rsid w:val="00FB0CFB"/>
    <w:rsid w:val="00FB399F"/>
    <w:rsid w:val="00FB610C"/>
    <w:rsid w:val="00FB6EB8"/>
    <w:rsid w:val="00FC0AB0"/>
    <w:rsid w:val="00FC3647"/>
    <w:rsid w:val="00FC4710"/>
    <w:rsid w:val="00FC63A5"/>
    <w:rsid w:val="00FC695E"/>
    <w:rsid w:val="00FC7C4E"/>
    <w:rsid w:val="00FD0158"/>
    <w:rsid w:val="00FD0481"/>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448653"/>
  <w15:chartTrackingRefBased/>
  <w15:docId w15:val="{FF2BFD01-29A9-4295-AB2B-C9B12453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37429">
      <w:bodyDiv w:val="1"/>
      <w:marLeft w:val="0"/>
      <w:marRight w:val="0"/>
      <w:marTop w:val="0"/>
      <w:marBottom w:val="0"/>
      <w:divBdr>
        <w:top w:val="none" w:sz="0" w:space="0" w:color="auto"/>
        <w:left w:val="none" w:sz="0" w:space="0" w:color="auto"/>
        <w:bottom w:val="none" w:sz="0" w:space="0" w:color="auto"/>
        <w:right w:val="none" w:sz="0" w:space="0" w:color="auto"/>
      </w:divBdr>
    </w:div>
    <w:div w:id="20487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B7EB12D35C4E1F81BA2045B8467BD4"/>
        <w:category>
          <w:name w:val="Allmänt"/>
          <w:gallery w:val="placeholder"/>
        </w:category>
        <w:types>
          <w:type w:val="bbPlcHdr"/>
        </w:types>
        <w:behaviors>
          <w:behavior w:val="content"/>
        </w:behaviors>
        <w:guid w:val="{528BF940-61F0-4E54-84F8-C7923BFCBC7A}"/>
      </w:docPartPr>
      <w:docPartBody>
        <w:p w:rsidR="008B78D7" w:rsidRDefault="0013385C">
          <w:pPr>
            <w:pStyle w:val="6CB7EB12D35C4E1F81BA2045B8467BD4"/>
          </w:pPr>
          <w:r w:rsidRPr="009A726D">
            <w:rPr>
              <w:rStyle w:val="Platshllartext"/>
            </w:rPr>
            <w:t>Klicka här för att ange text.</w:t>
          </w:r>
        </w:p>
      </w:docPartBody>
    </w:docPart>
    <w:docPart>
      <w:docPartPr>
        <w:name w:val="1BF704FBE74A429284CFCFB85D981BF1"/>
        <w:category>
          <w:name w:val="Allmänt"/>
          <w:gallery w:val="placeholder"/>
        </w:category>
        <w:types>
          <w:type w:val="bbPlcHdr"/>
        </w:types>
        <w:behaviors>
          <w:behavior w:val="content"/>
        </w:behaviors>
        <w:guid w:val="{14EEAB7A-C11F-4627-8525-28A13E3B23F1}"/>
      </w:docPartPr>
      <w:docPartBody>
        <w:p w:rsidR="008B78D7" w:rsidRDefault="0013385C">
          <w:pPr>
            <w:pStyle w:val="1BF704FBE74A429284CFCFB85D981BF1"/>
          </w:pPr>
          <w:r w:rsidRPr="00490DAC">
            <w:rPr>
              <w:rStyle w:val="Platshllartext"/>
            </w:rPr>
            <w:t>Skriv ej här, motionärer infogas via panel!</w:t>
          </w:r>
        </w:p>
      </w:docPartBody>
    </w:docPart>
    <w:docPart>
      <w:docPartPr>
        <w:name w:val="83E35A22C81D4F4883D56BA78CB6A596"/>
        <w:category>
          <w:name w:val="Allmänt"/>
          <w:gallery w:val="placeholder"/>
        </w:category>
        <w:types>
          <w:type w:val="bbPlcHdr"/>
        </w:types>
        <w:behaviors>
          <w:behavior w:val="content"/>
        </w:behaviors>
        <w:guid w:val="{9F7BC384-08E9-4C1F-A429-6EA934E30424}"/>
      </w:docPartPr>
      <w:docPartBody>
        <w:p w:rsidR="008B78D7" w:rsidRDefault="0013385C">
          <w:pPr>
            <w:pStyle w:val="83E35A22C81D4F4883D56BA78CB6A596"/>
          </w:pPr>
          <w:r>
            <w:rPr>
              <w:rStyle w:val="Platshllartext"/>
            </w:rPr>
            <w:t xml:space="preserve"> </w:t>
          </w:r>
        </w:p>
      </w:docPartBody>
    </w:docPart>
    <w:docPart>
      <w:docPartPr>
        <w:name w:val="B99D1C4D5B724B73AD2A7C19A8FCEAC9"/>
        <w:category>
          <w:name w:val="Allmänt"/>
          <w:gallery w:val="placeholder"/>
        </w:category>
        <w:types>
          <w:type w:val="bbPlcHdr"/>
        </w:types>
        <w:behaviors>
          <w:behavior w:val="content"/>
        </w:behaviors>
        <w:guid w:val="{0E53034F-4D77-4B83-90C2-AFCDABF2FA18}"/>
      </w:docPartPr>
      <w:docPartBody>
        <w:p w:rsidR="008B78D7" w:rsidRDefault="0013385C">
          <w:pPr>
            <w:pStyle w:val="B99D1C4D5B724B73AD2A7C19A8FCEAC9"/>
          </w:pPr>
          <w:r>
            <w:t xml:space="preserve"> </w:t>
          </w:r>
        </w:p>
      </w:docPartBody>
    </w:docPart>
    <w:docPart>
      <w:docPartPr>
        <w:name w:val="45E03A1550DA4E7F90EC47BBA53562E9"/>
        <w:category>
          <w:name w:val="Allmänt"/>
          <w:gallery w:val="placeholder"/>
        </w:category>
        <w:types>
          <w:type w:val="bbPlcHdr"/>
        </w:types>
        <w:behaviors>
          <w:behavior w:val="content"/>
        </w:behaviors>
        <w:guid w:val="{F4C3B61A-2371-46C8-A4F9-81724A6D6783}"/>
      </w:docPartPr>
      <w:docPartBody>
        <w:p w:rsidR="008B78D7" w:rsidRDefault="007B115C" w:rsidP="007B115C">
          <w:pPr>
            <w:pStyle w:val="45E03A1550DA4E7F90EC47BBA53562E9"/>
          </w:pPr>
          <w:r w:rsidRPr="002551EA">
            <w:rPr>
              <w:rStyle w:val="Platshllartext"/>
              <w:color w:val="808080" w:themeColor="background1" w:themeShade="80"/>
            </w:rPr>
            <w:t>[Skriv ej här motionärernas namn infogas via panelen!]</w:t>
          </w:r>
        </w:p>
      </w:docPartBody>
    </w:docPart>
    <w:docPart>
      <w:docPartPr>
        <w:name w:val="F62B72A93F0D4124AFCA6153C536EC40"/>
        <w:category>
          <w:name w:val="Allmänt"/>
          <w:gallery w:val="placeholder"/>
        </w:category>
        <w:types>
          <w:type w:val="bbPlcHdr"/>
        </w:types>
        <w:behaviors>
          <w:behavior w:val="content"/>
        </w:behaviors>
        <w:guid w:val="{D301C03A-A52B-4813-99A8-3939402451CA}"/>
      </w:docPartPr>
      <w:docPartBody>
        <w:p w:rsidR="008B78D7" w:rsidRDefault="007B115C" w:rsidP="007B115C">
          <w:pPr>
            <w:pStyle w:val="F62B72A93F0D4124AFCA6153C536EC40"/>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5C"/>
    <w:rsid w:val="0013385C"/>
    <w:rsid w:val="0014549B"/>
    <w:rsid w:val="001F27F6"/>
    <w:rsid w:val="00200776"/>
    <w:rsid w:val="00235A16"/>
    <w:rsid w:val="00283A64"/>
    <w:rsid w:val="002E333D"/>
    <w:rsid w:val="004A1C3D"/>
    <w:rsid w:val="004C6B64"/>
    <w:rsid w:val="00607E46"/>
    <w:rsid w:val="006B3B8E"/>
    <w:rsid w:val="007B115C"/>
    <w:rsid w:val="00851DE0"/>
    <w:rsid w:val="008B78D7"/>
    <w:rsid w:val="00903509"/>
    <w:rsid w:val="009D4E45"/>
    <w:rsid w:val="00A817F4"/>
    <w:rsid w:val="00B7731D"/>
    <w:rsid w:val="00BC6310"/>
    <w:rsid w:val="00DA0126"/>
    <w:rsid w:val="00EB538F"/>
    <w:rsid w:val="00F1385D"/>
    <w:rsid w:val="00F90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5A16"/>
    <w:rPr>
      <w:color w:val="F4B083" w:themeColor="accent2" w:themeTint="99"/>
    </w:rPr>
  </w:style>
  <w:style w:type="paragraph" w:customStyle="1" w:styleId="6CB7EB12D35C4E1F81BA2045B8467BD4">
    <w:name w:val="6CB7EB12D35C4E1F81BA2045B8467BD4"/>
  </w:style>
  <w:style w:type="paragraph" w:customStyle="1" w:styleId="1685EDB713D849088002534B1E809127">
    <w:name w:val="1685EDB713D849088002534B1E809127"/>
  </w:style>
  <w:style w:type="paragraph" w:customStyle="1" w:styleId="268564DD62A44AC7B8734393DB124663">
    <w:name w:val="268564DD62A44AC7B8734393DB124663"/>
  </w:style>
  <w:style w:type="paragraph" w:customStyle="1" w:styleId="1BF704FBE74A429284CFCFB85D981BF1">
    <w:name w:val="1BF704FBE74A429284CFCFB85D981BF1"/>
  </w:style>
  <w:style w:type="paragraph" w:customStyle="1" w:styleId="93794D0857EF4ED88FFD9D3E93AA1731">
    <w:name w:val="93794D0857EF4ED88FFD9D3E93AA1731"/>
  </w:style>
  <w:style w:type="paragraph" w:customStyle="1" w:styleId="83E35A22C81D4F4883D56BA78CB6A596">
    <w:name w:val="83E35A22C81D4F4883D56BA78CB6A596"/>
  </w:style>
  <w:style w:type="paragraph" w:customStyle="1" w:styleId="B99D1C4D5B724B73AD2A7C19A8FCEAC9">
    <w:name w:val="B99D1C4D5B724B73AD2A7C19A8FCEAC9"/>
  </w:style>
  <w:style w:type="paragraph" w:customStyle="1" w:styleId="45E03A1550DA4E7F90EC47BBA53562E9">
    <w:name w:val="45E03A1550DA4E7F90EC47BBA53562E9"/>
    <w:rsid w:val="007B115C"/>
  </w:style>
  <w:style w:type="paragraph" w:customStyle="1" w:styleId="F62B72A93F0D4124AFCA6153C536EC40">
    <w:name w:val="F62B72A93F0D4124AFCA6153C536EC40"/>
    <w:rsid w:val="007B1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13AF6-01CF-4A2F-BECC-74257C06F8CC}"/>
</file>

<file path=customXml/itemProps2.xml><?xml version="1.0" encoding="utf-8"?>
<ds:datastoreItem xmlns:ds="http://schemas.openxmlformats.org/officeDocument/2006/customXml" ds:itemID="{53E9251B-8E4F-49CE-A3AF-38CFD3B698CF}"/>
</file>

<file path=customXml/itemProps3.xml><?xml version="1.0" encoding="utf-8"?>
<ds:datastoreItem xmlns:ds="http://schemas.openxmlformats.org/officeDocument/2006/customXml" ds:itemID="{90A9D46E-3572-4E48-9703-5A8646CC8AE8}"/>
</file>

<file path=docProps/app.xml><?xml version="1.0" encoding="utf-8"?>
<Properties xmlns="http://schemas.openxmlformats.org/officeDocument/2006/extended-properties" xmlns:vt="http://schemas.openxmlformats.org/officeDocument/2006/docPropsVTypes">
  <Template>Normal</Template>
  <TotalTime>25</TotalTime>
  <Pages>4</Pages>
  <Words>1277</Words>
  <Characters>7859</Characters>
  <Application>Microsoft Office Word</Application>
  <DocSecurity>0</DocSecurity>
  <Lines>128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2016 17 200 Miljöbedömningar</vt:lpstr>
      <vt:lpstr>
      </vt:lpstr>
    </vt:vector>
  </TitlesOfParts>
  <Company>Sveriges riksdag</Company>
  <LinksUpToDate>false</LinksUpToDate>
  <CharactersWithSpaces>9107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