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047AEDE0" w14:textId="77777777">
        <w:tc>
          <w:tcPr>
            <w:tcW w:w="2268" w:type="dxa"/>
          </w:tcPr>
          <w:p w14:paraId="3FAD2686"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70ABA8E3" w14:textId="77777777" w:rsidR="005F1820" w:rsidRDefault="005F1820">
            <w:pPr>
              <w:framePr w:w="4400" w:h="1644" w:wrap="notBeside" w:vAnchor="page" w:hAnchor="page" w:x="6573" w:y="721"/>
              <w:rPr>
                <w:rFonts w:ascii="TradeGothic" w:hAnsi="TradeGothic"/>
                <w:i/>
                <w:sz w:val="18"/>
              </w:rPr>
            </w:pPr>
          </w:p>
        </w:tc>
      </w:tr>
      <w:tr w:rsidR="005F1820" w14:paraId="37E64F9B" w14:textId="77777777">
        <w:tc>
          <w:tcPr>
            <w:tcW w:w="2268" w:type="dxa"/>
          </w:tcPr>
          <w:p w14:paraId="7B0462F1"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7254BD12" w14:textId="77777777" w:rsidR="005F1820" w:rsidRDefault="005F1820">
            <w:pPr>
              <w:framePr w:w="4400" w:h="1644" w:wrap="notBeside" w:vAnchor="page" w:hAnchor="page" w:x="6573" w:y="721"/>
              <w:rPr>
                <w:rFonts w:ascii="TradeGothic" w:hAnsi="TradeGothic"/>
                <w:b/>
                <w:sz w:val="22"/>
              </w:rPr>
            </w:pPr>
          </w:p>
        </w:tc>
      </w:tr>
      <w:tr w:rsidR="005F1820" w14:paraId="42EF1F5B" w14:textId="77777777">
        <w:trPr>
          <w:trHeight w:val="343"/>
        </w:trPr>
        <w:tc>
          <w:tcPr>
            <w:tcW w:w="3402" w:type="dxa"/>
            <w:gridSpan w:val="2"/>
          </w:tcPr>
          <w:p w14:paraId="1988AEB9" w14:textId="77777777" w:rsidR="005F1820" w:rsidRDefault="005F1820">
            <w:pPr>
              <w:framePr w:w="4400" w:h="1644" w:wrap="notBeside" w:vAnchor="page" w:hAnchor="page" w:x="6573" w:y="721"/>
            </w:pPr>
          </w:p>
        </w:tc>
        <w:tc>
          <w:tcPr>
            <w:tcW w:w="1213" w:type="dxa"/>
          </w:tcPr>
          <w:p w14:paraId="2BA3B8A3" w14:textId="77777777" w:rsidR="005F1820" w:rsidRDefault="005F1820">
            <w:pPr>
              <w:framePr w:w="4400" w:h="1644" w:wrap="notBeside" w:vAnchor="page" w:hAnchor="page" w:x="6573" w:y="721"/>
            </w:pPr>
          </w:p>
        </w:tc>
      </w:tr>
      <w:tr w:rsidR="005F1820" w14:paraId="42D707AF" w14:textId="77777777">
        <w:tc>
          <w:tcPr>
            <w:tcW w:w="2268" w:type="dxa"/>
          </w:tcPr>
          <w:p w14:paraId="6A92AD3D" w14:textId="2F2223C6" w:rsidR="005F1820" w:rsidRDefault="00387D91">
            <w:pPr>
              <w:framePr w:w="4400" w:h="1644" w:wrap="notBeside" w:vAnchor="page" w:hAnchor="page" w:x="6573" w:y="721"/>
            </w:pPr>
            <w:r>
              <w:t>2014-05-08</w:t>
            </w:r>
          </w:p>
        </w:tc>
        <w:tc>
          <w:tcPr>
            <w:tcW w:w="2347" w:type="dxa"/>
            <w:gridSpan w:val="2"/>
          </w:tcPr>
          <w:p w14:paraId="180CEC6E" w14:textId="77777777" w:rsidR="005F1820" w:rsidRDefault="005F1820">
            <w:pPr>
              <w:framePr w:w="4400" w:h="1644" w:wrap="notBeside" w:vAnchor="page" w:hAnchor="page" w:x="6573" w:y="721"/>
            </w:pPr>
          </w:p>
        </w:tc>
      </w:tr>
      <w:tr w:rsidR="005F1820" w14:paraId="3501713B" w14:textId="77777777">
        <w:tc>
          <w:tcPr>
            <w:tcW w:w="2268" w:type="dxa"/>
          </w:tcPr>
          <w:p w14:paraId="4E4EA89A" w14:textId="77777777" w:rsidR="005F1820" w:rsidRDefault="005F1820">
            <w:pPr>
              <w:framePr w:w="4400" w:h="1644" w:wrap="notBeside" w:vAnchor="page" w:hAnchor="page" w:x="6573" w:y="721"/>
            </w:pPr>
          </w:p>
        </w:tc>
        <w:tc>
          <w:tcPr>
            <w:tcW w:w="2347" w:type="dxa"/>
            <w:gridSpan w:val="2"/>
          </w:tcPr>
          <w:p w14:paraId="3AA70898" w14:textId="77777777" w:rsidR="005F1820" w:rsidRDefault="005F1820">
            <w:pPr>
              <w:framePr w:w="4400" w:h="1644" w:wrap="notBeside" w:vAnchor="page" w:hAnchor="page" w:x="6573" w:y="721"/>
            </w:pPr>
          </w:p>
        </w:tc>
      </w:tr>
    </w:tbl>
    <w:p w14:paraId="1361BF40"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741C29D1" w14:textId="77777777">
        <w:trPr>
          <w:trHeight w:val="2400"/>
        </w:trPr>
        <w:tc>
          <w:tcPr>
            <w:tcW w:w="4911" w:type="dxa"/>
          </w:tcPr>
          <w:p w14:paraId="27F2B36C" w14:textId="77777777" w:rsidR="005F1820" w:rsidRDefault="005F1820">
            <w:pPr>
              <w:pStyle w:val="Avsndare"/>
              <w:framePr w:h="2483" w:wrap="notBeside" w:x="1504"/>
              <w:rPr>
                <w:b/>
                <w:i w:val="0"/>
                <w:sz w:val="22"/>
              </w:rPr>
            </w:pPr>
            <w:r>
              <w:rPr>
                <w:b/>
                <w:i w:val="0"/>
                <w:sz w:val="22"/>
              </w:rPr>
              <w:t>Statsrådsberedningen</w:t>
            </w:r>
          </w:p>
          <w:p w14:paraId="24DA006A" w14:textId="77777777" w:rsidR="005F1820" w:rsidRDefault="005F1820">
            <w:pPr>
              <w:pStyle w:val="Avsndare"/>
              <w:framePr w:h="2483" w:wrap="notBeside" w:x="1504"/>
            </w:pPr>
          </w:p>
          <w:p w14:paraId="5A4EB59A" w14:textId="77777777" w:rsidR="005F1820" w:rsidRDefault="005F1820">
            <w:pPr>
              <w:pStyle w:val="Avsndare"/>
              <w:framePr w:h="2483" w:wrap="notBeside" w:x="1504"/>
            </w:pPr>
            <w:r>
              <w:t>EU-kansliet</w:t>
            </w:r>
          </w:p>
          <w:p w14:paraId="1899BFA5" w14:textId="77777777" w:rsidR="005F1820" w:rsidRDefault="005F1820">
            <w:pPr>
              <w:pStyle w:val="Avsndare"/>
              <w:framePr w:h="2483" w:wrap="notBeside" w:x="1504"/>
            </w:pPr>
          </w:p>
          <w:p w14:paraId="5D59E997" w14:textId="77777777" w:rsidR="005F1820" w:rsidRDefault="005F1820">
            <w:pPr>
              <w:pStyle w:val="Avsndare"/>
              <w:framePr w:h="2483" w:wrap="notBeside" w:x="1504"/>
            </w:pPr>
          </w:p>
          <w:p w14:paraId="5D633F17" w14:textId="77777777" w:rsidR="005F1820" w:rsidRDefault="005F1820">
            <w:pPr>
              <w:pStyle w:val="Avsndare"/>
              <w:framePr w:h="2483" w:wrap="notBeside" w:x="1504"/>
            </w:pPr>
          </w:p>
          <w:p w14:paraId="43782B26" w14:textId="77777777" w:rsidR="005F1820" w:rsidRDefault="005F1820">
            <w:pPr>
              <w:pStyle w:val="Avsndare"/>
              <w:framePr w:h="2483" w:wrap="notBeside" w:x="1504"/>
              <w:rPr>
                <w:b/>
                <w:i w:val="0"/>
                <w:sz w:val="22"/>
              </w:rPr>
            </w:pPr>
          </w:p>
        </w:tc>
      </w:tr>
    </w:tbl>
    <w:p w14:paraId="777D2F08" w14:textId="77777777" w:rsidR="005F1820" w:rsidRDefault="005F1820">
      <w:pPr>
        <w:framePr w:w="4400" w:h="2523" w:wrap="notBeside" w:vAnchor="page" w:hAnchor="page" w:x="6453" w:y="2445"/>
        <w:ind w:left="142"/>
      </w:pPr>
    </w:p>
    <w:p w14:paraId="07152B03" w14:textId="0CBCA9FD" w:rsidR="00387D91" w:rsidRPr="00387D91" w:rsidRDefault="00387D91" w:rsidP="00387D91">
      <w:pPr>
        <w:pStyle w:val="Rubrik1"/>
        <w:tabs>
          <w:tab w:val="left" w:pos="0"/>
        </w:tabs>
      </w:pPr>
      <w:bookmarkStart w:id="1" w:name="_Toc387307006"/>
      <w:r w:rsidRPr="00387D91">
        <w:t xml:space="preserve">Färdigförhandlad II-punkt från möte i </w:t>
      </w:r>
      <w:proofErr w:type="spellStart"/>
      <w:r w:rsidRPr="00387D91">
        <w:t>Coreper</w:t>
      </w:r>
      <w:proofErr w:type="spellEnd"/>
      <w:r w:rsidRPr="00387D91">
        <w:t xml:space="preserve"> I 2014-04-30 som kan tas som A-punkt vid kommande rådsmöte</w:t>
      </w:r>
      <w:bookmarkEnd w:id="1"/>
    </w:p>
    <w:p w14:paraId="3035986D" w14:textId="62E78BB1" w:rsidR="006D277F" w:rsidRPr="006D277F" w:rsidRDefault="006D277F" w:rsidP="006D277F">
      <w:pPr>
        <w:pStyle w:val="Brdtext"/>
      </w:pPr>
      <w:r>
        <w:t xml:space="preserve">Översänds för skriftligt samråd till </w:t>
      </w:r>
      <w:r w:rsidR="00387D91">
        <w:t>idag torsdagen den 8 april 2014</w:t>
      </w:r>
      <w:r w:rsidR="00FC393A">
        <w:t xml:space="preserve">, </w:t>
      </w:r>
      <w:proofErr w:type="spellStart"/>
      <w:r w:rsidR="00FC393A">
        <w:t>kl</w:t>
      </w:r>
      <w:proofErr w:type="spellEnd"/>
      <w:r w:rsidR="00FC393A">
        <w:t xml:space="preserve"> 12.10</w:t>
      </w:r>
    </w:p>
    <w:p w14:paraId="59C56689" w14:textId="177356EF" w:rsidR="006D277F" w:rsidRDefault="006D277F">
      <w:pPr>
        <w:spacing w:line="240" w:lineRule="auto"/>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Pr>
          <w:b/>
          <w:bCs/>
        </w:rPr>
        <w:br w:type="page"/>
      </w:r>
    </w:p>
    <w:p w14:paraId="3EDADDE0" w14:textId="77777777" w:rsidR="005F1820" w:rsidRDefault="005F1820">
      <w:pPr>
        <w:pStyle w:val="RKnormal"/>
        <w:ind w:left="0"/>
        <w:rPr>
          <w:b/>
          <w:bCs/>
        </w:rPr>
      </w:pPr>
    </w:p>
    <w:p w14:paraId="6DD98649" w14:textId="77777777" w:rsidR="00FC393A"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7307006" w:history="1">
        <w:r w:rsidR="00FC393A" w:rsidRPr="00C508D3">
          <w:rPr>
            <w:rStyle w:val="Hyperlnk"/>
            <w:noProof/>
          </w:rPr>
          <w:t>Färdigförhandlad II-punkt från möte i Coreper I 2014-04-30 som kan tas som A-punkt vid kommande rådsmöte</w:t>
        </w:r>
        <w:r w:rsidR="00FC393A">
          <w:rPr>
            <w:noProof/>
            <w:webHidden/>
          </w:rPr>
          <w:tab/>
        </w:r>
        <w:r w:rsidR="00FC393A">
          <w:rPr>
            <w:noProof/>
            <w:webHidden/>
          </w:rPr>
          <w:fldChar w:fldCharType="begin"/>
        </w:r>
        <w:r w:rsidR="00FC393A">
          <w:rPr>
            <w:noProof/>
            <w:webHidden/>
          </w:rPr>
          <w:instrText xml:space="preserve"> PAGEREF _Toc387307006 \h </w:instrText>
        </w:r>
        <w:r w:rsidR="00FC393A">
          <w:rPr>
            <w:noProof/>
            <w:webHidden/>
          </w:rPr>
        </w:r>
        <w:r w:rsidR="00FC393A">
          <w:rPr>
            <w:noProof/>
            <w:webHidden/>
          </w:rPr>
          <w:fldChar w:fldCharType="separate"/>
        </w:r>
        <w:r w:rsidR="00FC393A">
          <w:rPr>
            <w:noProof/>
            <w:webHidden/>
          </w:rPr>
          <w:t>1</w:t>
        </w:r>
        <w:r w:rsidR="00FC393A">
          <w:rPr>
            <w:noProof/>
            <w:webHidden/>
          </w:rPr>
          <w:fldChar w:fldCharType="end"/>
        </w:r>
      </w:hyperlink>
    </w:p>
    <w:p w14:paraId="4D018B2A" w14:textId="77777777" w:rsidR="00FC393A" w:rsidRDefault="001441D8">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7307007" w:history="1">
        <w:r w:rsidR="00FC393A" w:rsidRPr="00C508D3">
          <w:rPr>
            <w:rStyle w:val="Hyperlnk"/>
            <w:noProof/>
          </w:rPr>
          <w:t>Frågor som lösts i förberedande instanser</w:t>
        </w:r>
        <w:r w:rsidR="00FC393A">
          <w:rPr>
            <w:noProof/>
            <w:webHidden/>
          </w:rPr>
          <w:tab/>
        </w:r>
        <w:r w:rsidR="00FC393A">
          <w:rPr>
            <w:noProof/>
            <w:webHidden/>
          </w:rPr>
          <w:fldChar w:fldCharType="begin"/>
        </w:r>
        <w:r w:rsidR="00FC393A">
          <w:rPr>
            <w:noProof/>
            <w:webHidden/>
          </w:rPr>
          <w:instrText xml:space="preserve"> PAGEREF _Toc387307007 \h </w:instrText>
        </w:r>
        <w:r w:rsidR="00FC393A">
          <w:rPr>
            <w:noProof/>
            <w:webHidden/>
          </w:rPr>
        </w:r>
        <w:r w:rsidR="00FC393A">
          <w:rPr>
            <w:noProof/>
            <w:webHidden/>
          </w:rPr>
          <w:fldChar w:fldCharType="separate"/>
        </w:r>
        <w:r w:rsidR="00FC393A">
          <w:rPr>
            <w:noProof/>
            <w:webHidden/>
          </w:rPr>
          <w:t>3</w:t>
        </w:r>
        <w:r w:rsidR="00FC393A">
          <w:rPr>
            <w:noProof/>
            <w:webHidden/>
          </w:rPr>
          <w:fldChar w:fldCharType="end"/>
        </w:r>
      </w:hyperlink>
    </w:p>
    <w:p w14:paraId="4F44B2A2" w14:textId="77777777" w:rsidR="00FC393A" w:rsidRDefault="001441D8">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7307008" w:history="1">
        <w:r w:rsidR="00FC393A" w:rsidRPr="00C508D3">
          <w:rPr>
            <w:rStyle w:val="Hyperlnk"/>
            <w:noProof/>
            <w:lang w:val="en-GB"/>
          </w:rPr>
          <w:t>Proposal for a Council Decision on the position to be adopted on behalf of the European Union at the International Maritime Organization during the 93rd session of the Maritime Safety Committee on the adoption of amendments to SOLAS Regulations II-2/1, 2/3, 2/9.7, 2/13.4, 2/18, 2/20-1, 2/29, chapter III, the Life Saving Appliances Code and the 2011 Enhanced Survey Programme Code - Adoption</w:t>
        </w:r>
        <w:r w:rsidR="00FC393A">
          <w:rPr>
            <w:noProof/>
            <w:webHidden/>
          </w:rPr>
          <w:tab/>
        </w:r>
        <w:r w:rsidR="00FC393A">
          <w:rPr>
            <w:noProof/>
            <w:webHidden/>
          </w:rPr>
          <w:fldChar w:fldCharType="begin"/>
        </w:r>
        <w:r w:rsidR="00FC393A">
          <w:rPr>
            <w:noProof/>
            <w:webHidden/>
          </w:rPr>
          <w:instrText xml:space="preserve"> PAGEREF _Toc387307008 \h </w:instrText>
        </w:r>
        <w:r w:rsidR="00FC393A">
          <w:rPr>
            <w:noProof/>
            <w:webHidden/>
          </w:rPr>
        </w:r>
        <w:r w:rsidR="00FC393A">
          <w:rPr>
            <w:noProof/>
            <w:webHidden/>
          </w:rPr>
          <w:fldChar w:fldCharType="separate"/>
        </w:r>
        <w:r w:rsidR="00FC393A">
          <w:rPr>
            <w:noProof/>
            <w:webHidden/>
          </w:rPr>
          <w:t>3</w:t>
        </w:r>
        <w:r w:rsidR="00FC393A">
          <w:rPr>
            <w:noProof/>
            <w:webHidden/>
          </w:rPr>
          <w:fldChar w:fldCharType="end"/>
        </w:r>
      </w:hyperlink>
    </w:p>
    <w:p w14:paraId="5BA81B78" w14:textId="77777777" w:rsidR="005F1820" w:rsidRDefault="005F1820">
      <w:pPr>
        <w:pStyle w:val="RKnormal"/>
        <w:ind w:left="0"/>
        <w:rPr>
          <w:b/>
          <w:bCs/>
        </w:rPr>
      </w:pPr>
      <w:r>
        <w:rPr>
          <w:b/>
          <w:bCs/>
        </w:rPr>
        <w:fldChar w:fldCharType="end"/>
      </w:r>
    </w:p>
    <w:p w14:paraId="5B32B152" w14:textId="77777777" w:rsidR="005F1820" w:rsidRDefault="005F1820">
      <w:pPr>
        <w:pStyle w:val="Rubrik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87307007"/>
      <w:r>
        <w:lastRenderedPageBreak/>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96E44E3" w14:textId="01A91743" w:rsidR="006D277F" w:rsidRPr="001441D8" w:rsidRDefault="005F1820">
      <w:pPr>
        <w:tabs>
          <w:tab w:val="left" w:pos="1843"/>
        </w:tabs>
        <w:rPr>
          <w:lang w:val="en-US"/>
        </w:rPr>
      </w:pPr>
      <w:r>
        <w:t xml:space="preserve">Nedan återges en förteckning över de frågor som lösts i förberedande instanser. Dessa frågor kommer att eller har presenterats på någon av de officiella </w:t>
      </w:r>
      <w:proofErr w:type="gramStart"/>
      <w:r>
        <w:t>listor</w:t>
      </w:r>
      <w:proofErr w:type="gramEnd"/>
      <w:r>
        <w:t xml:space="preserve"> med A-punkter från rådssekretariatet. </w:t>
      </w:r>
      <w:r w:rsidRPr="001441D8">
        <w:rPr>
          <w:lang w:val="en-US"/>
        </w:rPr>
        <w:t xml:space="preserve">Vissa A-punkter föranleder inga annoteringar. </w:t>
      </w:r>
    </w:p>
    <w:p w14:paraId="0989AC71" w14:textId="77777777" w:rsidR="00563C52" w:rsidRPr="001441D8" w:rsidRDefault="00563C52">
      <w:pPr>
        <w:tabs>
          <w:tab w:val="left" w:pos="1843"/>
        </w:tabs>
        <w:rPr>
          <w:lang w:val="en-US"/>
        </w:rPr>
      </w:pPr>
    </w:p>
    <w:p w14:paraId="451DC038" w14:textId="77777777" w:rsidR="005F1820" w:rsidRPr="001441D8" w:rsidRDefault="005F1820" w:rsidP="00131DCA">
      <w:pPr>
        <w:rPr>
          <w:lang w:val="en-US"/>
        </w:rPr>
      </w:pPr>
      <w:r w:rsidRPr="001441D8">
        <w:rPr>
          <w:lang w:val="en-US"/>
        </w:rPr>
        <w:t xml:space="preserve"> </w:t>
      </w:r>
      <w:bookmarkStart w:id="54" w:name="Punkt"/>
      <w:bookmarkEnd w:id="54"/>
    </w:p>
    <w:p w14:paraId="56BD74E0" w14:textId="7E002BF0" w:rsidR="00387D91" w:rsidRDefault="00387D91" w:rsidP="00387D91">
      <w:pPr>
        <w:pStyle w:val="Rubrik2"/>
        <w:rPr>
          <w:lang w:val="en-GB"/>
        </w:rPr>
      </w:pPr>
      <w:bookmarkStart w:id="55" w:name="_Toc387307008"/>
      <w:r>
        <w:rPr>
          <w:lang w:val="en-GB"/>
        </w:rPr>
        <w:t>Proposal for a Council Decision on the position to be adopted on behalf of the European Union at the International Maritime Organization during the 93rd session of the Maritime Safety Committee on the adoption of amendments to SOLAS Regulations II-2/1, 2/3, 2/9.7, 2/13.4, 2/18, 2/20-1, 2/29, chapter III, the Life Saving Appliances Code and the 2011 Enhanced Survey Programme Code - Adoption</w:t>
      </w:r>
      <w:bookmarkEnd w:id="55"/>
    </w:p>
    <w:p w14:paraId="3D39974F" w14:textId="3EA426B3" w:rsidR="00387D91" w:rsidRPr="001441D8" w:rsidRDefault="00387D91" w:rsidP="00387D91">
      <w:pPr>
        <w:pStyle w:val="Text3"/>
        <w:ind w:left="0"/>
      </w:pPr>
      <w:r>
        <w:rPr>
          <w:lang w:val="pt-PT"/>
        </w:rPr>
        <w:t xml:space="preserve">9247/14 </w:t>
      </w:r>
    </w:p>
    <w:p w14:paraId="62DE1A49" w14:textId="77777777" w:rsidR="009531BE" w:rsidRDefault="009531BE">
      <w:pPr>
        <w:pStyle w:val="RKnormal"/>
        <w:tabs>
          <w:tab w:val="clear" w:pos="1843"/>
          <w:tab w:val="left" w:pos="0"/>
        </w:tabs>
        <w:ind w:left="0"/>
      </w:pPr>
    </w:p>
    <w:p w14:paraId="0F49A93C" w14:textId="77777777" w:rsidR="00E02F7B" w:rsidRDefault="00E02F7B" w:rsidP="00E02F7B">
      <w:pPr>
        <w:pStyle w:val="RKnormal"/>
        <w:ind w:left="0"/>
        <w:outlineLvl w:val="0"/>
      </w:pPr>
      <w:r w:rsidRPr="00532127">
        <w:rPr>
          <w:b/>
        </w:rPr>
        <w:t>Ansvarigt statsråd</w:t>
      </w:r>
      <w:r>
        <w:rPr>
          <w:b/>
        </w:rPr>
        <w:t>:</w:t>
      </w:r>
      <w:r w:rsidRPr="00532127">
        <w:rPr>
          <w:b/>
        </w:rPr>
        <w:t xml:space="preserve"> </w:t>
      </w:r>
      <w:r w:rsidRPr="00944B81">
        <w:rPr>
          <w:color w:val="000000"/>
        </w:rPr>
        <w:t>Infrastrukturminister</w:t>
      </w:r>
      <w:r>
        <w:rPr>
          <w:b/>
          <w:color w:val="000000"/>
        </w:rPr>
        <w:t xml:space="preserve"> </w:t>
      </w:r>
      <w:r>
        <w:rPr>
          <w:color w:val="000000"/>
        </w:rPr>
        <w:t>Catharina Elmsäter-Svärd</w:t>
      </w:r>
    </w:p>
    <w:p w14:paraId="17EE130E" w14:textId="77777777" w:rsidR="00E02F7B" w:rsidRDefault="00E02F7B" w:rsidP="00E02F7B">
      <w:pPr>
        <w:pStyle w:val="RKnormal"/>
        <w:ind w:left="0"/>
        <w:rPr>
          <w:b/>
        </w:rPr>
      </w:pPr>
    </w:p>
    <w:p w14:paraId="235DBE2B" w14:textId="77777777" w:rsidR="00E02F7B" w:rsidRDefault="00E02F7B" w:rsidP="00E02F7B">
      <w:pPr>
        <w:pStyle w:val="RKnormal"/>
        <w:ind w:left="0"/>
      </w:pPr>
      <w:r>
        <w:rPr>
          <w:b/>
        </w:rPr>
        <w:t xml:space="preserve">Tidigare behandling i </w:t>
      </w:r>
      <w:proofErr w:type="gramStart"/>
      <w:r>
        <w:rPr>
          <w:b/>
        </w:rPr>
        <w:t xml:space="preserve">riksdagen:  </w:t>
      </w:r>
      <w:r>
        <w:t>-</w:t>
      </w:r>
      <w:proofErr w:type="gramEnd"/>
    </w:p>
    <w:p w14:paraId="5E552AAF" w14:textId="77777777" w:rsidR="00E02F7B" w:rsidRDefault="00E02F7B" w:rsidP="00E02F7B">
      <w:pPr>
        <w:pStyle w:val="RKnormal"/>
        <w:ind w:left="0"/>
      </w:pPr>
    </w:p>
    <w:p w14:paraId="04536078" w14:textId="77777777" w:rsidR="00E02F7B" w:rsidRDefault="00E02F7B" w:rsidP="00E02F7B">
      <w:pPr>
        <w:pStyle w:val="RKnormal"/>
        <w:ind w:left="0"/>
      </w:pPr>
      <w:r>
        <w:rPr>
          <w:b/>
        </w:rPr>
        <w:t>Tidigare behandling vid rådsmöte:</w:t>
      </w:r>
      <w:r>
        <w:t xml:space="preserve"> Frågan har behandlats i rådsarbetsgruppen för sjöfart samt i </w:t>
      </w:r>
      <w:proofErr w:type="spellStart"/>
      <w:r>
        <w:t>Coreper</w:t>
      </w:r>
      <w:proofErr w:type="spellEnd"/>
      <w:r>
        <w:t xml:space="preserve"> 1 som en II-punkt. </w:t>
      </w:r>
    </w:p>
    <w:p w14:paraId="0DA89225" w14:textId="77777777" w:rsidR="00E02F7B" w:rsidRDefault="00E02F7B" w:rsidP="00E02F7B">
      <w:pPr>
        <w:pStyle w:val="RKnormal"/>
        <w:ind w:left="0"/>
      </w:pPr>
    </w:p>
    <w:p w14:paraId="4383D886" w14:textId="77777777" w:rsidR="00E02F7B" w:rsidRDefault="00E02F7B" w:rsidP="00E02F7B">
      <w:pPr>
        <w:pStyle w:val="RKnormal"/>
        <w:ind w:left="0"/>
      </w:pPr>
      <w:r w:rsidRPr="00533334">
        <w:rPr>
          <w:b/>
        </w:rPr>
        <w:t>Avsikt med behandlingen</w:t>
      </w:r>
      <w:r>
        <w:rPr>
          <w:b/>
        </w:rPr>
        <w:t xml:space="preserve"> i rådet</w:t>
      </w:r>
      <w:r w:rsidRPr="00533334">
        <w:rPr>
          <w:b/>
        </w:rPr>
        <w:t xml:space="preserve">: </w:t>
      </w:r>
      <w:r>
        <w:t xml:space="preserve">Rådet </w:t>
      </w:r>
      <w:proofErr w:type="spellStart"/>
      <w:r>
        <w:t>fölreslås</w:t>
      </w:r>
      <w:proofErr w:type="spellEnd"/>
      <w:r>
        <w:t xml:space="preserve"> anta rådsbeslut</w:t>
      </w:r>
      <w:r w:rsidRPr="006C43D9">
        <w:t xml:space="preserve"> om den ståndpunkt som ska antas för </w:t>
      </w:r>
      <w:proofErr w:type="spellStart"/>
      <w:r w:rsidRPr="006C43D9">
        <w:t>EU’s</w:t>
      </w:r>
      <w:proofErr w:type="spellEnd"/>
      <w:r w:rsidRPr="006C43D9">
        <w:t xml:space="preserve"> medlemsstater inför </w:t>
      </w:r>
      <w:proofErr w:type="spellStart"/>
      <w:r w:rsidRPr="006C43D9">
        <w:t>IMO’s</w:t>
      </w:r>
      <w:proofErr w:type="spellEnd"/>
      <w:r w:rsidRPr="006C43D9">
        <w:t xml:space="preserve"> sjösäkerhetskommittés 93:e möte (MSC 93, 14-23 maj 2014) om antagande av ändringar i SOLAS konventionen, Life </w:t>
      </w:r>
      <w:proofErr w:type="spellStart"/>
      <w:r w:rsidRPr="006C43D9">
        <w:t>Saving</w:t>
      </w:r>
      <w:proofErr w:type="spellEnd"/>
      <w:r w:rsidRPr="006C43D9">
        <w:t xml:space="preserve"> </w:t>
      </w:r>
      <w:proofErr w:type="spellStart"/>
      <w:r w:rsidRPr="006C43D9">
        <w:t>Appliances</w:t>
      </w:r>
      <w:proofErr w:type="spellEnd"/>
      <w:r w:rsidRPr="006C43D9">
        <w:t xml:space="preserve"> (LSA) </w:t>
      </w:r>
      <w:proofErr w:type="spellStart"/>
      <w:r w:rsidRPr="006C43D9">
        <w:t>Code</w:t>
      </w:r>
      <w:proofErr w:type="spellEnd"/>
      <w:r w:rsidRPr="006C43D9">
        <w:t xml:space="preserve"> och 2011 </w:t>
      </w:r>
      <w:proofErr w:type="spellStart"/>
      <w:r w:rsidRPr="006C43D9">
        <w:t>Enhanced</w:t>
      </w:r>
      <w:proofErr w:type="spellEnd"/>
      <w:r w:rsidRPr="006C43D9">
        <w:t xml:space="preserve"> Survey </w:t>
      </w:r>
      <w:proofErr w:type="spellStart"/>
      <w:r w:rsidRPr="006C43D9">
        <w:t>Programme</w:t>
      </w:r>
      <w:proofErr w:type="spellEnd"/>
      <w:r w:rsidRPr="006C43D9">
        <w:t xml:space="preserve"> (ESP) </w:t>
      </w:r>
      <w:proofErr w:type="spellStart"/>
      <w:r w:rsidRPr="006C43D9">
        <w:t>Code</w:t>
      </w:r>
      <w:proofErr w:type="spellEnd"/>
      <w:r w:rsidRPr="006C43D9">
        <w:t>.</w:t>
      </w:r>
      <w:r>
        <w:t xml:space="preserve"> </w:t>
      </w:r>
    </w:p>
    <w:p w14:paraId="341657D5" w14:textId="77777777" w:rsidR="00E02F7B" w:rsidRDefault="00E02F7B" w:rsidP="00E02F7B">
      <w:pPr>
        <w:pStyle w:val="RKnormal"/>
        <w:ind w:left="0"/>
      </w:pPr>
    </w:p>
    <w:p w14:paraId="58346756" w14:textId="77777777" w:rsidR="00E02F7B" w:rsidRDefault="00E02F7B" w:rsidP="00E02F7B">
      <w:pPr>
        <w:pStyle w:val="RKnormal"/>
        <w:ind w:left="0"/>
        <w:rPr>
          <w:b/>
        </w:rPr>
      </w:pPr>
      <w:r>
        <w:rPr>
          <w:b/>
        </w:rPr>
        <w:t>Hur regeringen ställer sig till den blivande A-punkten</w:t>
      </w:r>
      <w:r w:rsidRPr="00124059">
        <w:rPr>
          <w:b/>
        </w:rPr>
        <w:t>:</w:t>
      </w:r>
      <w:r>
        <w:rPr>
          <w:b/>
        </w:rPr>
        <w:t xml:space="preserve"> </w:t>
      </w:r>
    </w:p>
    <w:p w14:paraId="6D6D29BA" w14:textId="77777777" w:rsidR="00E02F7B" w:rsidRPr="006C43D9" w:rsidRDefault="00E02F7B" w:rsidP="00E02F7B">
      <w:pPr>
        <w:pStyle w:val="RKnormal"/>
        <w:ind w:left="0"/>
      </w:pPr>
      <w:r w:rsidRPr="006C43D9">
        <w:t xml:space="preserve">Regeringen avser rösta ja till </w:t>
      </w:r>
      <w:r>
        <w:t>rådsbeslutet</w:t>
      </w:r>
      <w:r w:rsidRPr="006C43D9">
        <w:t xml:space="preserve">.                     </w:t>
      </w:r>
    </w:p>
    <w:p w14:paraId="0FE6BC75" w14:textId="77777777" w:rsidR="00E02F7B" w:rsidRDefault="00E02F7B" w:rsidP="00E02F7B">
      <w:pPr>
        <w:pStyle w:val="RKnormal"/>
        <w:ind w:left="0"/>
        <w:rPr>
          <w:b/>
        </w:rPr>
      </w:pPr>
    </w:p>
    <w:p w14:paraId="21D89FF5" w14:textId="77777777" w:rsidR="00E02F7B" w:rsidRDefault="00E02F7B" w:rsidP="00E02F7B">
      <w:pPr>
        <w:pStyle w:val="RKnormal"/>
        <w:ind w:left="0"/>
      </w:pPr>
      <w:r>
        <w:rPr>
          <w:b/>
        </w:rPr>
        <w:t>Bakgrund:</w:t>
      </w:r>
      <w:r>
        <w:t xml:space="preserve"> </w:t>
      </w:r>
    </w:p>
    <w:p w14:paraId="0E7D5079" w14:textId="77777777" w:rsidR="00E02F7B" w:rsidRDefault="00E02F7B" w:rsidP="00E02F7B">
      <w:pPr>
        <w:pStyle w:val="RKnormal"/>
        <w:ind w:left="0"/>
      </w:pPr>
      <w:r>
        <w:t>De vissa delar av de beslut som ska antas under MSC 93 anses ligga under exklusiv EU-kompetens föreslås därför detta rådsbeslut för att bemyndiga medlemsstaterna möjligheten att anta dessa beslut för ändringar i SOLAS konventionen, LSA koden och ESP koden.</w:t>
      </w:r>
    </w:p>
    <w:p w14:paraId="39C5870A" w14:textId="77777777" w:rsidR="009531BE" w:rsidRDefault="009531BE" w:rsidP="00E02F7B"/>
    <w:sectPr w:rsidR="009531BE">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797A9" w14:textId="77777777" w:rsidR="00D74BB0" w:rsidRDefault="00D74BB0">
      <w:r>
        <w:separator/>
      </w:r>
    </w:p>
  </w:endnote>
  <w:endnote w:type="continuationSeparator" w:id="0">
    <w:p w14:paraId="49739B6C" w14:textId="77777777" w:rsidR="00D74BB0" w:rsidRDefault="00D7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0542F" w14:textId="77777777" w:rsidR="00D74BB0" w:rsidRDefault="00D74BB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1441D8">
      <w:rPr>
        <w:rStyle w:val="Sidnummer"/>
        <w:noProof/>
        <w:sz w:val="16"/>
      </w:rPr>
      <w:t>2</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1441D8">
      <w:rPr>
        <w:rStyle w:val="Sidnummer"/>
        <w:noProof/>
        <w:sz w:val="16"/>
      </w:rPr>
      <w:t>2</w:t>
    </w:r>
    <w:r>
      <w:rPr>
        <w:rStyle w:val="Sidnummer"/>
        <w:sz w:val="16"/>
      </w:rPr>
      <w:fldChar w:fldCharType="end"/>
    </w:r>
    <w:r>
      <w:rPr>
        <w:rStyle w:val="Sidnummer"/>
        <w:sz w:val="16"/>
      </w:rPr>
      <w:t>)</w:t>
    </w:r>
  </w:p>
  <w:p w14:paraId="0D0A7F78" w14:textId="77777777" w:rsidR="00D74BB0" w:rsidRDefault="00D74BB0">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FB1" w14:textId="77777777" w:rsidR="00D74BB0" w:rsidRDefault="00D74BB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1441D8">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1441D8">
      <w:rPr>
        <w:rStyle w:val="Sidnummer"/>
        <w:noProof/>
        <w:sz w:val="16"/>
      </w:rPr>
      <w:t>3</w:t>
    </w:r>
    <w:r>
      <w:rPr>
        <w:rStyle w:val="Sidnummer"/>
        <w:sz w:val="16"/>
      </w:rPr>
      <w:fldChar w:fldCharType="end"/>
    </w:r>
    <w:r>
      <w:rPr>
        <w:rStyle w:val="Sidnummer"/>
        <w:sz w:val="16"/>
      </w:rPr>
      <w:t>)</w:t>
    </w:r>
  </w:p>
  <w:p w14:paraId="0AF06535" w14:textId="77777777" w:rsidR="00D74BB0" w:rsidRDefault="00D74BB0">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9312D" w14:textId="77777777" w:rsidR="00D74BB0" w:rsidRDefault="00D74BB0">
      <w:r>
        <w:separator/>
      </w:r>
    </w:p>
  </w:footnote>
  <w:footnote w:type="continuationSeparator" w:id="0">
    <w:p w14:paraId="7FC2DFBB" w14:textId="77777777" w:rsidR="00D74BB0" w:rsidRDefault="00D7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B2C67" w14:textId="77777777" w:rsidR="00D74BB0" w:rsidRDefault="00D74BB0">
    <w:pPr>
      <w:pStyle w:val="Sidhuvud"/>
      <w:framePr w:wrap="around" w:vAnchor="text" w:hAnchor="margin" w:xAlign="right" w:y="1"/>
      <w:rPr>
        <w:rStyle w:val="Sidnummer"/>
      </w:rPr>
    </w:pPr>
  </w:p>
  <w:p w14:paraId="77F34B19" w14:textId="77777777" w:rsidR="00D74BB0" w:rsidRDefault="00D74BB0">
    <w:pPr>
      <w:pStyle w:val="Sidhuvud"/>
      <w:ind w:right="360"/>
    </w:pPr>
  </w:p>
  <w:p w14:paraId="4B94FCA3" w14:textId="77777777" w:rsidR="00D74BB0" w:rsidRDefault="00D74BB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DF77" w14:textId="2E2DEE88" w:rsidR="00D74BB0" w:rsidRDefault="00D74BB0">
    <w:pPr>
      <w:framePr w:w="2948" w:h="1321" w:hRule="exact" w:wrap="notBeside" w:vAnchor="page" w:hAnchor="page" w:x="1362" w:y="653"/>
    </w:pPr>
    <w:r>
      <w:rPr>
        <w:noProof/>
        <w:lang w:eastAsia="sv-SE"/>
      </w:rPr>
      <w:drawing>
        <wp:inline distT="0" distB="0" distL="0" distR="0" wp14:anchorId="606E97AB" wp14:editId="650FE76B">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5EA1C074" w14:textId="77777777" w:rsidR="00D74BB0" w:rsidRDefault="00D74BB0">
    <w:pPr>
      <w:pStyle w:val="Sidhuvud"/>
    </w:pPr>
  </w:p>
  <w:p w14:paraId="7E611560" w14:textId="77777777" w:rsidR="00D74BB0" w:rsidRDefault="00D74BB0">
    <w:pPr>
      <w:pStyle w:val="Sidhuvud"/>
      <w:ind w:right="360"/>
    </w:pPr>
  </w:p>
  <w:p w14:paraId="6D7E1203" w14:textId="77777777" w:rsidR="00D74BB0" w:rsidRDefault="00D74BB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39879" w14:textId="121DFC84" w:rsidR="00D74BB0" w:rsidRDefault="00D74BB0">
    <w:pPr>
      <w:framePr w:w="2948" w:h="1321" w:hRule="exact" w:wrap="notBeside" w:vAnchor="page" w:hAnchor="page" w:x="1362" w:y="653"/>
    </w:pPr>
    <w:r>
      <w:rPr>
        <w:noProof/>
        <w:lang w:eastAsia="sv-SE"/>
      </w:rPr>
      <w:drawing>
        <wp:inline distT="0" distB="0" distL="0" distR="0" wp14:anchorId="0DBD5CD5" wp14:editId="7FA9047C">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0D5597" w14:textId="77777777" w:rsidR="00D74BB0" w:rsidRDefault="00D74BB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4A41B13"/>
    <w:multiLevelType w:val="singleLevel"/>
    <w:tmpl w:val="2EC82C78"/>
    <w:name w:val="Dash 1"/>
    <w:lvl w:ilvl="0">
      <w:start w:val="1"/>
      <w:numFmt w:val="bullet"/>
      <w:pStyle w:val="Dash1"/>
      <w:lvlText w:val="–"/>
      <w:lvlJc w:val="left"/>
      <w:pPr>
        <w:tabs>
          <w:tab w:val="num" w:pos="1134"/>
        </w:tabs>
        <w:ind w:left="1134" w:hanging="567"/>
      </w:p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1"/>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activeWritingStyle w:appName="MSWord" w:lang="nl-NL" w:vendorID="1" w:dllVersion="512"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9531BE"/>
    <w:rsid w:val="000C038F"/>
    <w:rsid w:val="000C29C2"/>
    <w:rsid w:val="000E7A68"/>
    <w:rsid w:val="000F0745"/>
    <w:rsid w:val="00126237"/>
    <w:rsid w:val="00131DCA"/>
    <w:rsid w:val="001441D8"/>
    <w:rsid w:val="00173145"/>
    <w:rsid w:val="001D12C7"/>
    <w:rsid w:val="00237DFE"/>
    <w:rsid w:val="00246FF0"/>
    <w:rsid w:val="002F1185"/>
    <w:rsid w:val="002F5223"/>
    <w:rsid w:val="00387D91"/>
    <w:rsid w:val="003A14EF"/>
    <w:rsid w:val="003A439A"/>
    <w:rsid w:val="003A7421"/>
    <w:rsid w:val="003F2C71"/>
    <w:rsid w:val="0040638B"/>
    <w:rsid w:val="004A456F"/>
    <w:rsid w:val="004A4A49"/>
    <w:rsid w:val="004B12DF"/>
    <w:rsid w:val="004B400C"/>
    <w:rsid w:val="00563C52"/>
    <w:rsid w:val="00566ADF"/>
    <w:rsid w:val="00570D79"/>
    <w:rsid w:val="005A23F9"/>
    <w:rsid w:val="005C212F"/>
    <w:rsid w:val="005D2BEC"/>
    <w:rsid w:val="005F1820"/>
    <w:rsid w:val="00605251"/>
    <w:rsid w:val="00634CA6"/>
    <w:rsid w:val="00640F58"/>
    <w:rsid w:val="00642617"/>
    <w:rsid w:val="006A44D0"/>
    <w:rsid w:val="006A5755"/>
    <w:rsid w:val="006C1F4C"/>
    <w:rsid w:val="006C4209"/>
    <w:rsid w:val="006D277F"/>
    <w:rsid w:val="00700652"/>
    <w:rsid w:val="00706A72"/>
    <w:rsid w:val="0071199B"/>
    <w:rsid w:val="00726AC0"/>
    <w:rsid w:val="007671A0"/>
    <w:rsid w:val="007767AA"/>
    <w:rsid w:val="007A6923"/>
    <w:rsid w:val="007C105B"/>
    <w:rsid w:val="00803FD7"/>
    <w:rsid w:val="00847B54"/>
    <w:rsid w:val="00877273"/>
    <w:rsid w:val="008857B1"/>
    <w:rsid w:val="00885E30"/>
    <w:rsid w:val="008C45D9"/>
    <w:rsid w:val="008D7F86"/>
    <w:rsid w:val="008F6D78"/>
    <w:rsid w:val="008F6FA0"/>
    <w:rsid w:val="00936272"/>
    <w:rsid w:val="009531BE"/>
    <w:rsid w:val="00966A8A"/>
    <w:rsid w:val="009A11F7"/>
    <w:rsid w:val="009B4B79"/>
    <w:rsid w:val="009E787A"/>
    <w:rsid w:val="00A1151B"/>
    <w:rsid w:val="00A17931"/>
    <w:rsid w:val="00A322D6"/>
    <w:rsid w:val="00A55903"/>
    <w:rsid w:val="00A72123"/>
    <w:rsid w:val="00AF0928"/>
    <w:rsid w:val="00B01DA3"/>
    <w:rsid w:val="00B3592A"/>
    <w:rsid w:val="00B53E5F"/>
    <w:rsid w:val="00B53E88"/>
    <w:rsid w:val="00B85EE1"/>
    <w:rsid w:val="00BA5241"/>
    <w:rsid w:val="00BA6B91"/>
    <w:rsid w:val="00BC1E64"/>
    <w:rsid w:val="00BD18BA"/>
    <w:rsid w:val="00C0341D"/>
    <w:rsid w:val="00C05944"/>
    <w:rsid w:val="00C2528C"/>
    <w:rsid w:val="00C52BF0"/>
    <w:rsid w:val="00C72F2E"/>
    <w:rsid w:val="00C93876"/>
    <w:rsid w:val="00CB5687"/>
    <w:rsid w:val="00CC3668"/>
    <w:rsid w:val="00D12092"/>
    <w:rsid w:val="00D26527"/>
    <w:rsid w:val="00D27DE9"/>
    <w:rsid w:val="00D30F83"/>
    <w:rsid w:val="00D74BB0"/>
    <w:rsid w:val="00D96CF1"/>
    <w:rsid w:val="00DC3068"/>
    <w:rsid w:val="00DD2613"/>
    <w:rsid w:val="00DE1CCB"/>
    <w:rsid w:val="00E02F7B"/>
    <w:rsid w:val="00E26AE2"/>
    <w:rsid w:val="00E43A8D"/>
    <w:rsid w:val="00E46FA7"/>
    <w:rsid w:val="00E73804"/>
    <w:rsid w:val="00E76316"/>
    <w:rsid w:val="00EB3005"/>
    <w:rsid w:val="00EC3C7C"/>
    <w:rsid w:val="00ED5DCC"/>
    <w:rsid w:val="00EE10E4"/>
    <w:rsid w:val="00F056A7"/>
    <w:rsid w:val="00F1766A"/>
    <w:rsid w:val="00F246AA"/>
    <w:rsid w:val="00F34E99"/>
    <w:rsid w:val="00F43118"/>
    <w:rsid w:val="00F820A4"/>
    <w:rsid w:val="00F86A33"/>
    <w:rsid w:val="00FA6D6F"/>
    <w:rsid w:val="00FC393A"/>
    <w:rsid w:val="00FD41F6"/>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14E8B"/>
  <w15:docId w15:val="{1205AA87-F169-4338-BF30-7977E4B0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uiPriority w:val="39"/>
    <w:pPr>
      <w:ind w:left="240"/>
    </w:pPr>
    <w:rPr>
      <w:rFonts w:ascii="Times New Roman" w:hAnsi="Times New Roman"/>
      <w:szCs w:val="24"/>
    </w:rPr>
  </w:style>
  <w:style w:type="paragraph" w:styleId="Innehll4">
    <w:name w:val="toc 4"/>
    <w:basedOn w:val="Normal"/>
    <w:next w:val="Normal"/>
    <w:autoRedefine/>
    <w:uiPriority w:val="39"/>
    <w:pPr>
      <w:ind w:left="480"/>
    </w:pPr>
    <w:rPr>
      <w:rFonts w:ascii="Times New Roman" w:hAnsi="Times New Roman"/>
      <w:szCs w:val="24"/>
    </w:rPr>
  </w:style>
  <w:style w:type="paragraph" w:styleId="Innehll5">
    <w:name w:val="toc 5"/>
    <w:basedOn w:val="Normal"/>
    <w:next w:val="Normal"/>
    <w:autoRedefine/>
    <w:uiPriority w:val="39"/>
    <w:pPr>
      <w:ind w:left="720"/>
    </w:pPr>
    <w:rPr>
      <w:rFonts w:ascii="Times New Roman" w:hAnsi="Times New Roman"/>
      <w:szCs w:val="24"/>
    </w:rPr>
  </w:style>
  <w:style w:type="paragraph" w:styleId="Innehll6">
    <w:name w:val="toc 6"/>
    <w:basedOn w:val="Normal"/>
    <w:next w:val="Normal"/>
    <w:autoRedefine/>
    <w:uiPriority w:val="39"/>
    <w:pPr>
      <w:ind w:left="960"/>
    </w:pPr>
    <w:rPr>
      <w:rFonts w:ascii="Times New Roman" w:hAnsi="Times New Roman"/>
      <w:szCs w:val="24"/>
    </w:rPr>
  </w:style>
  <w:style w:type="paragraph" w:styleId="Innehll7">
    <w:name w:val="toc 7"/>
    <w:basedOn w:val="Normal"/>
    <w:next w:val="Normal"/>
    <w:autoRedefine/>
    <w:uiPriority w:val="39"/>
    <w:pPr>
      <w:ind w:left="1200"/>
    </w:pPr>
    <w:rPr>
      <w:rFonts w:ascii="Times New Roman" w:hAnsi="Times New Roman"/>
      <w:szCs w:val="24"/>
    </w:rPr>
  </w:style>
  <w:style w:type="paragraph" w:styleId="Innehll8">
    <w:name w:val="toc 8"/>
    <w:basedOn w:val="Normal"/>
    <w:next w:val="Normal"/>
    <w:autoRedefine/>
    <w:uiPriority w:val="39"/>
    <w:pPr>
      <w:ind w:left="1440"/>
    </w:pPr>
    <w:rPr>
      <w:rFonts w:ascii="Times New Roman" w:hAnsi="Times New Roman"/>
      <w:szCs w:val="24"/>
    </w:rPr>
  </w:style>
  <w:style w:type="paragraph" w:styleId="Innehll9">
    <w:name w:val="toc 9"/>
    <w:basedOn w:val="Normal"/>
    <w:next w:val="Normal"/>
    <w:autoRedefine/>
    <w:uiPriority w:val="39"/>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6D277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277F"/>
    <w:rPr>
      <w:rFonts w:ascii="Tahoma" w:hAnsi="Tahoma" w:cs="Tahoma"/>
      <w:sz w:val="16"/>
      <w:szCs w:val="16"/>
      <w:lang w:eastAsia="en-US"/>
    </w:rPr>
  </w:style>
  <w:style w:type="paragraph" w:customStyle="1" w:styleId="Text3">
    <w:name w:val="Text 3"/>
    <w:basedOn w:val="Normal"/>
    <w:link w:val="Text3Char"/>
    <w:rsid w:val="00B01DA3"/>
    <w:pPr>
      <w:spacing w:line="240" w:lineRule="auto"/>
      <w:ind w:left="1701"/>
    </w:pPr>
    <w:rPr>
      <w:rFonts w:ascii="Times New Roman" w:eastAsiaTheme="minorHAnsi" w:hAnsi="Times New Roman"/>
      <w:szCs w:val="24"/>
    </w:rPr>
  </w:style>
  <w:style w:type="character" w:customStyle="1" w:styleId="RKnormalChar">
    <w:name w:val="RKnormal Char"/>
    <w:link w:val="RKnormal"/>
    <w:rsid w:val="00C93876"/>
    <w:rPr>
      <w:rFonts w:ascii="OrigGarmnd BT" w:hAnsi="OrigGarmnd BT"/>
      <w:sz w:val="24"/>
      <w:lang w:eastAsia="en-US"/>
    </w:rPr>
  </w:style>
  <w:style w:type="character" w:customStyle="1" w:styleId="Rubrik1Char">
    <w:name w:val="Rubrik 1 Char"/>
    <w:basedOn w:val="Standardstycketeckensnitt"/>
    <w:link w:val="Rubrik1"/>
    <w:rsid w:val="00387D91"/>
    <w:rPr>
      <w:rFonts w:ascii="TradeGothic" w:hAnsi="TradeGothic"/>
      <w:b/>
      <w:kern w:val="28"/>
      <w:sz w:val="28"/>
      <w:lang w:eastAsia="en-US"/>
    </w:rPr>
  </w:style>
  <w:style w:type="character" w:customStyle="1" w:styleId="Text3Char">
    <w:name w:val="Text 3 Char"/>
    <w:basedOn w:val="Standardstycketeckensnitt"/>
    <w:link w:val="Text3"/>
    <w:locked/>
    <w:rsid w:val="00387D91"/>
    <w:rPr>
      <w:rFonts w:eastAsiaTheme="minorHAnsi"/>
      <w:sz w:val="24"/>
      <w:szCs w:val="24"/>
      <w:lang w:eastAsia="en-US"/>
    </w:rPr>
  </w:style>
  <w:style w:type="paragraph" w:customStyle="1" w:styleId="Text4">
    <w:name w:val="Text 4"/>
    <w:basedOn w:val="Normal"/>
    <w:rsid w:val="00387D91"/>
    <w:pPr>
      <w:spacing w:line="240" w:lineRule="auto"/>
      <w:ind w:left="2268"/>
    </w:pPr>
    <w:rPr>
      <w:rFonts w:ascii="Times New Roman" w:eastAsiaTheme="minorHAnsi" w:hAnsi="Times New Roman"/>
      <w:szCs w:val="24"/>
    </w:rPr>
  </w:style>
  <w:style w:type="paragraph" w:customStyle="1" w:styleId="PointManual">
    <w:name w:val="Point Manual"/>
    <w:basedOn w:val="Normal"/>
    <w:rsid w:val="00387D91"/>
    <w:pPr>
      <w:spacing w:before="200" w:line="240" w:lineRule="auto"/>
      <w:ind w:left="567" w:hanging="567"/>
    </w:pPr>
    <w:rPr>
      <w:rFonts w:ascii="Times New Roman" w:eastAsiaTheme="minorHAnsi" w:hAnsi="Times New Roman"/>
      <w:szCs w:val="24"/>
    </w:rPr>
  </w:style>
  <w:style w:type="paragraph" w:customStyle="1" w:styleId="Dash1">
    <w:name w:val="Dash 1"/>
    <w:basedOn w:val="Normal"/>
    <w:rsid w:val="00387D91"/>
    <w:pPr>
      <w:numPr>
        <w:numId w:val="12"/>
      </w:numPr>
      <w:spacing w:line="240" w:lineRule="auto"/>
    </w:pPr>
    <w:rPr>
      <w:rFonts w:ascii="Times New Roman" w:eastAsiaTheme="minorHAnsi" w:hAnsi="Times New Roman"/>
      <w:szCs w:val="24"/>
    </w:rPr>
  </w:style>
  <w:style w:type="character" w:styleId="Betoning">
    <w:name w:val="Emphasis"/>
    <w:qFormat/>
    <w:rsid w:val="00E02F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42794">
      <w:bodyDiv w:val="1"/>
      <w:marLeft w:val="0"/>
      <w:marRight w:val="0"/>
      <w:marTop w:val="0"/>
      <w:marBottom w:val="0"/>
      <w:divBdr>
        <w:top w:val="none" w:sz="0" w:space="0" w:color="auto"/>
        <w:left w:val="none" w:sz="0" w:space="0" w:color="auto"/>
        <w:bottom w:val="none" w:sz="0" w:space="0" w:color="auto"/>
        <w:right w:val="none" w:sz="0" w:space="0" w:color="auto"/>
      </w:divBdr>
    </w:div>
    <w:div w:id="1003779176">
      <w:bodyDiv w:val="1"/>
      <w:marLeft w:val="0"/>
      <w:marRight w:val="0"/>
      <w:marTop w:val="0"/>
      <w:marBottom w:val="0"/>
      <w:divBdr>
        <w:top w:val="none" w:sz="0" w:space="0" w:color="auto"/>
        <w:left w:val="none" w:sz="0" w:space="0" w:color="auto"/>
        <w:bottom w:val="none" w:sz="0" w:space="0" w:color="auto"/>
        <w:right w:val="none" w:sz="0" w:space="0" w:color="auto"/>
      </w:divBdr>
    </w:div>
    <w:div w:id="1263076191">
      <w:bodyDiv w:val="1"/>
      <w:marLeft w:val="0"/>
      <w:marRight w:val="0"/>
      <w:marTop w:val="0"/>
      <w:marBottom w:val="0"/>
      <w:divBdr>
        <w:top w:val="none" w:sz="0" w:space="0" w:color="auto"/>
        <w:left w:val="none" w:sz="0" w:space="0" w:color="auto"/>
        <w:bottom w:val="none" w:sz="0" w:space="0" w:color="auto"/>
        <w:right w:val="none" w:sz="0" w:space="0" w:color="auto"/>
      </w:divBdr>
    </w:div>
    <w:div w:id="1373918290">
      <w:bodyDiv w:val="1"/>
      <w:marLeft w:val="0"/>
      <w:marRight w:val="0"/>
      <w:marTop w:val="0"/>
      <w:marBottom w:val="0"/>
      <w:divBdr>
        <w:top w:val="none" w:sz="0" w:space="0" w:color="auto"/>
        <w:left w:val="none" w:sz="0" w:space="0" w:color="auto"/>
        <w:bottom w:val="none" w:sz="0" w:space="0" w:color="auto"/>
        <w:right w:val="none" w:sz="0" w:space="0" w:color="auto"/>
      </w:divBdr>
    </w:div>
    <w:div w:id="1430352809">
      <w:bodyDiv w:val="1"/>
      <w:marLeft w:val="0"/>
      <w:marRight w:val="0"/>
      <w:marTop w:val="0"/>
      <w:marBottom w:val="0"/>
      <w:divBdr>
        <w:top w:val="none" w:sz="0" w:space="0" w:color="auto"/>
        <w:left w:val="none" w:sz="0" w:space="0" w:color="auto"/>
        <w:bottom w:val="none" w:sz="0" w:space="0" w:color="auto"/>
        <w:right w:val="none" w:sz="0" w:space="0" w:color="auto"/>
      </w:divBdr>
    </w:div>
    <w:div w:id="1583955245">
      <w:bodyDiv w:val="1"/>
      <w:marLeft w:val="0"/>
      <w:marRight w:val="0"/>
      <w:marTop w:val="0"/>
      <w:marBottom w:val="0"/>
      <w:divBdr>
        <w:top w:val="none" w:sz="0" w:space="0" w:color="auto"/>
        <w:left w:val="none" w:sz="0" w:space="0" w:color="auto"/>
        <w:bottom w:val="none" w:sz="0" w:space="0" w:color="auto"/>
        <w:right w:val="none" w:sz="0" w:space="0" w:color="auto"/>
      </w:divBdr>
    </w:div>
    <w:div w:id="1902907878">
      <w:bodyDiv w:val="1"/>
      <w:marLeft w:val="0"/>
      <w:marRight w:val="0"/>
      <w:marTop w:val="0"/>
      <w:marBottom w:val="0"/>
      <w:divBdr>
        <w:top w:val="none" w:sz="0" w:space="0" w:color="auto"/>
        <w:left w:val="none" w:sz="0" w:space="0" w:color="auto"/>
        <w:bottom w:val="none" w:sz="0" w:space="0" w:color="auto"/>
        <w:right w:val="none" w:sz="0" w:space="0" w:color="auto"/>
      </w:divBdr>
    </w:div>
    <w:div w:id="19527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JE6N4JFJXNNF-9-61773</_dlc_DocId>
    <_dlc_DocIdUrl xmlns="8b66ae41-1ec6-402e-b662-35d1932ca064">
      <Url>http://rkdhs-sb/enhet/EUKansli/_layouts/DocIdRedir.aspx?ID=JE6N4JFJXNNF-9-61773</Url>
      <Description>JE6N4JFJXNNF-9-61773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921B9-AE45-45D6-96D2-CDAE4AB7B0BE}">
  <ds:schemaRefs>
    <ds:schemaRef ds:uri="http://schemas.microsoft.com/sharepoint/v3/contenttype/forms/url"/>
  </ds:schemaRefs>
</ds:datastoreItem>
</file>

<file path=customXml/itemProps2.xml><?xml version="1.0" encoding="utf-8"?>
<ds:datastoreItem xmlns:ds="http://schemas.openxmlformats.org/officeDocument/2006/customXml" ds:itemID="{553670C3-F980-4998-9C07-749281A3878F}">
  <ds:schemaRefs>
    <ds:schemaRef ds:uri="http://schemas.microsoft.com/sharepoint/v3/contenttype/forms"/>
  </ds:schemaRefs>
</ds:datastoreItem>
</file>

<file path=customXml/itemProps3.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4.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5.xml><?xml version="1.0" encoding="utf-8"?>
<ds:datastoreItem xmlns:ds="http://schemas.openxmlformats.org/officeDocument/2006/customXml" ds:itemID="{B89E7005-2EF9-4CA3-BD59-610BBE7A533D}">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6.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394</Words>
  <Characters>2264</Characters>
  <Application>Microsoft Office Word</Application>
  <DocSecurity>4</DocSecurity>
  <Lines>83</Lines>
  <Paragraphs>27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2631</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2014-04-10T11:00:00Z</cp:lastPrinted>
  <dcterms:created xsi:type="dcterms:W3CDTF">2014-05-08T08:12:00Z</dcterms:created>
  <dcterms:modified xsi:type="dcterms:W3CDTF">2014-05-08T08:12:00Z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80bd9c34-dd7d-49a5-8e54-79ae7fd4d11b</vt:lpwstr>
  </property>
</Properties>
</file>