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C22E0B2C6D746EB8666102C5711C652"/>
        </w:placeholder>
        <w:text/>
      </w:sdtPr>
      <w:sdtEndPr/>
      <w:sdtContent>
        <w:p w:rsidRPr="009B062B" w:rsidR="00AF30DD" w:rsidP="00DA28CE" w:rsidRDefault="00AF30DD" w14:paraId="350E3D3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f29b1bb-6619-4663-ae89-bf32603ccc8c"/>
        <w:id w:val="548654131"/>
        <w:lock w:val="sdtLocked"/>
      </w:sdtPr>
      <w:sdtEndPr/>
      <w:sdtContent>
        <w:p w:rsidR="00BD3EF2" w:rsidRDefault="00604FA4" w14:paraId="350E3D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teknik för att främja trygghet och säkerhet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6154A51920F42B8A3964AE59CFFF8E4"/>
        </w:placeholder>
        <w:text/>
      </w:sdtPr>
      <w:sdtEndPr/>
      <w:sdtContent>
        <w:p w:rsidRPr="009B062B" w:rsidR="006D79C9" w:rsidP="00333E95" w:rsidRDefault="006D79C9" w14:paraId="350E3D3C" w14:textId="77777777">
          <w:pPr>
            <w:pStyle w:val="Rubrik1"/>
          </w:pPr>
          <w:r>
            <w:t>Motivering</w:t>
          </w:r>
        </w:p>
      </w:sdtContent>
    </w:sdt>
    <w:p w:rsidRPr="00FE2738" w:rsidR="000808C3" w:rsidP="00BD681E" w:rsidRDefault="000808C3" w14:paraId="350E3D3D" w14:textId="2B9DEFF7">
      <w:pPr>
        <w:pStyle w:val="Normalutanindragellerluft"/>
      </w:pPr>
      <w:r w:rsidRPr="00FE2738">
        <w:t>Vi befinner oss mitt i en teknisk revolution. Vi kanske inte noterar det här och nu men ur ett historiskt perspektiv förflyttar sig samhällsutvecklingen i en rasande takt. Inom kort kommer till</w:t>
      </w:r>
      <w:r w:rsidR="00C9178E">
        <w:t xml:space="preserve"> exempel 5G-</w:t>
      </w:r>
      <w:r w:rsidRPr="00FE2738">
        <w:t xml:space="preserve">tekniken rullas ut för allmänheten. Detta öppnar upp för helt nya möjligheter vad gäller tekniskt användande. </w:t>
      </w:r>
    </w:p>
    <w:p w:rsidRPr="000808C3" w:rsidR="000808C3" w:rsidP="000808C3" w:rsidRDefault="000808C3" w14:paraId="350E3D3E" w14:textId="650B98BE">
      <w:bookmarkStart w:name="_GoBack" w:id="1"/>
      <w:bookmarkEnd w:id="1"/>
      <w:r w:rsidRPr="000808C3">
        <w:t>Polisiär närvaro kan aldrig ersättas av teknik</w:t>
      </w:r>
      <w:r w:rsidR="00C9178E">
        <w:t>,</w:t>
      </w:r>
      <w:r w:rsidRPr="000808C3">
        <w:t xml:space="preserve"> men teknik kan och behöver i framtiden användas som ett komplement till samhällets arbete med säkerhet och trygghet. </w:t>
      </w:r>
    </w:p>
    <w:p w:rsidRPr="000808C3" w:rsidR="00BB6339" w:rsidP="000808C3" w:rsidRDefault="000808C3" w14:paraId="350E3D3F" w14:textId="1D1587E4">
      <w:r w:rsidRPr="000808C3">
        <w:t>Sverige har</w:t>
      </w:r>
      <w:r>
        <w:t xml:space="preserve"> en stark industri inom telekom</w:t>
      </w:r>
      <w:r w:rsidR="00C9178E">
        <w:t>, it</w:t>
      </w:r>
      <w:r w:rsidRPr="000808C3">
        <w:t xml:space="preserve"> och säkerhet. Genom att länka samman befintlig kunskap med framtida behov kan vi hitta nya smarta sätt att möta säkerhets</w:t>
      </w:r>
      <w:r>
        <w:t>-</w:t>
      </w:r>
      <w:r w:rsidRPr="000808C3">
        <w:t xml:space="preserve"> och trygghetsfrågorna. Vi föreslår därför </w:t>
      </w:r>
      <w:r>
        <w:t xml:space="preserve">att möjligheten </w:t>
      </w:r>
      <w:r w:rsidR="00C9178E">
        <w:t>till</w:t>
      </w:r>
      <w:r>
        <w:t xml:space="preserve"> </w:t>
      </w:r>
      <w:r w:rsidRPr="000808C3">
        <w:t>ett särskilt forskningsprogram</w:t>
      </w:r>
      <w:r>
        <w:t xml:space="preserve"> ses över</w:t>
      </w:r>
      <w:r w:rsidRPr="000808C3">
        <w:t xml:space="preserve"> som tillvara</w:t>
      </w:r>
      <w:r>
        <w:t>tar</w:t>
      </w:r>
      <w:r w:rsidRPr="000808C3">
        <w:t xml:space="preserve"> de kunskaper som redan finns på området och utvecklar dessa. </w:t>
      </w:r>
    </w:p>
    <w:sdt>
      <w:sdtPr>
        <w:alias w:val="CC_Underskrifter"/>
        <w:tag w:val="CC_Underskrifter"/>
        <w:id w:val="583496634"/>
        <w:lock w:val="sdtContentLocked"/>
        <w:placeholder>
          <w:docPart w:val="4AC2952449A2408C84BB9CBA2D5998DA"/>
        </w:placeholder>
      </w:sdtPr>
      <w:sdtEndPr/>
      <w:sdtContent>
        <w:p w:rsidR="00FE2738" w:rsidP="00FE2738" w:rsidRDefault="00FE2738" w14:paraId="350E3D40" w14:textId="77777777"/>
        <w:p w:rsidRPr="008E0FE2" w:rsidR="004801AC" w:rsidP="00FE2738" w:rsidRDefault="00BD681E" w14:paraId="350E3D4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Österberg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Dag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Kadir Kasirga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Lawen Redar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Sultan Kayhan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Hammarberg (S)</w:t>
            </w:r>
          </w:p>
        </w:tc>
      </w:tr>
    </w:tbl>
    <w:p w:rsidR="0033253B" w:rsidRDefault="0033253B" w14:paraId="350E3D4E" w14:textId="77777777"/>
    <w:sectPr w:rsidR="0033253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E3D50" w14:textId="77777777" w:rsidR="005B0822" w:rsidRDefault="005B0822" w:rsidP="000C1CAD">
      <w:pPr>
        <w:spacing w:line="240" w:lineRule="auto"/>
      </w:pPr>
      <w:r>
        <w:separator/>
      </w:r>
    </w:p>
  </w:endnote>
  <w:endnote w:type="continuationSeparator" w:id="0">
    <w:p w14:paraId="350E3D51" w14:textId="77777777" w:rsidR="005B0822" w:rsidRDefault="005B08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E3D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E3D57" w14:textId="3008DDB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D681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E3D4E" w14:textId="77777777" w:rsidR="005B0822" w:rsidRDefault="005B0822" w:rsidP="000C1CAD">
      <w:pPr>
        <w:spacing w:line="240" w:lineRule="auto"/>
      </w:pPr>
      <w:r>
        <w:separator/>
      </w:r>
    </w:p>
  </w:footnote>
  <w:footnote w:type="continuationSeparator" w:id="0">
    <w:p w14:paraId="350E3D4F" w14:textId="77777777" w:rsidR="005B0822" w:rsidRDefault="005B08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50E3D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0E3D61" wp14:anchorId="350E3D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D681E" w14:paraId="350E3D6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7025A88C634453BF6D7E3D0CF823B5"/>
                              </w:placeholder>
                              <w:text/>
                            </w:sdtPr>
                            <w:sdtEndPr/>
                            <w:sdtContent>
                              <w:r w:rsidR="000808C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C7678533DC942CD8414142A2346ED33"/>
                              </w:placeholder>
                              <w:text/>
                            </w:sdtPr>
                            <w:sdtEndPr/>
                            <w:sdtContent>
                              <w:r w:rsidR="000808C3">
                                <w:t>1971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0E3D6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D681E" w14:paraId="350E3D6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7025A88C634453BF6D7E3D0CF823B5"/>
                        </w:placeholder>
                        <w:text/>
                      </w:sdtPr>
                      <w:sdtEndPr/>
                      <w:sdtContent>
                        <w:r w:rsidR="000808C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C7678533DC942CD8414142A2346ED33"/>
                        </w:placeholder>
                        <w:text/>
                      </w:sdtPr>
                      <w:sdtEndPr/>
                      <w:sdtContent>
                        <w:r w:rsidR="000808C3">
                          <w:t>1971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50E3D5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50E3D54" w14:textId="77777777">
    <w:pPr>
      <w:jc w:val="right"/>
    </w:pPr>
  </w:p>
  <w:p w:rsidR="00262EA3" w:rsidP="00776B74" w:rsidRDefault="00262EA3" w14:paraId="350E3D5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D681E" w14:paraId="350E3D5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50E3D63" wp14:anchorId="350E3D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D681E" w14:paraId="350E3D5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808C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808C3">
          <w:t>1971</w:t>
        </w:r>
      </w:sdtContent>
    </w:sdt>
  </w:p>
  <w:p w:rsidRPr="008227B3" w:rsidR="00262EA3" w:rsidP="008227B3" w:rsidRDefault="00BD681E" w14:paraId="350E3D5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D681E" w14:paraId="350E3D5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:1043</w:t>
        </w:r>
      </w:sdtContent>
    </w:sdt>
  </w:p>
  <w:p w:rsidR="00262EA3" w:rsidP="00E03A3D" w:rsidRDefault="00BD681E" w14:paraId="350E3D5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 Lindberg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808C3" w14:paraId="350E3D5D" w14:textId="77777777">
        <w:pPr>
          <w:pStyle w:val="FSHRub2"/>
        </w:pPr>
        <w:r>
          <w:t>Teknik för att främja trygghet och säkerhet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50E3D5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808C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C3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53B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822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AF7"/>
    <w:rsid w:val="00604FA4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4B8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9C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EF2"/>
    <w:rsid w:val="00BD3FE7"/>
    <w:rsid w:val="00BD42CF"/>
    <w:rsid w:val="00BD4332"/>
    <w:rsid w:val="00BD44D3"/>
    <w:rsid w:val="00BD5E8C"/>
    <w:rsid w:val="00BD67FA"/>
    <w:rsid w:val="00BD681E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78E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18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2738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0E3D39"/>
  <w15:chartTrackingRefBased/>
  <w15:docId w15:val="{532A4A6F-9A8F-4DF8-823E-38DC5BDB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2E0B2C6D746EB8666102C5711C6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2F5BC-2D0A-43C8-853D-844C8B248FAE}"/>
      </w:docPartPr>
      <w:docPartBody>
        <w:p w:rsidR="00AA12F1" w:rsidRDefault="00E94153">
          <w:pPr>
            <w:pStyle w:val="3C22E0B2C6D746EB8666102C5711C6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154A51920F42B8A3964AE59CFFF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3BEA9-C05E-4E96-AE48-306DF194282E}"/>
      </w:docPartPr>
      <w:docPartBody>
        <w:p w:rsidR="00AA12F1" w:rsidRDefault="00E94153">
          <w:pPr>
            <w:pStyle w:val="76154A51920F42B8A3964AE59CFFF8E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7025A88C634453BF6D7E3D0CF823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97E23-0789-40DE-82DA-01CBDBC238D2}"/>
      </w:docPartPr>
      <w:docPartBody>
        <w:p w:rsidR="00AA12F1" w:rsidRDefault="00E94153">
          <w:pPr>
            <w:pStyle w:val="BA7025A88C634453BF6D7E3D0CF823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7678533DC942CD8414142A2346E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630A5-27CB-4062-A644-A6159EDE67A5}"/>
      </w:docPartPr>
      <w:docPartBody>
        <w:p w:rsidR="00AA12F1" w:rsidRDefault="00E94153">
          <w:pPr>
            <w:pStyle w:val="EC7678533DC942CD8414142A2346ED33"/>
          </w:pPr>
          <w:r>
            <w:t xml:space="preserve"> </w:t>
          </w:r>
        </w:p>
      </w:docPartBody>
    </w:docPart>
    <w:docPart>
      <w:docPartPr>
        <w:name w:val="4AC2952449A2408C84BB9CBA2D599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00301-51B0-476D-9257-EECC0996A433}"/>
      </w:docPartPr>
      <w:docPartBody>
        <w:p w:rsidR="00AB629F" w:rsidRDefault="00AB62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53"/>
    <w:rsid w:val="00AA12F1"/>
    <w:rsid w:val="00AB629F"/>
    <w:rsid w:val="00E9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C22E0B2C6D746EB8666102C5711C652">
    <w:name w:val="3C22E0B2C6D746EB8666102C5711C652"/>
  </w:style>
  <w:style w:type="paragraph" w:customStyle="1" w:styleId="4A3750304F6E4BA4BFF36DC1D4EA80BA">
    <w:name w:val="4A3750304F6E4BA4BFF36DC1D4EA80B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262767E92C947669A0FB47656A18C13">
    <w:name w:val="F262767E92C947669A0FB47656A18C13"/>
  </w:style>
  <w:style w:type="paragraph" w:customStyle="1" w:styleId="76154A51920F42B8A3964AE59CFFF8E4">
    <w:name w:val="76154A51920F42B8A3964AE59CFFF8E4"/>
  </w:style>
  <w:style w:type="paragraph" w:customStyle="1" w:styleId="D0BF286190FC4F169956407753DC2A25">
    <w:name w:val="D0BF286190FC4F169956407753DC2A25"/>
  </w:style>
  <w:style w:type="paragraph" w:customStyle="1" w:styleId="54097EDF2E814BC291F2D56585AEF01C">
    <w:name w:val="54097EDF2E814BC291F2D56585AEF01C"/>
  </w:style>
  <w:style w:type="paragraph" w:customStyle="1" w:styleId="BA7025A88C634453BF6D7E3D0CF823B5">
    <w:name w:val="BA7025A88C634453BF6D7E3D0CF823B5"/>
  </w:style>
  <w:style w:type="paragraph" w:customStyle="1" w:styleId="EC7678533DC942CD8414142A2346ED33">
    <w:name w:val="EC7678533DC942CD8414142A2346ED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B5E490-619E-49B2-B25A-003613AB2C2D}"/>
</file>

<file path=customXml/itemProps2.xml><?xml version="1.0" encoding="utf-8"?>
<ds:datastoreItem xmlns:ds="http://schemas.openxmlformats.org/officeDocument/2006/customXml" ds:itemID="{90A031CD-5CC5-4DE5-94B4-7C5236E18661}"/>
</file>

<file path=customXml/itemProps3.xml><?xml version="1.0" encoding="utf-8"?>
<ds:datastoreItem xmlns:ds="http://schemas.openxmlformats.org/officeDocument/2006/customXml" ds:itemID="{5CEF8E76-086F-4CAA-A8B6-6B2EB48C3E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981</Characters>
  <Application>Microsoft Office Word</Application>
  <DocSecurity>0</DocSecurity>
  <Lines>28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S1971 Teknik för att främja trygghet och säkerhet</vt:lpstr>
      <vt:lpstr>
      </vt:lpstr>
    </vt:vector>
  </TitlesOfParts>
  <Company>Sveriges riksdag</Company>
  <LinksUpToDate>false</LinksUpToDate>
  <CharactersWithSpaces>1143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