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C23" w:rsidRPr="00896C19" w:rsidRDefault="00D70C23" w:rsidP="00D70C23">
      <w:pPr>
        <w:pStyle w:val="Hemstlrubrik"/>
      </w:pPr>
      <w:r w:rsidRPr="00896C19">
        <w:t>Förslag till riksdagsbeslut</w:t>
      </w:r>
    </w:p>
    <w:p w:rsidR="0004302B" w:rsidRPr="00896C19" w:rsidRDefault="0004302B">
      <w:pPr>
        <w:pStyle w:val="Hemstlatt"/>
        <w:ind w:left="0"/>
      </w:pPr>
      <w:r w:rsidRPr="00896C19">
        <w:t>Riksdagen tillkännager för regeringen som sin mening vad i motionen anförs om en utförsäljning av Vägverket Produktions ver</w:t>
      </w:r>
      <w:r w:rsidRPr="00896C19">
        <w:t>k</w:t>
      </w:r>
      <w:r w:rsidRPr="00896C19">
        <w:t>samhet.</w:t>
      </w:r>
    </w:p>
    <w:p w:rsidR="00D70C23" w:rsidRPr="00896C19" w:rsidRDefault="00D70C23" w:rsidP="00D70C23">
      <w:pPr>
        <w:pStyle w:val="Rubrik1"/>
      </w:pPr>
      <w:bookmarkStart w:id="0" w:name="_Toc115063342"/>
      <w:bookmarkEnd w:id="0"/>
      <w:r w:rsidRPr="00896C19">
        <w:t>Motivering</w:t>
      </w:r>
    </w:p>
    <w:p w:rsidR="00D70C23" w:rsidRPr="00896C19" w:rsidRDefault="00D70C23" w:rsidP="00D70C23">
      <w:r w:rsidRPr="00896C19">
        <w:t>Ansvaret för byggande och skötsel av våra statliga vägar sköts av Vägverket. Vägverket beställer årligen entreprenader för miljardbelopp från det privata näringslivet. Samtidigt som Vägverket är en stor beställare är Vägverket Pr</w:t>
      </w:r>
      <w:r w:rsidRPr="00896C19">
        <w:t>o</w:t>
      </w:r>
      <w:r w:rsidRPr="00896C19">
        <w:t>duktion en stor entreprenör som utför entreprenader åt Vägverket. Visserligen uppges det att det är vattentäta skott mellan Vägverket och Vägverket Pr</w:t>
      </w:r>
      <w:r w:rsidRPr="00896C19">
        <w:t>o</w:t>
      </w:r>
      <w:r w:rsidRPr="00896C19">
        <w:t>duktion, men samtidigt har en statlig affärsverksamhet alltid ett försteg fra</w:t>
      </w:r>
      <w:r w:rsidRPr="00896C19">
        <w:t>m</w:t>
      </w:r>
      <w:r w:rsidRPr="00896C19">
        <w:t>för privata näringsidkare, då man i stort sett har tillgång till obegränsad mängd kapital, som skattekollektivet står för.</w:t>
      </w:r>
    </w:p>
    <w:p w:rsidR="00D70C23" w:rsidRPr="00896C19" w:rsidRDefault="00D70C23" w:rsidP="000C7478">
      <w:pPr>
        <w:pStyle w:val="Normaltindrag"/>
      </w:pPr>
      <w:r w:rsidRPr="00896C19">
        <w:t xml:space="preserve">Genom sin starka kapitalbas och nära </w:t>
      </w:r>
      <w:r w:rsidR="00287E20" w:rsidRPr="00896C19">
        <w:t>an</w:t>
      </w:r>
      <w:r w:rsidRPr="00896C19">
        <w:t>knytning till Vägverket har Vä</w:t>
      </w:r>
      <w:r w:rsidRPr="00896C19">
        <w:t>g</w:t>
      </w:r>
      <w:r w:rsidRPr="00896C19">
        <w:t>verket Produktion stora konkurrensfördelar i förhållande till privata entrepr</w:t>
      </w:r>
      <w:r w:rsidRPr="00896C19">
        <w:t>e</w:t>
      </w:r>
      <w:r w:rsidRPr="00896C19">
        <w:t>nörer. Detta blir särskilt tydligt i glesbygden där möjligheten till uppdrag från Vägverket har stor betydelse för små lokala entreprenörer.</w:t>
      </w:r>
    </w:p>
    <w:p w:rsidR="00D70C23" w:rsidRPr="00896C19" w:rsidRDefault="00D70C23" w:rsidP="000C7478">
      <w:pPr>
        <w:pStyle w:val="Normaltindrag"/>
      </w:pPr>
      <w:r w:rsidRPr="00896C19">
        <w:t>Det har från den tidigare regeringen hävdats att Vägverket Produktion b</w:t>
      </w:r>
      <w:r w:rsidRPr="00896C19">
        <w:t>e</w:t>
      </w:r>
      <w:r w:rsidRPr="00896C19">
        <w:t>hövs för att upprätthålla konkurrensen på området. Detta påstående jävas av de kartellbildningar som har varit aktuella de senaste åren.</w:t>
      </w:r>
    </w:p>
    <w:p w:rsidR="00D70C23" w:rsidRPr="00896C19" w:rsidRDefault="00D70C23" w:rsidP="00287E20">
      <w:pPr>
        <w:pStyle w:val="Normaltindrag"/>
      </w:pPr>
      <w:r w:rsidRPr="00896C19">
        <w:t>Vägverket Produktion utför i inte ringa omfattning även entreprenader åt kommuner.</w:t>
      </w:r>
      <w:r w:rsidR="00287E20" w:rsidRPr="00896C19">
        <w:t xml:space="preserve"> </w:t>
      </w:r>
      <w:r w:rsidRPr="00896C19">
        <w:t>Genom Vägverket Produktions verksamhet tränger staten ut pr</w:t>
      </w:r>
      <w:r w:rsidRPr="00896C19">
        <w:t>i</w:t>
      </w:r>
      <w:r w:rsidRPr="00896C19">
        <w:t>vata aktörer och inte sällan småföretagare från marknaden.</w:t>
      </w:r>
    </w:p>
    <w:p w:rsidR="00D70C23" w:rsidRPr="00896C19" w:rsidRDefault="00D70C23" w:rsidP="00287E20">
      <w:pPr>
        <w:pStyle w:val="Normaltindrag"/>
      </w:pPr>
      <w:r w:rsidRPr="00896C19">
        <w:t>För att komma till rätta med dessa förhållanden finns ingen annan lösning än att staten säljer ut Vägverket Produktions rörelse och att Vägverket därig</w:t>
      </w:r>
      <w:r w:rsidRPr="00896C19">
        <w:t>e</w:t>
      </w:r>
      <w:r w:rsidRPr="00896C19">
        <w:t xml:space="preserve">nom blir en ren beställare av entreprenader. En utförsäljning kan med fördel </w:t>
      </w:r>
      <w:r w:rsidRPr="00896C19">
        <w:lastRenderedPageBreak/>
        <w:t>göras i mindre delar, för att gynna det lokala näringslivet. Detta under föru</w:t>
      </w:r>
      <w:r w:rsidRPr="00896C19">
        <w:t>t</w:t>
      </w:r>
      <w:r w:rsidRPr="00896C19">
        <w:t>sättning att det är ekonomiskt försvarbart.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6C19">
        <w:trPr>
          <w:cantSplit/>
        </w:trPr>
        <w:tc>
          <w:tcPr>
            <w:tcW w:w="3046" w:type="dxa"/>
          </w:tcPr>
          <w:p w:rsidR="0004302B" w:rsidRPr="00896C19" w:rsidRDefault="0004302B">
            <w:pPr>
              <w:pStyle w:val="UnderskriftDatum"/>
              <w:spacing w:before="240"/>
            </w:pPr>
            <w:r w:rsidRPr="00896C19">
              <w:t>Stockholm den 30 oktober 2006</w:t>
            </w:r>
          </w:p>
        </w:tc>
        <w:tc>
          <w:tcPr>
            <w:tcW w:w="3047" w:type="dxa"/>
          </w:tcPr>
          <w:p w:rsidR="0004302B" w:rsidRPr="00896C19" w:rsidRDefault="0004302B">
            <w:pPr>
              <w:pStyle w:val="Underskrifter"/>
              <w:spacing w:before="240"/>
            </w:pPr>
          </w:p>
        </w:tc>
      </w:tr>
      <w:tr w:rsidR="00000000" w:rsidRPr="00896C19">
        <w:trPr>
          <w:cantSplit/>
        </w:trPr>
        <w:tc>
          <w:tcPr>
            <w:tcW w:w="3046" w:type="dxa"/>
          </w:tcPr>
          <w:p w:rsidR="0004302B" w:rsidRPr="00896C19" w:rsidRDefault="0004302B">
            <w:pPr>
              <w:pStyle w:val="Underskrifter"/>
            </w:pPr>
            <w:r w:rsidRPr="00896C19">
              <w:t>Bertil Kjellberg (m)</w:t>
            </w:r>
          </w:p>
        </w:tc>
        <w:tc>
          <w:tcPr>
            <w:tcW w:w="3046" w:type="dxa"/>
          </w:tcPr>
          <w:p w:rsidR="0004302B" w:rsidRPr="00896C19" w:rsidRDefault="0004302B">
            <w:pPr>
              <w:pStyle w:val="Underskrifter"/>
            </w:pPr>
            <w:r w:rsidRPr="00896C19">
              <w:t>Lena Asplund (m)</w:t>
            </w:r>
          </w:p>
        </w:tc>
      </w:tr>
    </w:tbl>
    <w:p w:rsidR="00D70C23" w:rsidRPr="00896C19" w:rsidRDefault="00D70C23" w:rsidP="00287E20">
      <w:pPr>
        <w:pStyle w:val="Normaltindrag"/>
      </w:pPr>
    </w:p>
    <w:sectPr w:rsidR="00D70C23" w:rsidRPr="00896C19" w:rsidSect="00287E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302B" w:rsidRPr="00896C19" w:rsidRDefault="0004302B">
      <w:r w:rsidRPr="00896C19">
        <w:separator/>
      </w:r>
    </w:p>
  </w:endnote>
  <w:endnote w:type="continuationSeparator" w:id="0">
    <w:p w:rsidR="0004302B" w:rsidRPr="00896C19" w:rsidRDefault="0004302B">
      <w:r w:rsidRPr="00896C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1F8" w:rsidRPr="00896C19" w:rsidRDefault="00896C19" w:rsidP="00287E20">
    <w:pPr>
      <w:pStyle w:val="Sidfot"/>
    </w:pPr>
    <w:r w:rsidRPr="00896C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55549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E20" w:rsidRDefault="0004302B">
                          <w:pPr>
                            <w:pStyle w:val="NormalS5sidnrV"/>
                          </w:pPr>
                          <w:r>
                            <w:fldChar w:fldCharType="begin"/>
                          </w:r>
                          <w:r w:rsidR="00287E2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7E20" w:rsidRDefault="0004302B">
                    <w:pPr>
                      <w:pStyle w:val="NormalS5sidnrV"/>
                    </w:pPr>
                    <w:r>
                      <w:fldChar w:fldCharType="begin"/>
                    </w:r>
                    <w:r w:rsidR="00287E2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1F8" w:rsidRPr="00896C19" w:rsidRDefault="00896C19" w:rsidP="00287E20">
    <w:pPr>
      <w:pStyle w:val="Sidfot"/>
    </w:pPr>
    <w:r w:rsidRPr="00896C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1577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E20" w:rsidRDefault="0004302B">
                          <w:pPr>
                            <w:pStyle w:val="NormalS5sidnrH"/>
                            <w:ind w:right="0"/>
                          </w:pPr>
                          <w:r>
                            <w:fldChar w:fldCharType="begin"/>
                          </w:r>
                          <w:r w:rsidR="00287E20">
                            <w:instrText xml:space="preserve"> PAGE *\charformat</w:instrText>
                          </w:r>
                          <w:r>
                            <w:fldChar w:fldCharType="separate"/>
                          </w:r>
                          <w:r w:rsidR="00287E2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7E20" w:rsidRDefault="0004302B">
                    <w:pPr>
                      <w:pStyle w:val="NormalS5sidnrH"/>
                      <w:ind w:right="0"/>
                    </w:pPr>
                    <w:r>
                      <w:fldChar w:fldCharType="begin"/>
                    </w:r>
                    <w:r w:rsidR="00287E20">
                      <w:instrText xml:space="preserve"> PAGE *\charformat</w:instrText>
                    </w:r>
                    <w:r>
                      <w:fldChar w:fldCharType="separate"/>
                    </w:r>
                    <w:r w:rsidR="00287E2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1F8" w:rsidRPr="00896C19" w:rsidRDefault="00896C19" w:rsidP="00287E20">
    <w:pPr>
      <w:pStyle w:val="Sidfot"/>
    </w:pPr>
    <w:r w:rsidRPr="00896C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98906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E20" w:rsidRDefault="0004302B">
                          <w:pPr>
                            <w:pStyle w:val="NormalS5sidnrH"/>
                            <w:ind w:right="0"/>
                          </w:pPr>
                          <w:r>
                            <w:fldChar w:fldCharType="begin"/>
                          </w:r>
                          <w:r w:rsidR="00287E2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7E20" w:rsidRDefault="0004302B">
                    <w:pPr>
                      <w:pStyle w:val="NormalS5sidnrH"/>
                      <w:ind w:right="0"/>
                    </w:pPr>
                    <w:r>
                      <w:fldChar w:fldCharType="begin"/>
                    </w:r>
                    <w:r w:rsidR="00287E2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302B" w:rsidRPr="00896C19" w:rsidRDefault="0004302B">
      <w:r w:rsidRPr="00896C19">
        <w:separator/>
      </w:r>
    </w:p>
  </w:footnote>
  <w:footnote w:type="continuationSeparator" w:id="0">
    <w:p w:rsidR="0004302B" w:rsidRPr="00896C19" w:rsidRDefault="0004302B">
      <w:r w:rsidRPr="00896C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1F8" w:rsidRPr="00896C19" w:rsidRDefault="00896C19" w:rsidP="00287E20">
    <w:pPr>
      <w:pStyle w:val="Sidhuvud"/>
    </w:pPr>
    <w:r w:rsidRPr="00896C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2394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E20" w:rsidRDefault="0004302B">
                          <w:pPr>
                            <w:pStyle w:val="KantRubrikS5V"/>
                          </w:pPr>
                          <w:r>
                            <w:fldChar w:fldCharType="begin"/>
                          </w:r>
                          <w:r w:rsidR="00287E20">
                            <w:instrText xml:space="preserve"> DOCPROPERTY "YearUser" *\charformat </w:instrText>
                          </w:r>
                          <w:r>
                            <w:fldChar w:fldCharType="separate"/>
                          </w:r>
                          <w:r w:rsidR="005C585E">
                            <w:t>2006/07</w:t>
                          </w:r>
                          <w:r>
                            <w:fldChar w:fldCharType="end"/>
                          </w:r>
                          <w:r w:rsidR="00287E20">
                            <w:t>:</w:t>
                          </w:r>
                          <w:r>
                            <w:fldChar w:fldCharType="begin"/>
                          </w:r>
                          <w:r w:rsidR="00287E20">
                            <w:instrText xml:space="preserve"> DOCPROPERTY "Motionsnummer" *\charformat </w:instrText>
                          </w:r>
                          <w:r>
                            <w:fldChar w:fldCharType="separate"/>
                          </w:r>
                          <w:r w:rsidR="005C585E">
                            <w:t>T333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7E20" w:rsidRDefault="0004302B">
                    <w:pPr>
                      <w:pStyle w:val="KantRubrikS5V"/>
                    </w:pPr>
                    <w:r>
                      <w:fldChar w:fldCharType="begin"/>
                    </w:r>
                    <w:r w:rsidR="00287E20">
                      <w:instrText xml:space="preserve"> DOCPROPERTY "YearUser" *\charformat </w:instrText>
                    </w:r>
                    <w:r>
                      <w:fldChar w:fldCharType="separate"/>
                    </w:r>
                    <w:r w:rsidR="005C585E">
                      <w:t>2006/07</w:t>
                    </w:r>
                    <w:r>
                      <w:fldChar w:fldCharType="end"/>
                    </w:r>
                    <w:r w:rsidR="00287E20">
                      <w:t>:</w:t>
                    </w:r>
                    <w:r>
                      <w:fldChar w:fldCharType="begin"/>
                    </w:r>
                    <w:r w:rsidR="00287E20">
                      <w:instrText xml:space="preserve"> DOCPROPERTY "Motionsnummer" *\charformat </w:instrText>
                    </w:r>
                    <w:r>
                      <w:fldChar w:fldCharType="separate"/>
                    </w:r>
                    <w:r w:rsidR="005C585E">
                      <w:t>T333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1F8" w:rsidRPr="00896C19" w:rsidRDefault="00896C19" w:rsidP="00287E20">
    <w:pPr>
      <w:pStyle w:val="Sidhuvud"/>
    </w:pPr>
    <w:r w:rsidRPr="00896C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19261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E20" w:rsidRDefault="0004302B">
                          <w:pPr>
                            <w:pStyle w:val="KantRubrikS5H"/>
                            <w:ind w:right="0"/>
                          </w:pPr>
                          <w:r>
                            <w:fldChar w:fldCharType="begin"/>
                          </w:r>
                          <w:r w:rsidR="00287E20">
                            <w:instrText xml:space="preserve"> DOCPROPERTY "YearUser" *\charformat </w:instrText>
                          </w:r>
                          <w:r>
                            <w:fldChar w:fldCharType="separate"/>
                          </w:r>
                          <w:r w:rsidR="005C585E">
                            <w:t>2006/07</w:t>
                          </w:r>
                          <w:r>
                            <w:fldChar w:fldCharType="end"/>
                          </w:r>
                          <w:r w:rsidR="00287E20">
                            <w:t>:</w:t>
                          </w:r>
                          <w:r>
                            <w:fldChar w:fldCharType="begin"/>
                          </w:r>
                          <w:r w:rsidR="00287E20">
                            <w:instrText xml:space="preserve"> DOCPROPERTY "Motionsnummer" *\charformat </w:instrText>
                          </w:r>
                          <w:r>
                            <w:fldChar w:fldCharType="separate"/>
                          </w:r>
                          <w:r w:rsidR="005C585E">
                            <w:t>T333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7E20" w:rsidRDefault="0004302B">
                    <w:pPr>
                      <w:pStyle w:val="KantRubrikS5H"/>
                      <w:ind w:right="0"/>
                    </w:pPr>
                    <w:r>
                      <w:fldChar w:fldCharType="begin"/>
                    </w:r>
                    <w:r w:rsidR="00287E20">
                      <w:instrText xml:space="preserve"> DOCPROPERTY "YearUser" *\charformat </w:instrText>
                    </w:r>
                    <w:r>
                      <w:fldChar w:fldCharType="separate"/>
                    </w:r>
                    <w:r w:rsidR="005C585E">
                      <w:t>2006/07</w:t>
                    </w:r>
                    <w:r>
                      <w:fldChar w:fldCharType="end"/>
                    </w:r>
                    <w:r w:rsidR="00287E20">
                      <w:t>:</w:t>
                    </w:r>
                    <w:r>
                      <w:fldChar w:fldCharType="begin"/>
                    </w:r>
                    <w:r w:rsidR="00287E20">
                      <w:instrText xml:space="preserve"> DOCPROPERTY "Motionsnummer" *\charformat </w:instrText>
                    </w:r>
                    <w:r>
                      <w:fldChar w:fldCharType="separate"/>
                    </w:r>
                    <w:r w:rsidR="005C585E">
                      <w:t>T333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02B" w:rsidRPr="00896C19" w:rsidRDefault="0004302B">
    <w:pPr>
      <w:pStyle w:val="FSHNormal"/>
      <w:tabs>
        <w:tab w:val="right" w:pos="5840"/>
      </w:tabs>
    </w:pPr>
    <w:r w:rsidRPr="00896C19">
      <w:br/>
    </w:r>
    <w:r w:rsidRPr="00896C19">
      <w:fldChar w:fldCharType="begin" w:fldLock="1"/>
    </w:r>
    <w:r w:rsidRPr="00896C19">
      <w:instrText xml:space="preserve"> DOCPROPERTY</w:instrText>
    </w:r>
    <w:r w:rsidRPr="00896C19">
      <w:rPr>
        <w:sz w:val="18"/>
      </w:rPr>
      <w:instrText xml:space="preserve"> "YearUser" *\charformat </w:instrText>
    </w:r>
    <w:r w:rsidRPr="00896C19">
      <w:fldChar w:fldCharType="separate"/>
    </w:r>
    <w:r w:rsidRPr="00896C19">
      <w:t>2006/07</w:t>
    </w:r>
    <w:r w:rsidRPr="00896C19">
      <w:fldChar w:fldCharType="end"/>
    </w:r>
    <w:r w:rsidRPr="00896C19">
      <w:t xml:space="preserve"> </w:t>
    </w:r>
    <w:r w:rsidRPr="00896C19">
      <w:tab/>
      <w:t xml:space="preserve">mnr: </w:t>
    </w:r>
    <w:r w:rsidRPr="00896C19">
      <w:fldChar w:fldCharType="begin" w:fldLock="1"/>
    </w:r>
    <w:r w:rsidRPr="00896C19">
      <w:instrText xml:space="preserve"> DOCPROPERTY</w:instrText>
    </w:r>
    <w:r w:rsidRPr="00896C19">
      <w:rPr>
        <w:sz w:val="18"/>
      </w:rPr>
      <w:instrText xml:space="preserve"> "Motionsnummer" *\charformat </w:instrText>
    </w:r>
    <w:r w:rsidRPr="00896C19">
      <w:fldChar w:fldCharType="separate"/>
    </w:r>
    <w:r w:rsidRPr="00896C19">
      <w:t>T333</w:t>
    </w:r>
    <w:r w:rsidRPr="00896C19">
      <w:fldChar w:fldCharType="end"/>
    </w:r>
    <w:r w:rsidRPr="00896C19">
      <w:br/>
    </w:r>
    <w:r w:rsidRPr="00896C19">
      <w:fldChar w:fldCharType="begin" w:fldLock="1"/>
    </w:r>
    <w:r w:rsidRPr="00896C19">
      <w:instrText xml:space="preserve"> DOCPROPERTY</w:instrText>
    </w:r>
    <w:r w:rsidRPr="00896C19">
      <w:rPr>
        <w:sz w:val="18"/>
      </w:rPr>
      <w:instrText xml:space="preserve"> "Samling" *\charformat </w:instrText>
    </w:r>
    <w:r w:rsidRPr="00896C19">
      <w:fldChar w:fldCharType="end"/>
    </w:r>
    <w:r w:rsidRPr="00896C19">
      <w:tab/>
      <w:t xml:space="preserve">pnr: </w:t>
    </w:r>
    <w:r w:rsidRPr="00896C19">
      <w:fldChar w:fldCharType="begin" w:fldLock="1"/>
    </w:r>
    <w:r w:rsidRPr="00896C19">
      <w:instrText xml:space="preserve"> DOCPROPERTY</w:instrText>
    </w:r>
    <w:r w:rsidRPr="00896C19">
      <w:rPr>
        <w:sz w:val="18"/>
      </w:rPr>
      <w:instrText xml:space="preserve"> "Partinummer" *\charformat </w:instrText>
    </w:r>
    <w:r w:rsidRPr="00896C19">
      <w:fldChar w:fldCharType="separate"/>
    </w:r>
    <w:r w:rsidRPr="00896C19">
      <w:t>m1083</w:t>
    </w:r>
    <w:r w:rsidRPr="00896C19">
      <w:fldChar w:fldCharType="end"/>
    </w:r>
  </w:p>
  <w:p w:rsidR="0004302B" w:rsidRPr="00896C19" w:rsidRDefault="0004302B">
    <w:pPr>
      <w:pStyle w:val="FSHRub1"/>
    </w:pPr>
    <w:r w:rsidRPr="00896C19">
      <w:t>Motion till riksdagen</w:t>
    </w:r>
    <w:r w:rsidRPr="00896C19">
      <w:br/>
    </w:r>
    <w:r w:rsidRPr="00896C19">
      <w:fldChar w:fldCharType="begin" w:fldLock="1"/>
    </w:r>
    <w:r w:rsidRPr="00896C19">
      <w:instrText xml:space="preserve"> DOCPROPERTY "YearUser" *\charformat </w:instrText>
    </w:r>
    <w:r w:rsidRPr="00896C19">
      <w:fldChar w:fldCharType="separate"/>
    </w:r>
    <w:r w:rsidRPr="00896C19">
      <w:t>2006/07</w:t>
    </w:r>
    <w:r w:rsidRPr="00896C19">
      <w:fldChar w:fldCharType="end"/>
    </w:r>
    <w:r w:rsidRPr="00896C19">
      <w:t>:</w:t>
    </w:r>
    <w:r w:rsidRPr="00896C19">
      <w:fldChar w:fldCharType="begin" w:fldLock="1"/>
    </w:r>
    <w:r w:rsidRPr="00896C19">
      <w:instrText xml:space="preserve"> DOCPROPERTY "Motionsnummer" *\charformat </w:instrText>
    </w:r>
    <w:r w:rsidRPr="00896C19">
      <w:fldChar w:fldCharType="separate"/>
    </w:r>
    <w:r w:rsidRPr="00896C19">
      <w:t>T333</w:t>
    </w:r>
    <w:r w:rsidRPr="00896C19">
      <w:fldChar w:fldCharType="end"/>
    </w:r>
  </w:p>
  <w:p w:rsidR="0004302B" w:rsidRPr="00896C19" w:rsidRDefault="0004302B">
    <w:pPr>
      <w:pStyle w:val="FSHNormalS5"/>
    </w:pPr>
    <w:r w:rsidRPr="00896C19">
      <w:fldChar w:fldCharType="begin" w:fldLock="1"/>
    </w:r>
    <w:r w:rsidRPr="00896C19">
      <w:instrText xml:space="preserve"> DOCPROPERTY "MotionarText" *\charformat </w:instrText>
    </w:r>
    <w:r w:rsidRPr="00896C19">
      <w:fldChar w:fldCharType="separate"/>
    </w:r>
    <w:r w:rsidRPr="00896C19">
      <w:t>av Bertil Kjellberg och Lena Asplund (m)</w:t>
    </w:r>
    <w:r w:rsidRPr="00896C19">
      <w:fldChar w:fldCharType="end"/>
    </w:r>
    <w:r w:rsidRPr="00896C19">
      <w:br/>
    </w:r>
    <w:r w:rsidRPr="00896C19">
      <w:fldChar w:fldCharType="begin" w:fldLock="1"/>
    </w:r>
    <w:r w:rsidRPr="00896C19">
      <w:instrText xml:space="preserve"> DOCPROPERTY "SvarFrasKort" *\charformat </w:instrText>
    </w:r>
    <w:r w:rsidRPr="00896C19">
      <w:fldChar w:fldCharType="end"/>
    </w:r>
  </w:p>
  <w:p w:rsidR="0004302B" w:rsidRPr="00896C19" w:rsidRDefault="0004302B">
    <w:pPr>
      <w:pStyle w:val="FSHTitel"/>
    </w:pPr>
    <w:r w:rsidRPr="00896C19">
      <w:fldChar w:fldCharType="begin" w:fldLock="1"/>
    </w:r>
    <w:r w:rsidRPr="00896C19">
      <w:instrText xml:space="preserve"> DOCPROPERTY</w:instrText>
    </w:r>
    <w:r w:rsidRPr="00896C19">
      <w:rPr>
        <w:sz w:val="18"/>
      </w:rPr>
      <w:instrText xml:space="preserve"> "RubrikSvar" *\charformat </w:instrText>
    </w:r>
    <w:r w:rsidRPr="00896C19">
      <w:fldChar w:fldCharType="separate"/>
    </w:r>
    <w:r w:rsidRPr="00896C19">
      <w:t>Försäljning av verksamheten inom Vägverket Produktion</w:t>
    </w:r>
    <w:r w:rsidRPr="00896C19">
      <w:fldChar w:fldCharType="end"/>
    </w:r>
  </w:p>
  <w:p w:rsidR="0004302B" w:rsidRPr="00896C19" w:rsidRDefault="0004302B">
    <w:pPr>
      <w:pStyle w:val="Normal00"/>
    </w:pPr>
  </w:p>
  <w:p w:rsidR="00287E20" w:rsidRPr="00896C19" w:rsidRDefault="00287E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1272106">
    <w:abstractNumId w:val="13"/>
  </w:num>
  <w:num w:numId="2" w16cid:durableId="946278665">
    <w:abstractNumId w:val="10"/>
  </w:num>
  <w:num w:numId="3" w16cid:durableId="932130816">
    <w:abstractNumId w:val="11"/>
  </w:num>
  <w:num w:numId="4" w16cid:durableId="695036213">
    <w:abstractNumId w:val="12"/>
  </w:num>
  <w:num w:numId="5" w16cid:durableId="1723754024">
    <w:abstractNumId w:val="8"/>
  </w:num>
  <w:num w:numId="6" w16cid:durableId="1747611620">
    <w:abstractNumId w:val="3"/>
  </w:num>
  <w:num w:numId="7" w16cid:durableId="1242176259">
    <w:abstractNumId w:val="2"/>
  </w:num>
  <w:num w:numId="8" w16cid:durableId="2108036395">
    <w:abstractNumId w:val="1"/>
  </w:num>
  <w:num w:numId="9" w16cid:durableId="1447505086">
    <w:abstractNumId w:val="0"/>
  </w:num>
  <w:num w:numId="10" w16cid:durableId="743646812">
    <w:abstractNumId w:val="9"/>
  </w:num>
  <w:num w:numId="11" w16cid:durableId="1209033100">
    <w:abstractNumId w:val="7"/>
  </w:num>
  <w:num w:numId="12" w16cid:durableId="2025815372">
    <w:abstractNumId w:val="6"/>
  </w:num>
  <w:num w:numId="13" w16cid:durableId="842621803">
    <w:abstractNumId w:val="5"/>
  </w:num>
  <w:num w:numId="14" w16cid:durableId="1050181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0B669DA6-8331-4502-A69D-35CDA403EA57},{B9E69113-882E-49D7-BAF1-5ADFC5FC3664}"/>
  </w:docVars>
  <w:rsids>
    <w:rsidRoot w:val="00896C19"/>
    <w:rsid w:val="00002742"/>
    <w:rsid w:val="000220F8"/>
    <w:rsid w:val="00034058"/>
    <w:rsid w:val="00040D14"/>
    <w:rsid w:val="0004302B"/>
    <w:rsid w:val="0004381F"/>
    <w:rsid w:val="00064BC3"/>
    <w:rsid w:val="00066474"/>
    <w:rsid w:val="000665E6"/>
    <w:rsid w:val="00066775"/>
    <w:rsid w:val="00072FB9"/>
    <w:rsid w:val="0007598F"/>
    <w:rsid w:val="000B2040"/>
    <w:rsid w:val="000C7478"/>
    <w:rsid w:val="000E431D"/>
    <w:rsid w:val="000E48DA"/>
    <w:rsid w:val="000E5207"/>
    <w:rsid w:val="000F5ADD"/>
    <w:rsid w:val="00100531"/>
    <w:rsid w:val="0010382E"/>
    <w:rsid w:val="001131F8"/>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87E20"/>
    <w:rsid w:val="002911A7"/>
    <w:rsid w:val="002943C8"/>
    <w:rsid w:val="00295E6D"/>
    <w:rsid w:val="002A2A6B"/>
    <w:rsid w:val="002C2373"/>
    <w:rsid w:val="002D11A8"/>
    <w:rsid w:val="002E3B30"/>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C585E"/>
    <w:rsid w:val="005D3F50"/>
    <w:rsid w:val="005E60FB"/>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96C19"/>
    <w:rsid w:val="008F0A96"/>
    <w:rsid w:val="009062A0"/>
    <w:rsid w:val="009310C4"/>
    <w:rsid w:val="009451E7"/>
    <w:rsid w:val="00956E7F"/>
    <w:rsid w:val="00970D4F"/>
    <w:rsid w:val="00971D70"/>
    <w:rsid w:val="009A4377"/>
    <w:rsid w:val="009A6043"/>
    <w:rsid w:val="009D0673"/>
    <w:rsid w:val="00A053C6"/>
    <w:rsid w:val="00A055B3"/>
    <w:rsid w:val="00A15D71"/>
    <w:rsid w:val="00A162C0"/>
    <w:rsid w:val="00A21BC5"/>
    <w:rsid w:val="00A21D06"/>
    <w:rsid w:val="00A736FF"/>
    <w:rsid w:val="00AA1434"/>
    <w:rsid w:val="00AB5000"/>
    <w:rsid w:val="00AC4310"/>
    <w:rsid w:val="00AC63D9"/>
    <w:rsid w:val="00AE2EF8"/>
    <w:rsid w:val="00AF5881"/>
    <w:rsid w:val="00B13BF0"/>
    <w:rsid w:val="00B33C81"/>
    <w:rsid w:val="00B34666"/>
    <w:rsid w:val="00B67E5B"/>
    <w:rsid w:val="00B70939"/>
    <w:rsid w:val="00BA4894"/>
    <w:rsid w:val="00BA6BE0"/>
    <w:rsid w:val="00BB6D75"/>
    <w:rsid w:val="00BC319C"/>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789C"/>
    <w:rsid w:val="00D44527"/>
    <w:rsid w:val="00D52681"/>
    <w:rsid w:val="00D53D04"/>
    <w:rsid w:val="00D55EF7"/>
    <w:rsid w:val="00D70C23"/>
    <w:rsid w:val="00DC0DF0"/>
    <w:rsid w:val="00DC6C70"/>
    <w:rsid w:val="00DF5ACD"/>
    <w:rsid w:val="00E1743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24B4"/>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629330-6A2F-409B-A5DF-92AF8F98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1616</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m1083</vt:lpstr>
    </vt:vector>
  </TitlesOfParts>
  <Company>Riksdagen</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m1083</dc:title>
  <dc:subject>m1083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2007-01-11T14:47:00Z</cp:lastPrinted>
  <dcterms:created xsi:type="dcterms:W3CDTF">2025-12-17T02:05:00Z</dcterms:created>
  <dcterms:modified xsi:type="dcterms:W3CDTF">2025-12-17T02:05:00Z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TN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Försäljning av verksamheten inom Vägverket 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verksamheten inom Vägverket 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Lena Asplund (m)</vt:lpwstr>
  </property>
  <property fmtid="{D5CDD505-2E9C-101B-9397-08002B2CF9AE}" pid="26" name="MotionarLista">
    <vt:lpwstr>Kjellberg, Bertil (m)\Asplund,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T333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ts1008aa</vt:lpwstr>
  </property>
  <property fmtid="{D5CDD505-2E9C-101B-9397-08002B2CF9AE}" pid="46" name="MotionID">
    <vt:lpwstr>20062007000000000109000010830069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20062007000000000109000010830069</vt:lpwstr>
  </property>
  <property fmtid="{D5CDD505-2E9C-101B-9397-08002B2CF9AE}" pid="50" name="nummer">
    <vt:lpwstr>333</vt:lpwstr>
  </property>
  <property fmtid="{D5CDD505-2E9C-101B-9397-08002B2CF9AE}" pid="51" name="utskottsbeteckning">
    <vt:lpwstr>T</vt:lpwstr>
  </property>
  <property fmtid="{D5CDD505-2E9C-101B-9397-08002B2CF9AE}" pid="52" name="GlobalUID">
    <vt:lpwstr>{7B976022-1CE9-4F81-AFC4-FE2052612DBF}</vt:lpwstr>
  </property>
  <property fmtid="{D5CDD505-2E9C-101B-9397-08002B2CF9AE}" pid="53" name="Överföringar">
    <vt:i4>0</vt:i4>
  </property>
  <property fmtid="{D5CDD505-2E9C-101B-9397-08002B2CF9AE}" pid="54" name="Checksum">
    <vt:lpwstr>*0009681769282*</vt:lpwstr>
  </property>
  <property fmtid="{D5CDD505-2E9C-101B-9397-08002B2CF9AE}" pid="55" name="skuggnummer">
    <vt:lpwstr>1194</vt:lpwstr>
  </property>
  <property fmtid="{D5CDD505-2E9C-101B-9397-08002B2CF9AE}" pid="56" name="urixVersion">
    <vt:lpwstr>3.1.4.4</vt:lpwstr>
  </property>
  <property fmtid="{D5CDD505-2E9C-101B-9397-08002B2CF9AE}" pid="57" name="urixOrigin">
    <vt:lpwstr>070215 16:28:04.209</vt:lpwstr>
  </property>
  <property fmtid="{D5CDD505-2E9C-101B-9397-08002B2CF9AE}" pid="58" name="urixGuid">
    <vt:lpwstr>{75F94E17-93FB-4ED8-BC30-876589B60772}</vt:lpwstr>
  </property>
</Properties>
</file>