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0077F" w14:textId="646C86F6" w:rsidR="008A7506" w:rsidRDefault="003223F8" w:rsidP="003223F8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="00F36B9C">
        <w:t>2016</w:t>
      </w:r>
      <w:r>
        <w:t xml:space="preserve">/17:1059 </w:t>
      </w:r>
      <w:r w:rsidR="000819DE">
        <w:t xml:space="preserve">av Rossana  Dinamarca (V) </w:t>
      </w:r>
      <w:r>
        <w:t>Avskaffandet av danstillståndet</w:t>
      </w:r>
    </w:p>
    <w:bookmarkEnd w:id="1"/>
    <w:p w14:paraId="21C47673" w14:textId="5BEB2977" w:rsidR="003223F8" w:rsidRDefault="003223F8" w:rsidP="003223F8">
      <w:pPr>
        <w:pStyle w:val="Brdtext"/>
      </w:pPr>
      <w:r>
        <w:t>Ros</w:t>
      </w:r>
      <w:r w:rsidR="003134E9">
        <w:t>s</w:t>
      </w:r>
      <w:r>
        <w:t>ana Dinamarca har frågat mig vilka åtgärder jag har vidtagit för att hörsamma riksdagens tillkännagivande om att ordningslagens krav på tillstånd för att anordna offentliga danstillställningar ska tas bort.</w:t>
      </w:r>
    </w:p>
    <w:p w14:paraId="5FCEC6D8" w14:textId="39CA2EAE" w:rsidR="00691597" w:rsidRDefault="00691597" w:rsidP="00691597">
      <w:pPr>
        <w:pStyle w:val="Brdtext"/>
        <w:jc w:val="both"/>
      </w:pPr>
      <w:r>
        <w:t xml:space="preserve">Som jag den 25 januari 2017 svarade på Jenny Peterssons fråga 2016/17:673 Avskaffande om reglerna om danstillstånd och därefter den 22 februari svarade </w:t>
      </w:r>
      <w:r w:rsidR="003134E9">
        <w:t xml:space="preserve">på </w:t>
      </w:r>
      <w:r>
        <w:t>Sofia Fölster</w:t>
      </w:r>
      <w:r w:rsidR="003134E9">
        <w:t>s</w:t>
      </w:r>
      <w:r>
        <w:t xml:space="preserve"> fråga 2016/17:820 i samma ämne bereds frågan för närvarande inom Regeringskansliet</w:t>
      </w:r>
      <w:r w:rsidRPr="00117C74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>och regeringen kommer på sedvanligt sätt att informera r</w:t>
      </w:r>
      <w:r w:rsidRPr="00695F6A">
        <w:t>iksdagen om hur tillkännagivandet kommer att hanteras.</w:t>
      </w:r>
    </w:p>
    <w:p w14:paraId="1AAF2A48" w14:textId="4B0B2FF1" w:rsidR="00691597" w:rsidRPr="00695F6A" w:rsidRDefault="00691597" w:rsidP="00691597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  <w:r w:rsidRPr="00695F6A">
        <w:rPr>
          <w:rFonts w:asciiTheme="minorHAnsi" w:eastAsiaTheme="minorHAnsi" w:hAnsiTheme="minorHAnsi" w:cstheme="minorBidi"/>
          <w:sz w:val="25"/>
          <w:szCs w:val="25"/>
        </w:rPr>
        <w:t xml:space="preserve">Stockholm </w:t>
      </w:r>
      <w:r w:rsidRPr="00727E48">
        <w:rPr>
          <w:rFonts w:asciiTheme="minorHAnsi" w:eastAsiaTheme="minorHAnsi" w:hAnsiTheme="minorHAnsi" w:cstheme="minorBidi"/>
          <w:sz w:val="25"/>
          <w:szCs w:val="25"/>
        </w:rPr>
        <w:t>den 2</w:t>
      </w:r>
      <w:r w:rsidR="003134E9">
        <w:rPr>
          <w:rFonts w:asciiTheme="minorHAnsi" w:eastAsiaTheme="minorHAnsi" w:hAnsiTheme="minorHAnsi" w:cstheme="minorBidi"/>
          <w:sz w:val="25"/>
          <w:szCs w:val="25"/>
        </w:rPr>
        <w:t>2</w:t>
      </w:r>
      <w:r w:rsidRPr="00727E48">
        <w:rPr>
          <w:rFonts w:asciiTheme="minorHAnsi" w:eastAsiaTheme="minorHAnsi" w:hAnsiTheme="minorHAnsi" w:cstheme="minorBidi"/>
          <w:sz w:val="25"/>
          <w:szCs w:val="25"/>
        </w:rPr>
        <w:t xml:space="preserve"> mars</w:t>
      </w:r>
      <w:r w:rsidRPr="00695F6A">
        <w:rPr>
          <w:rFonts w:asciiTheme="minorHAnsi" w:eastAsiaTheme="minorHAnsi" w:hAnsiTheme="minorHAnsi" w:cstheme="minorBidi"/>
          <w:sz w:val="25"/>
          <w:szCs w:val="25"/>
        </w:rPr>
        <w:t xml:space="preserve"> 2017</w:t>
      </w:r>
    </w:p>
    <w:p w14:paraId="4CF5CF84" w14:textId="77777777" w:rsidR="00691597" w:rsidRPr="00695F6A" w:rsidRDefault="00691597" w:rsidP="00691597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0D26E01C" w14:textId="77777777" w:rsidR="00691597" w:rsidRPr="00695F6A" w:rsidRDefault="00691597" w:rsidP="00691597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27704DE4" w14:textId="77777777" w:rsidR="00691597" w:rsidRPr="00695F6A" w:rsidRDefault="00691597" w:rsidP="00691597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 w:rsidRPr="00695F6A">
        <w:rPr>
          <w:rFonts w:asciiTheme="minorHAnsi" w:eastAsiaTheme="minorHAnsi" w:hAnsiTheme="minorHAnsi" w:cstheme="minorBidi"/>
          <w:sz w:val="25"/>
          <w:szCs w:val="25"/>
        </w:rPr>
        <w:t>Anders Ygeman</w:t>
      </w:r>
    </w:p>
    <w:p w14:paraId="085539AC" w14:textId="77777777" w:rsidR="00E46CE9" w:rsidRDefault="00E46CE9" w:rsidP="003223F8">
      <w:pPr>
        <w:pStyle w:val="Brdtext"/>
      </w:pPr>
    </w:p>
    <w:p w14:paraId="7E958ADE" w14:textId="77777777" w:rsidR="003223F8" w:rsidRPr="003223F8" w:rsidRDefault="003223F8" w:rsidP="003223F8">
      <w:pPr>
        <w:pStyle w:val="Brdtext"/>
      </w:pP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E16AC" w14:textId="77777777" w:rsidR="002331A1" w:rsidRDefault="002331A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B1AC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0A2C5" w14:textId="77777777" w:rsidR="002331A1" w:rsidRDefault="002331A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A0BF5" w14:textId="77777777" w:rsidR="002331A1" w:rsidRDefault="002331A1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727E48" w:rsidRDefault="00A2368F" w:rsidP="00340DE0">
          <w:pPr>
            <w:pStyle w:val="Sidhuvud"/>
          </w:pPr>
          <w:bookmarkStart w:id="2" w:name="Logo"/>
          <w:bookmarkEnd w:id="2"/>
          <w:r w:rsidRPr="00727E48"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27E48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Pr="00727E48" w:rsidRDefault="00A2368F" w:rsidP="00EE3C0F">
          <w:pPr>
            <w:pStyle w:val="Sidhuvud"/>
          </w:pPr>
        </w:p>
        <w:p w14:paraId="5FA90387" w14:textId="77777777" w:rsidR="00A2368F" w:rsidRPr="00727E48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74090891" w:rsidR="00A2368F" w:rsidRPr="00727E48" w:rsidRDefault="008E258B" w:rsidP="00EE3C0F">
              <w:pPr>
                <w:pStyle w:val="Sidhuvud"/>
              </w:pPr>
              <w:r w:rsidRPr="00727E48">
                <w:rPr>
                  <w:sz w:val="20"/>
                </w:rPr>
                <w:t>Ju2017</w:t>
              </w:r>
              <w:r w:rsidR="00A2368F" w:rsidRPr="00727E48">
                <w:rPr>
                  <w:sz w:val="20"/>
                </w:rPr>
                <w:t>/0</w:t>
              </w:r>
              <w:r w:rsidR="008C1AC5" w:rsidRPr="00727E48">
                <w:rPr>
                  <w:sz w:val="20"/>
                </w:rPr>
                <w:t>2589</w:t>
              </w:r>
              <w:r w:rsidR="00A2368F" w:rsidRPr="00727E48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Pr="00727E48" w:rsidRDefault="00A2368F" w:rsidP="00EE3C0F">
              <w:pPr>
                <w:pStyle w:val="Sidhuvud"/>
              </w:pPr>
              <w:r w:rsidRPr="00727E48"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Pr="00727E48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2078AEBF" w14:textId="37EF27AF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19DE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1A1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34E9"/>
    <w:rsid w:val="00321621"/>
    <w:rsid w:val="003223F8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AC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54DB"/>
    <w:rsid w:val="00691597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27E48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1AC5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942B9"/>
    <w:rsid w:val="00AA1809"/>
    <w:rsid w:val="00AB5519"/>
    <w:rsid w:val="00AB6313"/>
    <w:rsid w:val="00AB71DD"/>
    <w:rsid w:val="00AC15C5"/>
    <w:rsid w:val="00AC3221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6CE9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36B9C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Ju2017/02589/POL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80afabd7-9c90-4558-8c77-09fe200d42cf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10C1E6C-D8E1-4C79-95FB-AB5F37D6D54E}"/>
</file>

<file path=customXml/itemProps4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08410A6-9235-4CB6-8A0D-F75FDA3BDCE7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43df85e-1a90-4f35-984f-b50671c40a74"/>
    <ds:schemaRef ds:uri="c43a2d8f-bf28-4bd0-b6c4-0c6d6c609fb1"/>
  </ds:schemaRefs>
</ds:datastoreItem>
</file>

<file path=customXml/itemProps8.xml><?xml version="1.0" encoding="utf-8"?>
<ds:datastoreItem xmlns:ds="http://schemas.openxmlformats.org/officeDocument/2006/customXml" ds:itemID="{34D6B2AD-7EB0-4221-9966-3F3AE922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Irja Hed</cp:lastModifiedBy>
  <cp:revision>13</cp:revision>
  <cp:lastPrinted>2017-03-16T15:55:00Z</cp:lastPrinted>
  <dcterms:created xsi:type="dcterms:W3CDTF">2017-03-16T14:43:00Z</dcterms:created>
  <dcterms:modified xsi:type="dcterms:W3CDTF">2017-03-22T09:43:00Z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bcb5fc22-6040-4825-814c-43bedb8f1096</vt:lpwstr>
  </property>
</Properties>
</file>