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1361" w:rsidRPr="005E0F9B" w:rsidRDefault="00B81361" w:rsidP="00137242">
      <w:pPr>
        <w:pStyle w:val="Hemstlrubrik"/>
        <w:rPr>
          <w:sz w:val="24"/>
        </w:rPr>
      </w:pPr>
      <w:r w:rsidRPr="005E0F9B">
        <w:t>Förslag till riksdagsbeslut</w:t>
      </w:r>
    </w:p>
    <w:p w:rsidR="00B81361" w:rsidRPr="005E0F9B" w:rsidRDefault="00B81361" w:rsidP="00B81361">
      <w:pPr>
        <w:pStyle w:val="Hemstlatt"/>
      </w:pPr>
      <w:r w:rsidRPr="005E0F9B">
        <w:t>Riksdagen tillkännager för regeringen som sin mening vad som i moti</w:t>
      </w:r>
      <w:r w:rsidRPr="005E0F9B">
        <w:t>o</w:t>
      </w:r>
      <w:r w:rsidRPr="005E0F9B">
        <w:t>nen anförs om åtgärder för att förhindra att dvärgbandmasken får fäste i Sverige.</w:t>
      </w:r>
    </w:p>
    <w:p w:rsidR="00B81361" w:rsidRPr="005E0F9B" w:rsidRDefault="00B81361" w:rsidP="00B81361">
      <w:pPr>
        <w:pStyle w:val="Rubrik1"/>
        <w:rPr>
          <w:sz w:val="24"/>
        </w:rPr>
      </w:pPr>
      <w:r w:rsidRPr="005E0F9B">
        <w:t>Motivering</w:t>
      </w:r>
    </w:p>
    <w:p w:rsidR="00B81361" w:rsidRPr="005E0F9B" w:rsidRDefault="00B81361" w:rsidP="00B81361">
      <w:r w:rsidRPr="005E0F9B">
        <w:t xml:space="preserve">Jag har i tidigare motioner och frågor till </w:t>
      </w:r>
      <w:r w:rsidR="00137242" w:rsidRPr="005E0F9B">
        <w:t xml:space="preserve">riksdagen </w:t>
      </w:r>
      <w:r w:rsidRPr="005E0F9B">
        <w:t>uppmärksammat frågan om dvärgbandmasken och också behovet av att Sverige långsiktigt säkrar kraven på avmaskning mot dvärgbandmask genom överenskommelser inom EU. Detta är angeläget men inte till fyllest för att förhindra att masken får spridning i Sverige.</w:t>
      </w:r>
    </w:p>
    <w:p w:rsidR="00B81361" w:rsidRPr="005E0F9B" w:rsidRDefault="00B81361" w:rsidP="00137242">
      <w:pPr>
        <w:pStyle w:val="Normaltindrag"/>
      </w:pPr>
      <w:r w:rsidRPr="005E0F9B">
        <w:t>Dvärgbandmask är i</w:t>
      </w:r>
      <w:r w:rsidR="00137242" w:rsidRPr="005E0F9B">
        <w:t xml:space="preserve"> </w:t>
      </w:r>
      <w:r w:rsidRPr="005E0F9B">
        <w:t>dag är ett mer överhängande hot mot Sverige än rab</w:t>
      </w:r>
      <w:r w:rsidRPr="005E0F9B">
        <w:t>i</w:t>
      </w:r>
      <w:r w:rsidRPr="005E0F9B">
        <w:t>es. Sverige ställer krav på avmaskning och Jordbruksverket agerar för att Sverige också efter översynen av EU:s införselregler 2007 ska kunna bibehå</w:t>
      </w:r>
      <w:r w:rsidRPr="005E0F9B">
        <w:t>l</w:t>
      </w:r>
      <w:r w:rsidRPr="005E0F9B">
        <w:t>la en strikt lagstiftning i syfte att minska riskerna för dvärgbandmask.</w:t>
      </w:r>
    </w:p>
    <w:p w:rsidR="00B81361" w:rsidRPr="005E0F9B" w:rsidRDefault="00B81361" w:rsidP="00137242">
      <w:pPr>
        <w:pStyle w:val="Normaltindrag"/>
      </w:pPr>
      <w:r w:rsidRPr="005E0F9B">
        <w:t>Dvärgbandmasken förekommer i flera europeiska länder liksom i Afrika och Asien, som är högriskområden för dvärgbandmasken. Den sprids från räv till hund, katt eller räv. Hundarna blir inte sjuka av parasiten, men deras eller rävens avföring kan via skogsbär eller svamp smitta människan som utvecklar en cancerliknande svårbehandlad sjukdom med hög dödlighet. Skulle dvär</w:t>
      </w:r>
      <w:r w:rsidRPr="005E0F9B">
        <w:t>g</w:t>
      </w:r>
      <w:r w:rsidRPr="005E0F9B">
        <w:t>bandmasken spridas till de svenska skogarna är det en katastrof för det rörliga friluftslivet och den tradition av b</w:t>
      </w:r>
      <w:r w:rsidR="00137242" w:rsidRPr="005E0F9B">
        <w:t>är</w:t>
      </w:r>
      <w:r w:rsidRPr="005E0F9B">
        <w:t>- och svampplockning som finns i vårt land.</w:t>
      </w:r>
    </w:p>
    <w:p w:rsidR="00B81361" w:rsidRPr="005E0F9B" w:rsidRDefault="00B81361" w:rsidP="00137242">
      <w:pPr>
        <w:pStyle w:val="Normaltindrag"/>
      </w:pPr>
      <w:r w:rsidRPr="005E0F9B">
        <w:t>Trots gällande lagstiftning meddelar Jordbruksverket att man under so</w:t>
      </w:r>
      <w:r w:rsidRPr="005E0F9B">
        <w:t>m</w:t>
      </w:r>
      <w:r w:rsidRPr="005E0F9B">
        <w:t>maren 2004 börjat få ett ökat antal rapporter om hundar som förts in i landet utan korrekta papper och sålts vidare till bulvaner via Internet. Enligt uppgift hittas de illegalt införda hundarna sällan vid gränskontroll utan först när äg</w:t>
      </w:r>
      <w:r w:rsidRPr="005E0F9B">
        <w:t>a</w:t>
      </w:r>
      <w:r w:rsidRPr="005E0F9B">
        <w:t>ren besöker veterinär med ett djur som saknar fullständiga ID-handlingar. Vid dessa veterinärbesök finns möjlighet att anmäla illegalt införda djur till Jor</w:t>
      </w:r>
      <w:r w:rsidRPr="005E0F9B">
        <w:t>d</w:t>
      </w:r>
      <w:r w:rsidRPr="005E0F9B">
        <w:t xml:space="preserve">bruksverket och därigenom också till Tullverket som beslutar om fallet ska </w:t>
      </w:r>
      <w:r w:rsidRPr="005E0F9B">
        <w:lastRenderedPageBreak/>
        <w:t>lämnas till åtal. Jordbruksverket har mycket strikta regler för agerande inn</w:t>
      </w:r>
      <w:r w:rsidRPr="005E0F9B">
        <w:t>e</w:t>
      </w:r>
      <w:r w:rsidRPr="005E0F9B">
        <w:t>fattande både avmaskning, hemisolering och vad gäller hundar från vissa länder också avlivning av hundarna.</w:t>
      </w:r>
    </w:p>
    <w:p w:rsidR="00B81361" w:rsidRPr="005E0F9B" w:rsidRDefault="00B81361" w:rsidP="00137242">
      <w:pPr>
        <w:pStyle w:val="Normaltindrag"/>
      </w:pPr>
      <w:r w:rsidRPr="005E0F9B">
        <w:t>Det finns därför anledning att agera på två plan. Dels måste Jordbruksve</w:t>
      </w:r>
      <w:r w:rsidRPr="005E0F9B">
        <w:t>r</w:t>
      </w:r>
      <w:r w:rsidRPr="005E0F9B">
        <w:t>kets ansträngningar för att tillse att Sverige också efter nuvarande övergång</w:t>
      </w:r>
      <w:r w:rsidRPr="005E0F9B">
        <w:t>s</w:t>
      </w:r>
      <w:r w:rsidRPr="005E0F9B">
        <w:t>period får behålla sin speciallagstiftning ges ett starkt politiskt stöd. Dels krävs ytterligare åtgärder för att förhindra att dvärgbandmasken får fäste i Sverige. Den omfattande insmugglingen av hundar måste stoppas. Det finns skäl att granska möjligheterna både till skärpta straff för den som smugglar in hundar till Sverige och köparens ansvar för att försäkra sig om att han eller hon inte köper en insmugglad hund, utan att säljaren kan förete erforderliga dokument. Vidare bör regeringen överväga möjligheterna att genom en sä</w:t>
      </w:r>
      <w:r w:rsidRPr="005E0F9B">
        <w:t>r</w:t>
      </w:r>
      <w:r w:rsidRPr="005E0F9B">
        <w:t>skild informationskampanj upplysa allmänheten om riskerna med insmuggl</w:t>
      </w:r>
      <w:r w:rsidRPr="005E0F9B">
        <w:t>a</w:t>
      </w:r>
      <w:r w:rsidRPr="005E0F9B">
        <w:t>de hundar. Den kostnad en sådan informationskampanj skulle belöpa sig till torde vara marginell i förhållande till de drastiska åtgärder som erfordras om dvärgbandmasken sprids till Sverige.</w:t>
      </w:r>
    </w:p>
    <w:p w:rsidR="00B81361" w:rsidRPr="005E0F9B" w:rsidRDefault="00B81361" w:rsidP="00137242">
      <w:pPr>
        <w:pStyle w:val="Normaltindrag"/>
      </w:pPr>
      <w:r w:rsidRPr="005E0F9B">
        <w:t>Det rörliga friluftslivets betydelse för folkhälsa, barns uppväxt och männ</w:t>
      </w:r>
      <w:r w:rsidRPr="005E0F9B">
        <w:t>i</w:t>
      </w:r>
      <w:r w:rsidRPr="005E0F9B">
        <w:t>skors livskvalitet i vårt land är av så grundläggande betydelse att det inte får äventyras. Därför krävs redan nu kraftfulla åtgärder för att förhindra att dvärgbandmasken får fäste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37242" w:rsidRPr="005E0F9B">
        <w:tblPrEx>
          <w:tblCellMar>
            <w:top w:w="0" w:type="dxa"/>
            <w:bottom w:w="0" w:type="dxa"/>
          </w:tblCellMar>
        </w:tblPrEx>
        <w:trPr>
          <w:cantSplit/>
        </w:trPr>
        <w:tc>
          <w:tcPr>
            <w:tcW w:w="3046" w:type="dxa"/>
          </w:tcPr>
          <w:p w:rsidR="00137242" w:rsidRPr="005E0F9B" w:rsidRDefault="00137242" w:rsidP="00137242">
            <w:pPr>
              <w:pStyle w:val="UnderskriftDatum"/>
              <w:spacing w:before="240"/>
            </w:pPr>
            <w:r w:rsidRPr="005E0F9B">
              <w:t>Stockholm den 28 september 2005</w:t>
            </w:r>
          </w:p>
        </w:tc>
        <w:tc>
          <w:tcPr>
            <w:tcW w:w="3047" w:type="dxa"/>
          </w:tcPr>
          <w:p w:rsidR="00137242" w:rsidRPr="005E0F9B" w:rsidRDefault="00137242" w:rsidP="00137242">
            <w:pPr>
              <w:pStyle w:val="Underskrifter"/>
              <w:spacing w:before="240"/>
            </w:pPr>
          </w:p>
        </w:tc>
      </w:tr>
      <w:tr w:rsidR="00137242" w:rsidRPr="005E0F9B">
        <w:tblPrEx>
          <w:tblCellMar>
            <w:top w:w="0" w:type="dxa"/>
            <w:bottom w:w="0" w:type="dxa"/>
          </w:tblCellMar>
        </w:tblPrEx>
        <w:trPr>
          <w:cantSplit/>
        </w:trPr>
        <w:tc>
          <w:tcPr>
            <w:tcW w:w="3046" w:type="dxa"/>
          </w:tcPr>
          <w:p w:rsidR="00137242" w:rsidRPr="005E0F9B" w:rsidRDefault="00137242" w:rsidP="00137242">
            <w:pPr>
              <w:pStyle w:val="Underskrifter"/>
            </w:pPr>
            <w:r w:rsidRPr="005E0F9B">
              <w:t>Inger Lundberg (s)</w:t>
            </w:r>
          </w:p>
        </w:tc>
        <w:tc>
          <w:tcPr>
            <w:tcW w:w="3047" w:type="dxa"/>
          </w:tcPr>
          <w:p w:rsidR="00137242" w:rsidRPr="005E0F9B" w:rsidRDefault="00137242" w:rsidP="00137242">
            <w:pPr>
              <w:pStyle w:val="Underskrifter"/>
            </w:pPr>
          </w:p>
        </w:tc>
      </w:tr>
    </w:tbl>
    <w:p w:rsidR="00B81361" w:rsidRPr="005E0F9B" w:rsidRDefault="00B81361" w:rsidP="00137242">
      <w:pPr>
        <w:pStyle w:val="Normaltindrag"/>
      </w:pPr>
    </w:p>
    <w:sectPr w:rsidR="00B81361" w:rsidRPr="005E0F9B" w:rsidSect="001372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007D" w:rsidRPr="005E0F9B" w:rsidRDefault="0059007D">
      <w:r w:rsidRPr="005E0F9B">
        <w:separator/>
      </w:r>
    </w:p>
  </w:endnote>
  <w:endnote w:type="continuationSeparator" w:id="0">
    <w:p w:rsidR="0059007D" w:rsidRPr="005E0F9B" w:rsidRDefault="0059007D">
      <w:r w:rsidRPr="005E0F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AD0" w:rsidRPr="005E0F9B" w:rsidRDefault="005E0F9B" w:rsidP="00137242">
    <w:pPr>
      <w:pStyle w:val="Sidfot"/>
    </w:pPr>
    <w:r w:rsidRPr="005E0F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90231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242" w:rsidRDefault="001372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7242" w:rsidRDefault="001372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E0F9B" w:rsidRDefault="005E0F9B" w:rsidP="00137242">
    <w:pPr>
      <w:pStyle w:val="Sidfot"/>
    </w:pPr>
    <w:r w:rsidRPr="005E0F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58772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242" w:rsidRDefault="0013724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7242" w:rsidRDefault="0013724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E0F9B" w:rsidRDefault="005E0F9B" w:rsidP="00137242">
    <w:pPr>
      <w:pStyle w:val="Sidfot"/>
    </w:pPr>
    <w:r w:rsidRPr="005E0F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1713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242" w:rsidRDefault="001372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7242" w:rsidRDefault="001372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007D" w:rsidRPr="005E0F9B" w:rsidRDefault="0059007D">
      <w:r w:rsidRPr="005E0F9B">
        <w:separator/>
      </w:r>
    </w:p>
  </w:footnote>
  <w:footnote w:type="continuationSeparator" w:id="0">
    <w:p w:rsidR="0059007D" w:rsidRPr="005E0F9B" w:rsidRDefault="0059007D">
      <w:r w:rsidRPr="005E0F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7AD0" w:rsidRPr="005E0F9B" w:rsidRDefault="005E0F9B" w:rsidP="00137242">
    <w:pPr>
      <w:pStyle w:val="Sidhuvud"/>
    </w:pPr>
    <w:r w:rsidRPr="005E0F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63690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242" w:rsidRDefault="0013724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7242" w:rsidRDefault="0013724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5E0F9B" w:rsidRDefault="005E0F9B" w:rsidP="00137242">
    <w:pPr>
      <w:pStyle w:val="Sidhuvud"/>
    </w:pPr>
    <w:r w:rsidRPr="005E0F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20555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242" w:rsidRDefault="0013724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7242" w:rsidRDefault="0013724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7242" w:rsidRPr="005E0F9B" w:rsidRDefault="00137242">
    <w:pPr>
      <w:pStyle w:val="FSHNormal"/>
      <w:tabs>
        <w:tab w:val="right" w:pos="5840"/>
      </w:tabs>
    </w:pPr>
    <w:r w:rsidRPr="005E0F9B">
      <w:br/>
    </w:r>
    <w:r w:rsidRPr="005E0F9B">
      <w:fldChar w:fldCharType="begin" w:fldLock="1"/>
    </w:r>
    <w:r w:rsidRPr="005E0F9B">
      <w:instrText xml:space="preserve"> DOCPROPERTY</w:instrText>
    </w:r>
    <w:r w:rsidRPr="005E0F9B">
      <w:rPr>
        <w:sz w:val="18"/>
      </w:rPr>
      <w:instrText xml:space="preserve"> "YearUser" *\charformat </w:instrText>
    </w:r>
    <w:r w:rsidRPr="005E0F9B">
      <w:fldChar w:fldCharType="separate"/>
    </w:r>
    <w:r w:rsidRPr="005E0F9B">
      <w:t>2005/06</w:t>
    </w:r>
    <w:r w:rsidRPr="005E0F9B">
      <w:fldChar w:fldCharType="end"/>
    </w:r>
    <w:r w:rsidRPr="005E0F9B">
      <w:t xml:space="preserve"> </w:t>
    </w:r>
    <w:r w:rsidRPr="005E0F9B">
      <w:tab/>
      <w:t xml:space="preserve">mnr: </w:t>
    </w:r>
    <w:r w:rsidRPr="005E0F9B">
      <w:fldChar w:fldCharType="begin" w:fldLock="1"/>
    </w:r>
    <w:r w:rsidRPr="005E0F9B">
      <w:instrText xml:space="preserve"> DOCPROPERTY</w:instrText>
    </w:r>
    <w:r w:rsidRPr="005E0F9B">
      <w:rPr>
        <w:sz w:val="18"/>
      </w:rPr>
      <w:instrText xml:space="preserve"> "Motionsnummer" *\charformat </w:instrText>
    </w:r>
    <w:r w:rsidRPr="005E0F9B">
      <w:fldChar w:fldCharType="separate"/>
    </w:r>
    <w:r w:rsidRPr="005E0F9B">
      <w:t>MJ552</w:t>
    </w:r>
    <w:r w:rsidRPr="005E0F9B">
      <w:fldChar w:fldCharType="end"/>
    </w:r>
    <w:r w:rsidRPr="005E0F9B">
      <w:br/>
    </w:r>
    <w:r w:rsidRPr="005E0F9B">
      <w:fldChar w:fldCharType="begin" w:fldLock="1"/>
    </w:r>
    <w:r w:rsidRPr="005E0F9B">
      <w:instrText xml:space="preserve"> DOCPROPERTY</w:instrText>
    </w:r>
    <w:r w:rsidRPr="005E0F9B">
      <w:rPr>
        <w:sz w:val="18"/>
      </w:rPr>
      <w:instrText xml:space="preserve"> "Samling" *\charformat </w:instrText>
    </w:r>
    <w:r w:rsidRPr="005E0F9B">
      <w:fldChar w:fldCharType="end"/>
    </w:r>
    <w:r w:rsidRPr="005E0F9B">
      <w:tab/>
      <w:t xml:space="preserve">pnr: </w:t>
    </w:r>
    <w:r w:rsidRPr="005E0F9B">
      <w:fldChar w:fldCharType="begin" w:fldLock="1"/>
    </w:r>
    <w:r w:rsidRPr="005E0F9B">
      <w:instrText xml:space="preserve"> DOCPROPERTY</w:instrText>
    </w:r>
    <w:r w:rsidRPr="005E0F9B">
      <w:rPr>
        <w:sz w:val="18"/>
      </w:rPr>
      <w:instrText xml:space="preserve"> "Partinummer" *\charformat </w:instrText>
    </w:r>
    <w:r w:rsidRPr="005E0F9B">
      <w:fldChar w:fldCharType="separate"/>
    </w:r>
    <w:r w:rsidRPr="005E0F9B">
      <w:t>s3332</w:t>
    </w:r>
    <w:r w:rsidRPr="005E0F9B">
      <w:fldChar w:fldCharType="end"/>
    </w:r>
  </w:p>
  <w:p w:rsidR="00137242" w:rsidRPr="005E0F9B" w:rsidRDefault="00137242">
    <w:pPr>
      <w:pStyle w:val="FSHRub1"/>
    </w:pPr>
    <w:r w:rsidRPr="005E0F9B">
      <w:t>Motion till riksdagen</w:t>
    </w:r>
    <w:r w:rsidRPr="005E0F9B">
      <w:br/>
    </w:r>
    <w:r w:rsidRPr="005E0F9B">
      <w:fldChar w:fldCharType="begin" w:fldLock="1"/>
    </w:r>
    <w:r w:rsidRPr="005E0F9B">
      <w:instrText xml:space="preserve"> DOCPROPERTY "YearUser" *\charformat </w:instrText>
    </w:r>
    <w:r w:rsidRPr="005E0F9B">
      <w:fldChar w:fldCharType="separate"/>
    </w:r>
    <w:r w:rsidRPr="005E0F9B">
      <w:t>2005/06</w:t>
    </w:r>
    <w:r w:rsidRPr="005E0F9B">
      <w:fldChar w:fldCharType="end"/>
    </w:r>
    <w:r w:rsidRPr="005E0F9B">
      <w:t>:</w:t>
    </w:r>
    <w:r w:rsidRPr="005E0F9B">
      <w:fldChar w:fldCharType="begin" w:fldLock="1"/>
    </w:r>
    <w:r w:rsidRPr="005E0F9B">
      <w:instrText xml:space="preserve"> DOCPROPERTY "Motionsnummer" *\charformat </w:instrText>
    </w:r>
    <w:r w:rsidRPr="005E0F9B">
      <w:fldChar w:fldCharType="separate"/>
    </w:r>
    <w:r w:rsidRPr="005E0F9B">
      <w:t>MJ552</w:t>
    </w:r>
    <w:r w:rsidRPr="005E0F9B">
      <w:fldChar w:fldCharType="end"/>
    </w:r>
  </w:p>
  <w:p w:rsidR="00137242" w:rsidRPr="005E0F9B" w:rsidRDefault="00137242">
    <w:pPr>
      <w:pStyle w:val="FSHNormalS5"/>
    </w:pPr>
    <w:r w:rsidRPr="005E0F9B">
      <w:fldChar w:fldCharType="begin" w:fldLock="1"/>
    </w:r>
    <w:r w:rsidRPr="005E0F9B">
      <w:instrText xml:space="preserve"> DOCPROPERTY "MotionarText" *\charformat </w:instrText>
    </w:r>
    <w:r w:rsidRPr="005E0F9B">
      <w:fldChar w:fldCharType="separate"/>
    </w:r>
    <w:r w:rsidRPr="005E0F9B">
      <w:t>av Inger Lundberg (s)</w:t>
    </w:r>
    <w:r w:rsidRPr="005E0F9B">
      <w:fldChar w:fldCharType="end"/>
    </w:r>
    <w:r w:rsidRPr="005E0F9B">
      <w:br/>
    </w:r>
    <w:r w:rsidRPr="005E0F9B">
      <w:fldChar w:fldCharType="begin" w:fldLock="1"/>
    </w:r>
    <w:r w:rsidRPr="005E0F9B">
      <w:instrText xml:space="preserve"> DOCPROPERTY "SvarFrasKort" *\charformat </w:instrText>
    </w:r>
    <w:r w:rsidRPr="005E0F9B">
      <w:fldChar w:fldCharType="end"/>
    </w:r>
  </w:p>
  <w:p w:rsidR="00137242" w:rsidRPr="005E0F9B" w:rsidRDefault="00137242">
    <w:pPr>
      <w:pStyle w:val="FSHTitel"/>
    </w:pPr>
    <w:r w:rsidRPr="005E0F9B">
      <w:fldChar w:fldCharType="begin" w:fldLock="1"/>
    </w:r>
    <w:r w:rsidRPr="005E0F9B">
      <w:instrText xml:space="preserve"> DOCPROPERTY</w:instrText>
    </w:r>
    <w:r w:rsidRPr="005E0F9B">
      <w:rPr>
        <w:sz w:val="18"/>
      </w:rPr>
      <w:instrText xml:space="preserve"> "RubrikSvar" *\charformat </w:instrText>
    </w:r>
    <w:r w:rsidRPr="005E0F9B">
      <w:fldChar w:fldCharType="separate"/>
    </w:r>
    <w:r w:rsidRPr="005E0F9B">
      <w:t>Dvärgbandmasken</w:t>
    </w:r>
    <w:r w:rsidRPr="005E0F9B">
      <w:fldChar w:fldCharType="end"/>
    </w:r>
  </w:p>
  <w:p w:rsidR="00137242" w:rsidRPr="005E0F9B" w:rsidRDefault="00137242" w:rsidP="0013724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49C2142"/>
    <w:lvl w:ilvl="0" w:tplc="3600E8E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6369220">
    <w:abstractNumId w:val="13"/>
  </w:num>
  <w:num w:numId="2" w16cid:durableId="109905054">
    <w:abstractNumId w:val="10"/>
  </w:num>
  <w:num w:numId="3" w16cid:durableId="1382942671">
    <w:abstractNumId w:val="11"/>
  </w:num>
  <w:num w:numId="4" w16cid:durableId="1251157439">
    <w:abstractNumId w:val="12"/>
  </w:num>
  <w:num w:numId="5" w16cid:durableId="1522545277">
    <w:abstractNumId w:val="8"/>
  </w:num>
  <w:num w:numId="6" w16cid:durableId="366108569">
    <w:abstractNumId w:val="3"/>
  </w:num>
  <w:num w:numId="7" w16cid:durableId="1031227202">
    <w:abstractNumId w:val="2"/>
  </w:num>
  <w:num w:numId="8" w16cid:durableId="1980039798">
    <w:abstractNumId w:val="1"/>
  </w:num>
  <w:num w:numId="9" w16cid:durableId="720522078">
    <w:abstractNumId w:val="0"/>
  </w:num>
  <w:num w:numId="10" w16cid:durableId="240680808">
    <w:abstractNumId w:val="9"/>
  </w:num>
  <w:num w:numId="11" w16cid:durableId="298221519">
    <w:abstractNumId w:val="7"/>
  </w:num>
  <w:num w:numId="12" w16cid:durableId="9525062">
    <w:abstractNumId w:val="6"/>
  </w:num>
  <w:num w:numId="13" w16cid:durableId="1327243727">
    <w:abstractNumId w:val="5"/>
  </w:num>
  <w:num w:numId="14" w16cid:durableId="1009867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7A37E7"/>
    <w:rsid w:val="00064BC3"/>
    <w:rsid w:val="00066775"/>
    <w:rsid w:val="00072FB9"/>
    <w:rsid w:val="00100531"/>
    <w:rsid w:val="00137242"/>
    <w:rsid w:val="00201DFB"/>
    <w:rsid w:val="00204A63"/>
    <w:rsid w:val="00212FF1"/>
    <w:rsid w:val="00230193"/>
    <w:rsid w:val="0025068A"/>
    <w:rsid w:val="002818D3"/>
    <w:rsid w:val="002B69E8"/>
    <w:rsid w:val="002D11A8"/>
    <w:rsid w:val="00445271"/>
    <w:rsid w:val="004A0504"/>
    <w:rsid w:val="004E38D9"/>
    <w:rsid w:val="0059007D"/>
    <w:rsid w:val="005E0F9B"/>
    <w:rsid w:val="00740D6D"/>
    <w:rsid w:val="00794149"/>
    <w:rsid w:val="007A37E7"/>
    <w:rsid w:val="007B67A7"/>
    <w:rsid w:val="007C6092"/>
    <w:rsid w:val="00820379"/>
    <w:rsid w:val="00A053C6"/>
    <w:rsid w:val="00B13BF0"/>
    <w:rsid w:val="00B81361"/>
    <w:rsid w:val="00C1285C"/>
    <w:rsid w:val="00C27B7D"/>
    <w:rsid w:val="00CB7AD0"/>
    <w:rsid w:val="00D1174F"/>
    <w:rsid w:val="00DC6C70"/>
    <w:rsid w:val="00E22893"/>
    <w:rsid w:val="00E360DE"/>
    <w:rsid w:val="00E75D28"/>
    <w:rsid w:val="00E84F25"/>
    <w:rsid w:val="00F76F3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0064EA-CBC0-4728-ADB2-04A4045A9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37242"/>
    <w:pPr>
      <w:spacing w:after="250"/>
    </w:pPr>
  </w:style>
  <w:style w:type="paragraph" w:customStyle="1" w:styleId="Hemstlatt">
    <w:name w:val="Hemstl_att"/>
    <w:aliases w:val="HemstPunkt,HemstPunktFlera,HemställansPunkt,Förslagstext"/>
    <w:basedOn w:val="Normal"/>
    <w:next w:val="Normal"/>
    <w:rsid w:val="002B69E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A37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481</Words>
  <Characters>2843</Characters>
  <Application>Microsoft Office Word</Application>
  <DocSecurity>4</DocSecurity>
  <Lines>53</Lines>
  <Paragraphs>12</Paragraphs>
  <ScaleCrop>false</ScaleCrop>
  <HeadingPairs>
    <vt:vector size="2" baseType="variant">
      <vt:variant>
        <vt:lpstr>Rubrik</vt:lpstr>
      </vt:variant>
      <vt:variant>
        <vt:i4>1</vt:i4>
      </vt:variant>
    </vt:vector>
  </HeadingPairs>
  <TitlesOfParts>
    <vt:vector size="1" baseType="lpstr">
      <vt:lpstr>MJ552</vt:lpstr>
    </vt:vector>
  </TitlesOfParts>
  <Company>Riksdagen</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MJ552</dc:title>
  <dc:subject>MJ552</dc:subject>
  <dc:creator>Riksdagen</dc:creator>
  <cp:keywords>Riksdagen</cp:keywords>
  <dc:description/>
  <cp:lastModifiedBy>Lars Brink</cp:lastModifiedBy>
  <cp:revision>2</cp:revision>
  <cp:lastPrinted>2005-11-29T13:24:00Z</cp:lastPrinted>
  <dcterms:created xsi:type="dcterms:W3CDTF">2025-12-16T20:17:00Z</dcterms:created>
  <dcterms:modified xsi:type="dcterms:W3CDTF">2025-12-16T20:17:00Z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Dvärgbandmasken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Dvärgbandmasken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Inger Lundberg (s)</vt:lpwstr>
  </property>
  <property fmtid="{D5CDD505-2E9C-101B-9397-08002B2CF9AE}" pid="26" name="MotionarLista">
    <vt:lpwstr>Lundberg,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MJ552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20052006000000000115000033320069</vt:lpwstr>
  </property>
  <property fmtid="{D5CDD505-2E9C-101B-9397-08002B2CF9AE}" pid="47" name="datum">
    <vt:lpwstr>050928</vt:lpwstr>
  </property>
  <property fmtid="{D5CDD505-2E9C-101B-9397-08002B2CF9AE}" pid="48" name="avsändar-e-post">
    <vt:lpwstr>madeleine.mjoberg.quanne@riksdagen.se</vt:lpwstr>
  </property>
  <property fmtid="{D5CDD505-2E9C-101B-9397-08002B2CF9AE}" pid="49" name="id">
    <vt:lpwstr>20052006000000000115000033320069</vt:lpwstr>
  </property>
  <property fmtid="{D5CDD505-2E9C-101B-9397-08002B2CF9AE}" pid="50" name="nummer">
    <vt:lpwstr>552</vt:lpwstr>
  </property>
  <property fmtid="{D5CDD505-2E9C-101B-9397-08002B2CF9AE}" pid="51" name="utskottsbeteckning">
    <vt:lpwstr>MJ</vt:lpwstr>
  </property>
</Properties>
</file>