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1232" w:rsidRPr="00D67E06" w:rsidRDefault="006E1232">
      <w:pPr>
        <w:pStyle w:val="Hemstlrubrik"/>
      </w:pPr>
      <w:r w:rsidRPr="00D67E06">
        <w:t>Förslag till riksdagsbeslut</w:t>
      </w:r>
    </w:p>
    <w:p w:rsidR="006E1232" w:rsidRPr="00D67E06" w:rsidRDefault="006E1232">
      <w:pPr>
        <w:pStyle w:val="Hemstlatt"/>
        <w:ind w:left="0"/>
      </w:pPr>
      <w:r w:rsidRPr="00D67E06">
        <w:t>Riksdagen tillkännager för regeringen som sin mening vad som anförs i motionen om regeringens ansvar för att säkerställa en hög samhällelig servicenivå i hela landet.</w:t>
      </w:r>
    </w:p>
    <w:p w:rsidR="006E1232" w:rsidRPr="00D67E06" w:rsidRDefault="006E1232">
      <w:pPr>
        <w:pStyle w:val="Rubrik1"/>
      </w:pPr>
      <w:r w:rsidRPr="00D67E06">
        <w:t>Motivering</w:t>
      </w:r>
    </w:p>
    <w:p w:rsidR="006E1232" w:rsidRPr="00D67E06" w:rsidRDefault="006E1232">
      <w:r w:rsidRPr="00D67E06">
        <w:t>Mindre kommuner, med extra känslig arbetsmarknad, är alltid de stora förl</w:t>
      </w:r>
      <w:r w:rsidRPr="00D67E06">
        <w:t>o</w:t>
      </w:r>
      <w:r w:rsidRPr="00D67E06">
        <w:t>rarna när statliga verk och myndigheter rationaliseras bort. Vi har sett exe</w:t>
      </w:r>
      <w:r w:rsidRPr="00D67E06">
        <w:t>m</w:t>
      </w:r>
      <w:r w:rsidRPr="00D67E06">
        <w:t>pel på att när Skatteverket, Försäkringskassan, arbetsförmedling, tingsrätt, polis, post och kassaservice, med flera, minskar sin verksamhet har den lokala arbetsmarknaden drabbats mycket negativt.</w:t>
      </w:r>
    </w:p>
    <w:p w:rsidR="006E1232" w:rsidRPr="00D67E06" w:rsidRDefault="006E1232">
      <w:pPr>
        <w:pStyle w:val="Normaltindrag"/>
      </w:pPr>
      <w:r w:rsidRPr="00D67E06">
        <w:t>Det finns stor anledning att ha för vana att genomföra en utförlig utvärd</w:t>
      </w:r>
      <w:r w:rsidRPr="00D67E06">
        <w:t>e</w:t>
      </w:r>
      <w:r w:rsidRPr="00D67E06">
        <w:t>r-ing av huruvida det går att utlokalisera annan statlig verksamhet till berörd kommun.</w:t>
      </w:r>
    </w:p>
    <w:p w:rsidR="006E1232" w:rsidRPr="00D67E06" w:rsidRDefault="006E1232">
      <w:pPr>
        <w:pStyle w:val="Normaltindrag"/>
      </w:pPr>
      <w:r w:rsidRPr="00D67E06">
        <w:t>Det finns en uppenbar risk att mindre orter också dräneras på akademisk kompetens när alla stora rationaliseringar inom offentlig verksamhet görs i allt högre takt. Om arbetsmarknaden med akademiska yrken försvinner slår det hårt mot mindre orter, inte minst vad gäller förutsättningen vid så kallad parallellrekrytering till mer kvalificerad arbetskraft inom till exempel til</w:t>
      </w:r>
      <w:r w:rsidRPr="00D67E06">
        <w:t>l</w:t>
      </w:r>
      <w:r w:rsidRPr="00D67E06">
        <w:t>verkningsindustrin. Förutsättningarna för nyetablering av företag minskar då företag efterfrågar närhet till till exempel arbetsförmedling och skattekontor.</w:t>
      </w:r>
    </w:p>
    <w:p w:rsidR="006E1232" w:rsidRPr="00D67E06" w:rsidRDefault="006E1232">
      <w:pPr>
        <w:pStyle w:val="Normaltindrag"/>
      </w:pPr>
      <w:r w:rsidRPr="00D67E06">
        <w:t>I många fall kan rationaliseringar genom en bättre samordning mellan ol</w:t>
      </w:r>
      <w:r w:rsidRPr="00D67E06">
        <w:t>i</w:t>
      </w:r>
      <w:r w:rsidRPr="00D67E06">
        <w:t>ka myndigheter vara ett fördelaktigare alternativ än centralisering. På detta sätt skulle också den samhälleliga servicenivån i hela landet värnas.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7E06">
        <w:trPr>
          <w:cantSplit/>
        </w:trPr>
        <w:tc>
          <w:tcPr>
            <w:tcW w:w="3046" w:type="dxa"/>
          </w:tcPr>
          <w:p w:rsidR="006E1232" w:rsidRPr="00D67E06" w:rsidRDefault="006E1232">
            <w:pPr>
              <w:pStyle w:val="UnderskriftDatum"/>
              <w:spacing w:before="240"/>
            </w:pPr>
            <w:r w:rsidRPr="00D67E06">
              <w:t>Stockholm den 4 oktober 2007</w:t>
            </w:r>
          </w:p>
        </w:tc>
        <w:tc>
          <w:tcPr>
            <w:tcW w:w="3047" w:type="dxa"/>
          </w:tcPr>
          <w:p w:rsidR="006E1232" w:rsidRPr="00D67E06" w:rsidRDefault="006E1232">
            <w:pPr>
              <w:pStyle w:val="Underskrifter"/>
              <w:spacing w:before="240"/>
            </w:pPr>
          </w:p>
        </w:tc>
      </w:tr>
      <w:tr w:rsidR="00000000" w:rsidRPr="00D67E06">
        <w:trPr>
          <w:cantSplit/>
        </w:trPr>
        <w:tc>
          <w:tcPr>
            <w:tcW w:w="3046" w:type="dxa"/>
          </w:tcPr>
          <w:p w:rsidR="006E1232" w:rsidRPr="00D67E06" w:rsidRDefault="006E1232">
            <w:pPr>
              <w:pStyle w:val="Underskrifter"/>
            </w:pPr>
            <w:r w:rsidRPr="00D67E06">
              <w:t>Roland Bäckman (s)</w:t>
            </w:r>
          </w:p>
        </w:tc>
        <w:tc>
          <w:tcPr>
            <w:tcW w:w="3046" w:type="dxa"/>
          </w:tcPr>
          <w:p w:rsidR="006E1232" w:rsidRPr="00D67E06" w:rsidRDefault="006E1232">
            <w:pPr>
              <w:pStyle w:val="Underskrifter"/>
            </w:pPr>
          </w:p>
        </w:tc>
      </w:tr>
    </w:tbl>
    <w:p w:rsidR="006E1232" w:rsidRPr="00D67E06" w:rsidRDefault="006E1232">
      <w:pPr>
        <w:pStyle w:val="Normaltindrag"/>
      </w:pPr>
    </w:p>
    <w:sectPr w:rsidR="006E1232" w:rsidRPr="00D67E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1232" w:rsidRPr="00D67E06" w:rsidRDefault="006E1232">
      <w:r w:rsidRPr="00D67E06">
        <w:separator/>
      </w:r>
    </w:p>
  </w:endnote>
  <w:endnote w:type="continuationSeparator" w:id="0">
    <w:p w:rsidR="006E1232" w:rsidRPr="00D67E06" w:rsidRDefault="006E1232">
      <w:r w:rsidRPr="00D67E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232" w:rsidRPr="00D67E06" w:rsidRDefault="00D67E06">
    <w:pPr>
      <w:pStyle w:val="Sidfot"/>
    </w:pPr>
    <w:r w:rsidRPr="00D67E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92155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232" w:rsidRDefault="006E12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1232" w:rsidRDefault="006E12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232" w:rsidRPr="00D67E06" w:rsidRDefault="00D67E06">
    <w:pPr>
      <w:pStyle w:val="Sidfot"/>
    </w:pPr>
    <w:r w:rsidRPr="00D67E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33852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232" w:rsidRDefault="006E12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1232" w:rsidRDefault="006E12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232" w:rsidRPr="00D67E06" w:rsidRDefault="00D67E06">
    <w:pPr>
      <w:pStyle w:val="Sidfot"/>
    </w:pPr>
    <w:r w:rsidRPr="00D67E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23029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232" w:rsidRDefault="006E12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1232" w:rsidRDefault="006E12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1232" w:rsidRPr="00D67E06" w:rsidRDefault="006E1232">
      <w:r w:rsidRPr="00D67E06">
        <w:separator/>
      </w:r>
    </w:p>
  </w:footnote>
  <w:footnote w:type="continuationSeparator" w:id="0">
    <w:p w:rsidR="006E1232" w:rsidRPr="00D67E06" w:rsidRDefault="006E1232">
      <w:r w:rsidRPr="00D67E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232" w:rsidRPr="00D67E06" w:rsidRDefault="00D67E06">
    <w:pPr>
      <w:pStyle w:val="Sidhuvud"/>
    </w:pPr>
    <w:r w:rsidRPr="00D67E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09774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232" w:rsidRDefault="006E123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1232" w:rsidRDefault="006E123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232" w:rsidRPr="00D67E06" w:rsidRDefault="00D67E06">
    <w:pPr>
      <w:pStyle w:val="Sidhuvud"/>
    </w:pPr>
    <w:r w:rsidRPr="00D67E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01960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232" w:rsidRDefault="006E123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1232" w:rsidRDefault="006E123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232" w:rsidRPr="00D67E06" w:rsidRDefault="006E1232">
    <w:pPr>
      <w:pStyle w:val="FSHNormal"/>
      <w:tabs>
        <w:tab w:val="right" w:pos="5840"/>
      </w:tabs>
    </w:pPr>
    <w:r w:rsidRPr="00D67E06">
      <w:br/>
    </w:r>
    <w:r w:rsidRPr="00D67E06">
      <w:fldChar w:fldCharType="begin" w:fldLock="1"/>
    </w:r>
    <w:r w:rsidRPr="00D67E06">
      <w:instrText xml:space="preserve"> DOCPROPERTY</w:instrText>
    </w:r>
    <w:r w:rsidRPr="00D67E06">
      <w:rPr>
        <w:sz w:val="18"/>
      </w:rPr>
      <w:instrText xml:space="preserve"> "YearUser" *\charformat </w:instrText>
    </w:r>
    <w:r w:rsidRPr="00D67E06">
      <w:fldChar w:fldCharType="separate"/>
    </w:r>
    <w:r w:rsidRPr="00D67E06">
      <w:t>2007/08</w:t>
    </w:r>
    <w:r w:rsidRPr="00D67E06">
      <w:fldChar w:fldCharType="end"/>
    </w:r>
    <w:r w:rsidRPr="00D67E06">
      <w:t xml:space="preserve"> </w:t>
    </w:r>
    <w:r w:rsidRPr="00D67E06">
      <w:tab/>
      <w:t xml:space="preserve">mnr: </w:t>
    </w:r>
    <w:r w:rsidRPr="00D67E06">
      <w:fldChar w:fldCharType="begin" w:fldLock="1"/>
    </w:r>
    <w:r w:rsidRPr="00D67E06">
      <w:instrText xml:space="preserve"> DOCPROPERTY</w:instrText>
    </w:r>
    <w:r w:rsidRPr="00D67E06">
      <w:rPr>
        <w:sz w:val="18"/>
      </w:rPr>
      <w:instrText xml:space="preserve"> "Motionsnummer" *\charformat </w:instrText>
    </w:r>
    <w:r w:rsidRPr="00D67E06">
      <w:fldChar w:fldCharType="separate"/>
    </w:r>
    <w:r w:rsidRPr="00D67E06">
      <w:t>N382</w:t>
    </w:r>
    <w:r w:rsidRPr="00D67E06">
      <w:fldChar w:fldCharType="end"/>
    </w:r>
    <w:r w:rsidRPr="00D67E06">
      <w:br/>
    </w:r>
    <w:r w:rsidRPr="00D67E06">
      <w:fldChar w:fldCharType="begin" w:fldLock="1"/>
    </w:r>
    <w:r w:rsidRPr="00D67E06">
      <w:instrText xml:space="preserve"> DOCPROPERTY</w:instrText>
    </w:r>
    <w:r w:rsidRPr="00D67E06">
      <w:rPr>
        <w:sz w:val="18"/>
      </w:rPr>
      <w:instrText xml:space="preserve"> "Samling" *\charformat </w:instrText>
    </w:r>
    <w:r w:rsidRPr="00D67E06">
      <w:fldChar w:fldCharType="end"/>
    </w:r>
    <w:r w:rsidRPr="00D67E06">
      <w:tab/>
      <w:t xml:space="preserve">pnr: </w:t>
    </w:r>
    <w:r w:rsidRPr="00D67E06">
      <w:fldChar w:fldCharType="begin" w:fldLock="1"/>
    </w:r>
    <w:r w:rsidRPr="00D67E06">
      <w:instrText xml:space="preserve"> DOCPROPERTY</w:instrText>
    </w:r>
    <w:r w:rsidRPr="00D67E06">
      <w:rPr>
        <w:sz w:val="18"/>
      </w:rPr>
      <w:instrText xml:space="preserve"> "Partinummer" *\charformat </w:instrText>
    </w:r>
    <w:r w:rsidRPr="00D67E06">
      <w:fldChar w:fldCharType="separate"/>
    </w:r>
    <w:r w:rsidRPr="00D67E06">
      <w:t>s65012</w:t>
    </w:r>
    <w:r w:rsidRPr="00D67E06">
      <w:fldChar w:fldCharType="end"/>
    </w:r>
  </w:p>
  <w:p w:rsidR="006E1232" w:rsidRPr="00D67E06" w:rsidRDefault="006E1232">
    <w:pPr>
      <w:pStyle w:val="FSHRub1"/>
    </w:pPr>
    <w:r w:rsidRPr="00D67E06">
      <w:t>Motion till riksdagen</w:t>
    </w:r>
    <w:r w:rsidRPr="00D67E06">
      <w:br/>
    </w:r>
    <w:r w:rsidRPr="00D67E06">
      <w:fldChar w:fldCharType="begin" w:fldLock="1"/>
    </w:r>
    <w:r w:rsidRPr="00D67E06">
      <w:instrText xml:space="preserve"> DOCPROPERTY "YearUser" *\charformat </w:instrText>
    </w:r>
    <w:r w:rsidRPr="00D67E06">
      <w:fldChar w:fldCharType="separate"/>
    </w:r>
    <w:r w:rsidRPr="00D67E06">
      <w:t>2007/08</w:t>
    </w:r>
    <w:r w:rsidRPr="00D67E06">
      <w:fldChar w:fldCharType="end"/>
    </w:r>
    <w:r w:rsidRPr="00D67E06">
      <w:t>:</w:t>
    </w:r>
    <w:r w:rsidRPr="00D67E06">
      <w:fldChar w:fldCharType="begin" w:fldLock="1"/>
    </w:r>
    <w:r w:rsidRPr="00D67E06">
      <w:instrText xml:space="preserve"> DOCPROPERTY "Motionsnummer" *\charformat </w:instrText>
    </w:r>
    <w:r w:rsidRPr="00D67E06">
      <w:fldChar w:fldCharType="separate"/>
    </w:r>
    <w:r w:rsidRPr="00D67E06">
      <w:t>N382</w:t>
    </w:r>
    <w:r w:rsidRPr="00D67E06">
      <w:fldChar w:fldCharType="end"/>
    </w:r>
  </w:p>
  <w:p w:rsidR="006E1232" w:rsidRPr="00D67E06" w:rsidRDefault="006E1232">
    <w:pPr>
      <w:pStyle w:val="FSHNormalS5"/>
    </w:pPr>
    <w:r w:rsidRPr="00D67E06">
      <w:fldChar w:fldCharType="begin" w:fldLock="1"/>
    </w:r>
    <w:r w:rsidRPr="00D67E06">
      <w:instrText xml:space="preserve"> DOCPROPERTY "MotionarText" *\charformat </w:instrText>
    </w:r>
    <w:r w:rsidRPr="00D67E06">
      <w:fldChar w:fldCharType="separate"/>
    </w:r>
    <w:r w:rsidRPr="00D67E06">
      <w:t>av Roland Bäckman (s)</w:t>
    </w:r>
    <w:r w:rsidRPr="00D67E06">
      <w:fldChar w:fldCharType="end"/>
    </w:r>
    <w:r w:rsidRPr="00D67E06">
      <w:br/>
    </w:r>
    <w:r w:rsidRPr="00D67E06">
      <w:fldChar w:fldCharType="begin" w:fldLock="1"/>
    </w:r>
    <w:r w:rsidRPr="00D67E06">
      <w:instrText xml:space="preserve"> DOCPROPERTY "SvarFrasKort" *\charformat </w:instrText>
    </w:r>
    <w:r w:rsidRPr="00D67E06">
      <w:fldChar w:fldCharType="end"/>
    </w:r>
  </w:p>
  <w:p w:rsidR="006E1232" w:rsidRPr="00D67E06" w:rsidRDefault="006E1232">
    <w:pPr>
      <w:pStyle w:val="FSHTitel"/>
    </w:pPr>
    <w:r w:rsidRPr="00D67E06">
      <w:fldChar w:fldCharType="begin" w:fldLock="1"/>
    </w:r>
    <w:r w:rsidRPr="00D67E06">
      <w:instrText xml:space="preserve"> DOCPROPERTY</w:instrText>
    </w:r>
    <w:r w:rsidRPr="00D67E06">
      <w:rPr>
        <w:sz w:val="18"/>
      </w:rPr>
      <w:instrText xml:space="preserve"> "RubrikSvar" *\charformat </w:instrText>
    </w:r>
    <w:r w:rsidRPr="00D67E06">
      <w:fldChar w:fldCharType="separate"/>
    </w:r>
    <w:r w:rsidRPr="00D67E06">
      <w:t>Samhällelig servicenivå</w:t>
    </w:r>
    <w:r w:rsidRPr="00D67E06">
      <w:fldChar w:fldCharType="end"/>
    </w:r>
  </w:p>
  <w:p w:rsidR="006E1232" w:rsidRPr="00D67E06" w:rsidRDefault="006E1232">
    <w:pPr>
      <w:pStyle w:val="Normal00"/>
    </w:pPr>
  </w:p>
  <w:p w:rsidR="006E1232" w:rsidRPr="00D67E06" w:rsidRDefault="006E12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0978016">
    <w:abstractNumId w:val="8"/>
  </w:num>
  <w:num w:numId="2" w16cid:durableId="1982611115">
    <w:abstractNumId w:val="9"/>
  </w:num>
  <w:num w:numId="3" w16cid:durableId="1745377925">
    <w:abstractNumId w:val="8"/>
  </w:num>
  <w:num w:numId="4" w16cid:durableId="1527988714">
    <w:abstractNumId w:val="9"/>
  </w:num>
  <w:num w:numId="5" w16cid:durableId="1950425389">
    <w:abstractNumId w:val="13"/>
  </w:num>
  <w:num w:numId="6" w16cid:durableId="2037583930">
    <w:abstractNumId w:val="10"/>
  </w:num>
  <w:num w:numId="7" w16cid:durableId="909080923">
    <w:abstractNumId w:val="11"/>
  </w:num>
  <w:num w:numId="8" w16cid:durableId="1743680155">
    <w:abstractNumId w:val="12"/>
  </w:num>
  <w:num w:numId="9" w16cid:durableId="2015914455">
    <w:abstractNumId w:val="8"/>
  </w:num>
  <w:num w:numId="10" w16cid:durableId="502168017">
    <w:abstractNumId w:val="3"/>
  </w:num>
  <w:num w:numId="11" w16cid:durableId="648025012">
    <w:abstractNumId w:val="2"/>
  </w:num>
  <w:num w:numId="12" w16cid:durableId="591622342">
    <w:abstractNumId w:val="1"/>
  </w:num>
  <w:num w:numId="13" w16cid:durableId="668869732">
    <w:abstractNumId w:val="0"/>
  </w:num>
  <w:num w:numId="14" w16cid:durableId="1211116527">
    <w:abstractNumId w:val="9"/>
  </w:num>
  <w:num w:numId="15" w16cid:durableId="522132782">
    <w:abstractNumId w:val="7"/>
  </w:num>
  <w:num w:numId="16" w16cid:durableId="784273801">
    <w:abstractNumId w:val="6"/>
  </w:num>
  <w:num w:numId="17" w16cid:durableId="1770467020">
    <w:abstractNumId w:val="5"/>
  </w:num>
  <w:num w:numId="18" w16cid:durableId="19122763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AAA30BC4-E86D-4F29-B2A6-8DDC7212B2E3}"/>
  </w:docVars>
  <w:rsids>
    <w:rsidRoot w:val="00BA79F3"/>
    <w:rsid w:val="006E1232"/>
    <w:rsid w:val="00BA79F3"/>
    <w:rsid w:val="00D67E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5BC94A-CF1E-496A-A4D8-518EEB0B1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1317</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s65012</vt:lpstr>
    </vt:vector>
  </TitlesOfParts>
  <Company>Riksdagen</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s65012</dc:title>
  <dc:subject>s65012</dc:subject>
  <dc:creator>Riksdagen</dc:creator>
  <cp:keywords>Riksdagen</cp:keywords>
  <dc:description>TKG-ktrl, MSMQ4mb, PersReg-Distribution mm</dc:description>
  <cp:lastModifiedBy>Lars Brink</cp:lastModifiedBy>
  <cp:revision>2</cp:revision>
  <cp:lastPrinted>2007-12-14T11:01:00Z</cp:lastPrinted>
  <dcterms:created xsi:type="dcterms:W3CDTF">2025-12-17T07:37:00Z</dcterms:created>
  <dcterms:modified xsi:type="dcterms:W3CDTF">2025-12-17T07:37:00Z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Samhällelig servicenivå</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Samhällelig servicenivå</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Roland Bäckman (s)</vt:lpwstr>
  </property>
  <property fmtid="{D5CDD505-2E9C-101B-9397-08002B2CF9AE}" pid="26" name="MotionarLista">
    <vt:lpwstr>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N382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20072008000000000115000650120069</vt:lpwstr>
  </property>
  <property fmtid="{D5CDD505-2E9C-101B-9397-08002B2CF9AE}" pid="47" name="datum">
    <vt:lpwstr>071004</vt:lpwstr>
  </property>
  <property fmtid="{D5CDD505-2E9C-101B-9397-08002B2CF9AE}" pid="48" name="avsändar-e-post">
    <vt:lpwstr>liisa.sihvo.murstam@riksdagen.se</vt:lpwstr>
  </property>
  <property fmtid="{D5CDD505-2E9C-101B-9397-08002B2CF9AE}" pid="49" name="id">
    <vt:lpwstr>20072008000000000115000650120069</vt:lpwstr>
  </property>
  <property fmtid="{D5CDD505-2E9C-101B-9397-08002B2CF9AE}" pid="50" name="nummer">
    <vt:lpwstr>382</vt:lpwstr>
  </property>
  <property fmtid="{D5CDD505-2E9C-101B-9397-08002B2CF9AE}" pid="51" name="utskottsbeteckning">
    <vt:lpwstr>N</vt:lpwstr>
  </property>
  <property fmtid="{D5CDD505-2E9C-101B-9397-08002B2CF9AE}" pid="52" name="GlobalUID">
    <vt:lpwstr>{9DDC43B7-4156-42F3-AD81-C9E32B77DE22}</vt:lpwstr>
  </property>
  <property fmtid="{D5CDD505-2E9C-101B-9397-08002B2CF9AE}" pid="53" name="Överföringar">
    <vt:i4>0</vt:i4>
  </property>
  <property fmtid="{D5CDD505-2E9C-101B-9397-08002B2CF9AE}" pid="54" name="Checksum">
    <vt:lpwstr>*0007791413538*</vt:lpwstr>
  </property>
  <property fmtid="{D5CDD505-2E9C-101B-9397-08002B2CF9AE}" pid="55" name="skuggnummer">
    <vt:lpwstr>3148</vt:lpwstr>
  </property>
  <property fmtid="{D5CDD505-2E9C-101B-9397-08002B2CF9AE}" pid="56" name="urixVersion">
    <vt:lpwstr>3.2.0.8</vt:lpwstr>
  </property>
  <property fmtid="{D5CDD505-2E9C-101B-9397-08002B2CF9AE}" pid="57" name="urixOrigin">
    <vt:lpwstr>080827 13:33:31.315</vt:lpwstr>
  </property>
  <property fmtid="{D5CDD505-2E9C-101B-9397-08002B2CF9AE}" pid="58" name="urixGuid">
    <vt:lpwstr>{D17C0DEA-F4C6-4BD3-98DC-6935DC531779}</vt:lpwstr>
  </property>
</Properties>
</file>