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A3912" w:rsidR="00C57C2E" w:rsidP="00C57C2E" w:rsidRDefault="001F4293" w14:paraId="7EEAE7B0" w14:textId="77777777">
      <w:pPr>
        <w:pStyle w:val="Normalutanindragellerluft"/>
      </w:pPr>
      <w:r w:rsidRPr="001A3912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B5B0B311EED4DA98A94C2C7848A5315"/>
        </w:placeholder>
        <w15:appearance w15:val="hidden"/>
        <w:text/>
      </w:sdtPr>
      <w:sdtEndPr/>
      <w:sdtContent>
        <w:p w:rsidRPr="001A3912" w:rsidR="00AF30DD" w:rsidP="00CC4C93" w:rsidRDefault="00AF30DD" w14:paraId="7EEAE7B1" w14:textId="77777777">
          <w:pPr>
            <w:pStyle w:val="Rubrik1"/>
          </w:pPr>
          <w:r w:rsidRPr="001A3912">
            <w:t>Förslag till riksdagsbeslut</w:t>
          </w:r>
        </w:p>
      </w:sdtContent>
    </w:sdt>
    <w:sdt>
      <w:sdtPr>
        <w:alias w:val="Yrkande 1"/>
        <w:tag w:val="169c3a8c-f793-4f25-b19b-290f28050691"/>
        <w:id w:val="-1622596211"/>
        <w:lock w:val="sdtLocked"/>
      </w:sdtPr>
      <w:sdtEndPr/>
      <w:sdtContent>
        <w:p w:rsidR="00641E05" w:rsidRDefault="00763944" w14:paraId="7EEAE7B2" w14:textId="477B4517">
          <w:pPr>
            <w:pStyle w:val="Frslagstext"/>
          </w:pPr>
          <w:r>
            <w:t>Riksdagen ställer sig bakom det som anförs i motionen om att se över möjligheterna att införa krav på jaktguide vid fjälljakt för medborgare från andra länder och tillkännager detta för regeringen.</w:t>
          </w:r>
        </w:p>
      </w:sdtContent>
    </w:sdt>
    <w:p w:rsidRPr="001A3912" w:rsidR="00AF30DD" w:rsidP="00AF30DD" w:rsidRDefault="000156D9" w14:paraId="7EEAE7B3" w14:textId="77777777">
      <w:pPr>
        <w:pStyle w:val="Rubrik1"/>
      </w:pPr>
      <w:bookmarkStart w:name="MotionsStart" w:id="0"/>
      <w:bookmarkEnd w:id="0"/>
      <w:r w:rsidRPr="001A3912">
        <w:t>Motivering</w:t>
      </w:r>
    </w:p>
    <w:p w:rsidRPr="001A3912" w:rsidR="00AF30DD" w:rsidP="005A732A" w:rsidRDefault="00590610" w14:paraId="7EEAE7B4" w14:textId="3666B624">
      <w:pPr>
        <w:pStyle w:val="Normalutanindragellerluft"/>
        <w:jc w:val="both"/>
      </w:pPr>
      <w:r w:rsidRPr="001A3912">
        <w:t xml:space="preserve">Idag är fjälljakten öppen för </w:t>
      </w:r>
      <w:r w:rsidRPr="001A3912" w:rsidR="00201A09">
        <w:t xml:space="preserve">jägare från både Sverige och andra länder. För att få jaga i den svenska fjällvärlden gäller idag att jägaren har tillstånd som är enkla att lösa. Jägaren ska själv inhämta kännedom om </w:t>
      </w:r>
      <w:r w:rsidRPr="001A3912" w:rsidR="00C1765D">
        <w:t xml:space="preserve">lagar och </w:t>
      </w:r>
      <w:r w:rsidRPr="001A3912" w:rsidR="00201A09">
        <w:t xml:space="preserve">bestämmelser. </w:t>
      </w:r>
      <w:r w:rsidRPr="001A3912" w:rsidR="003452CC">
        <w:t>Ett problem med detta är att jägare från andra länder inte alltid har kunskap om svensk jaktlagstiftning eller möjlighet att inhämta information om gällande bestämmelser.</w:t>
      </w:r>
      <w:r w:rsidRPr="001A3912" w:rsidR="00201A09">
        <w:t xml:space="preserve"> </w:t>
      </w:r>
      <w:r w:rsidRPr="001A3912" w:rsidR="003452CC">
        <w:t xml:space="preserve">Detta har </w:t>
      </w:r>
      <w:r w:rsidRPr="001A3912" w:rsidR="00C1765D">
        <w:t xml:space="preserve">bland annat </w:t>
      </w:r>
      <w:r w:rsidRPr="001A3912" w:rsidR="003452CC">
        <w:t xml:space="preserve">medfört </w:t>
      </w:r>
      <w:r w:rsidRPr="001A3912" w:rsidR="00AF7FBB">
        <w:t>störningar för</w:t>
      </w:r>
      <w:r w:rsidRPr="001A3912" w:rsidR="003452CC">
        <w:t xml:space="preserve"> rennäringen och älgjakten </w:t>
      </w:r>
      <w:r w:rsidRPr="001A3912" w:rsidR="00AF7FBB">
        <w:t xml:space="preserve">samt att </w:t>
      </w:r>
      <w:r w:rsidR="008378F8">
        <w:t>jakttrycket blir ojämnt fördelat</w:t>
      </w:r>
      <w:bookmarkStart w:name="_GoBack" w:id="1"/>
      <w:bookmarkEnd w:id="1"/>
      <w:r w:rsidRPr="001A3912" w:rsidR="00AF7FBB">
        <w:t xml:space="preserve"> mellan olika områden. </w:t>
      </w:r>
      <w:r w:rsidRPr="001A3912" w:rsidR="00C1765D">
        <w:t>Riske</w:t>
      </w:r>
      <w:r w:rsidRPr="001A3912" w:rsidR="00341408">
        <w:t>n är att fjälljaktens långsiktiga hållbarhet går förlorad.</w:t>
      </w:r>
      <w:r w:rsidRPr="001A3912" w:rsidR="00C1765D">
        <w:t xml:space="preserve"> </w:t>
      </w:r>
      <w:r w:rsidRPr="001A3912">
        <w:t>För att säk</w:t>
      </w:r>
      <w:r w:rsidRPr="001A3912" w:rsidR="00341408">
        <w:t>e</w:t>
      </w:r>
      <w:r w:rsidRPr="001A3912">
        <w:t>r</w:t>
      </w:r>
      <w:r w:rsidRPr="001A3912" w:rsidR="00341408">
        <w:t xml:space="preserve">ställa fjälljaktens långsiktiga hållbarhet och jägarnas säkerhet behöver reglerna ändras. </w:t>
      </w:r>
      <w:r w:rsidRPr="001A3912" w:rsidR="00FC3067">
        <w:t>En möjlighet som kan undersökas är</w:t>
      </w:r>
      <w:r w:rsidRPr="001A3912">
        <w:t xml:space="preserve"> att</w:t>
      </w:r>
      <w:r w:rsidRPr="001A3912" w:rsidR="00056DF7">
        <w:t xml:space="preserve"> jägare från andra länder ska</w:t>
      </w:r>
      <w:r w:rsidRPr="001A3912">
        <w:t xml:space="preserve"> </w:t>
      </w:r>
      <w:r w:rsidRPr="001A3912" w:rsidR="00056DF7">
        <w:t xml:space="preserve">guidas av en </w:t>
      </w:r>
      <w:r w:rsidRPr="001A3912" w:rsidR="005A732A">
        <w:t>jaktguide</w:t>
      </w:r>
      <w:r w:rsidRPr="001A3912" w:rsidR="00056DF7">
        <w:t xml:space="preserve"> med god lokalkännedom och kun</w:t>
      </w:r>
      <w:r w:rsidRPr="001A3912" w:rsidR="00056DF7">
        <w:lastRenderedPageBreak/>
        <w:t>skap om svensk jaktlagstiftning</w:t>
      </w:r>
      <w:r w:rsidRPr="001A3912">
        <w:t xml:space="preserve">. </w:t>
      </w:r>
      <w:r w:rsidRPr="001A3912" w:rsidR="00FC3067">
        <w:t xml:space="preserve">Det </w:t>
      </w:r>
      <w:r w:rsidRPr="001A3912" w:rsidR="00341408">
        <w:t xml:space="preserve">skulle också bidra till fler arbetstillfällen i fjällvärlden. </w:t>
      </w:r>
      <w:r w:rsidRPr="001A3912" w:rsidDel="00C1765D">
        <w:t>Finland har positiva särregler för sin jakt och har fått rätt av EU-kommissionen att agera på det sättet</w:t>
      </w:r>
      <w:r w:rsidRPr="001A3912" w:rsidR="00056DF7">
        <w:t>, vilket innebär att det inte borde vara ett hinder för svenska förhållanden</w:t>
      </w:r>
      <w:r w:rsidRPr="001A3912" w:rsidDel="00C1765D">
        <w:t>.</w:t>
      </w:r>
      <w:r w:rsidRPr="001A3912" w:rsidR="00341408">
        <w:t xml:space="preserve">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786F784559547E6A7F5D2FD5A6C53FA"/>
        </w:placeholder>
        <w15:appearance w15:val="hidden"/>
      </w:sdtPr>
      <w:sdtEndPr/>
      <w:sdtContent>
        <w:p w:rsidRPr="00ED19F0" w:rsidR="00865E70" w:rsidP="00BA1A74" w:rsidRDefault="008378F8" w14:paraId="7EEAE7B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A0AA7" w:rsidRDefault="003A0AA7" w14:paraId="7EEAE7B9" w14:textId="77777777"/>
    <w:sectPr w:rsidR="003A0AA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AE7BB" w14:textId="77777777" w:rsidR="006D7F03" w:rsidRDefault="006D7F03" w:rsidP="000C1CAD">
      <w:pPr>
        <w:spacing w:line="240" w:lineRule="auto"/>
      </w:pPr>
      <w:r>
        <w:separator/>
      </w:r>
    </w:p>
  </w:endnote>
  <w:endnote w:type="continuationSeparator" w:id="0">
    <w:p w14:paraId="7EEAE7BC" w14:textId="77777777" w:rsidR="006D7F03" w:rsidRDefault="006D7F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AE7C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0566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AE7C7" w14:textId="77777777" w:rsidR="0082383A" w:rsidRDefault="0082383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201509251017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201510061111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11:11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11:11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AE7B9" w14:textId="77777777" w:rsidR="006D7F03" w:rsidRDefault="006D7F03" w:rsidP="000C1CAD">
      <w:pPr>
        <w:spacing w:line="240" w:lineRule="auto"/>
      </w:pPr>
      <w:r>
        <w:separator/>
      </w:r>
    </w:p>
  </w:footnote>
  <w:footnote w:type="continuationSeparator" w:id="0">
    <w:p w14:paraId="7EEAE7BA" w14:textId="77777777" w:rsidR="006D7F03" w:rsidRDefault="006D7F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EEAE7C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378F8" w14:paraId="7EEAE7C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:2513</w:t>
        </w:r>
      </w:sdtContent>
    </w:sdt>
  </w:p>
  <w:p w:rsidR="00A42228" w:rsidP="00283E0F" w:rsidRDefault="008378F8" w14:paraId="7EEAE7C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F3D1E" w14:paraId="7EEAE7C5" w14:textId="77777777">
        <w:pPr>
          <w:pStyle w:val="FSHRub2"/>
        </w:pPr>
        <w:r>
          <w:t>Jaktguide vid fjälljakt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EEAE7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C2B6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6DF7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16A1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60EF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3912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48C8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1A09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87692"/>
    <w:rsid w:val="002923F3"/>
    <w:rsid w:val="002928FB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1408"/>
    <w:rsid w:val="003452CC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0AA7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1BFB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610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A732A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CE9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1E05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4A00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7F03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3944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6E0F"/>
    <w:rsid w:val="007970AA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1EF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46B8"/>
    <w:rsid w:val="00820763"/>
    <w:rsid w:val="008208DC"/>
    <w:rsid w:val="0082102D"/>
    <w:rsid w:val="00821047"/>
    <w:rsid w:val="0082383A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378F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018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7C03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2F2"/>
    <w:rsid w:val="009B36AC"/>
    <w:rsid w:val="009B42D9"/>
    <w:rsid w:val="009B4BFE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3D1E"/>
    <w:rsid w:val="00AF456B"/>
    <w:rsid w:val="00AF7FB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1916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1A74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5662"/>
    <w:rsid w:val="00C07775"/>
    <w:rsid w:val="00C13086"/>
    <w:rsid w:val="00C13168"/>
    <w:rsid w:val="00C168DA"/>
    <w:rsid w:val="00C1765D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2B6B"/>
    <w:rsid w:val="00DC4348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2917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4BEE"/>
    <w:rsid w:val="00FC3067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EAE7B0"/>
  <w15:chartTrackingRefBased/>
  <w15:docId w15:val="{07C6D680-8836-4634-B3A5-902FF6CD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5B0B311EED4DA98A94C2C7848A5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ED5AE-1A54-49E1-9F09-26764FDB0765}"/>
      </w:docPartPr>
      <w:docPartBody>
        <w:p w:rsidR="00E621FF" w:rsidRDefault="00084ED3">
          <w:pPr>
            <w:pStyle w:val="6B5B0B311EED4DA98A94C2C7848A531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786F784559547E6A7F5D2FD5A6C5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555B7-86C2-43B2-95A5-FA280CF07381}"/>
      </w:docPartPr>
      <w:docPartBody>
        <w:p w:rsidR="00E621FF" w:rsidRDefault="00084ED3">
          <w:pPr>
            <w:pStyle w:val="4786F784559547E6A7F5D2FD5A6C53F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D3"/>
    <w:rsid w:val="00084ED3"/>
    <w:rsid w:val="002C62CE"/>
    <w:rsid w:val="00BA0DDF"/>
    <w:rsid w:val="00D259FA"/>
    <w:rsid w:val="00E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5B0B311EED4DA98A94C2C7848A5315">
    <w:name w:val="6B5B0B311EED4DA98A94C2C7848A5315"/>
  </w:style>
  <w:style w:type="paragraph" w:customStyle="1" w:styleId="4719B48DF5C94FECB8A43C086267A8E7">
    <w:name w:val="4719B48DF5C94FECB8A43C086267A8E7"/>
  </w:style>
  <w:style w:type="paragraph" w:customStyle="1" w:styleId="4786F784559547E6A7F5D2FD5A6C53FA">
    <w:name w:val="4786F784559547E6A7F5D2FD5A6C5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2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5627</RubrikLookup>
    <MotionGuid xmlns="00d11361-0b92-4bae-a181-288d6a55b763">d338562a-f43a-4772-88e8-cb3e0c66eb42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626A-FC38-43DE-827B-C52FE0BF5887}"/>
</file>

<file path=customXml/itemProps2.xml><?xml version="1.0" encoding="utf-8"?>
<ds:datastoreItem xmlns:ds="http://schemas.openxmlformats.org/officeDocument/2006/customXml" ds:itemID="{43D13980-88DE-47A6-9560-CE9279AFE12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AEC5101-B648-40AC-9FB8-B48B942F79A1}"/>
</file>

<file path=customXml/itemProps5.xml><?xml version="1.0" encoding="utf-8"?>
<ds:datastoreItem xmlns:ds="http://schemas.openxmlformats.org/officeDocument/2006/customXml" ds:itemID="{2B4FEA26-B87F-4D3B-9839-3469F0D5031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1384</TotalTime>
  <Pages>1</Pages>
  <Words>207</Words>
  <Characters>1173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201516M1774 Jaktguide vid fjälljakt</vt:lpstr>
      <vt:lpstr/>
    </vt:vector>
  </TitlesOfParts>
  <Company>Sveriges riksdag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201516M1774 Jaktguide vid fjälljakt</dc:title>
  <dc:subject/>
  <dc:creator>Marcus Morfeldt</dc:creator>
  <cp:keywords/>
  <dc:description/>
  <cp:lastModifiedBy>Kerstin Carlqvist</cp:lastModifiedBy>
  <cp:revision>16</cp:revision>
  <cp:lastPrinted>2015-10-06T09:11:00Z</cp:lastPrinted>
  <dcterms:created xsi:type="dcterms:W3CDTF">2015-09-25T08:17:00Z</dcterms:created>
  <dcterms:modified xsi:type="dcterms:W3CDTF">2016-06-10T07:38:00Z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*T35B732BE0906*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https://filur.riksdagen.se/drop/DropOffLibrary/T35B732BE0906.docx</vt:lpwstr>
  </property>
  <property fmtid="{D5CDD505-2E9C-101B-9397-08002B2CF9AE}" pid="11" name="RevisionsOn">
    <vt:lpwstr>1</vt:lpwstr>
  </property>
</Properties>
</file>