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7BFB2F4C" w14:textId="77777777" w:rsidTr="00782EA9">
        <w:tc>
          <w:tcPr>
            <w:tcW w:w="9141" w:type="dxa"/>
          </w:tcPr>
          <w:p w14:paraId="3A3C6515" w14:textId="77777777" w:rsidR="0096348C" w:rsidRPr="00477C9F" w:rsidRDefault="0096348C" w:rsidP="00477C9F">
            <w:pPr>
              <w:rPr>
                <w:sz w:val="22"/>
                <w:szCs w:val="22"/>
              </w:rPr>
            </w:pPr>
            <w:r w:rsidRPr="00477C9F">
              <w:rPr>
                <w:sz w:val="22"/>
                <w:szCs w:val="22"/>
              </w:rPr>
              <w:t>RIKSDAGEN</w:t>
            </w:r>
          </w:p>
          <w:p w14:paraId="39FEB890" w14:textId="77777777"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6E525F48" w14:textId="77777777" w:rsidR="0096348C" w:rsidRPr="00477C9F" w:rsidRDefault="0096348C" w:rsidP="00477C9F">
      <w:pPr>
        <w:rPr>
          <w:sz w:val="22"/>
          <w:szCs w:val="22"/>
        </w:rPr>
      </w:pPr>
    </w:p>
    <w:p w14:paraId="691E43EA"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14:paraId="440FEC48" w14:textId="77777777" w:rsidTr="00F86ACF">
        <w:trPr>
          <w:cantSplit/>
          <w:trHeight w:val="742"/>
        </w:trPr>
        <w:tc>
          <w:tcPr>
            <w:tcW w:w="1790" w:type="dxa"/>
          </w:tcPr>
          <w:p w14:paraId="7ABAF7C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71BF8EBD" w14:textId="71A5FD03"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B05E63">
              <w:rPr>
                <w:b/>
                <w:sz w:val="22"/>
                <w:szCs w:val="22"/>
              </w:rPr>
              <w:t>4</w:t>
            </w:r>
            <w:r w:rsidRPr="00477C9F">
              <w:rPr>
                <w:b/>
                <w:sz w:val="22"/>
                <w:szCs w:val="22"/>
              </w:rPr>
              <w:t>/</w:t>
            </w:r>
            <w:r w:rsidR="00955E76">
              <w:rPr>
                <w:b/>
                <w:sz w:val="22"/>
                <w:szCs w:val="22"/>
              </w:rPr>
              <w:t>2</w:t>
            </w:r>
            <w:r w:rsidR="0032277B">
              <w:rPr>
                <w:b/>
                <w:sz w:val="22"/>
                <w:szCs w:val="22"/>
              </w:rPr>
              <w:t>5</w:t>
            </w:r>
            <w:r w:rsidR="0096348C" w:rsidRPr="00477C9F">
              <w:rPr>
                <w:b/>
                <w:sz w:val="22"/>
                <w:szCs w:val="22"/>
              </w:rPr>
              <w:t>:</w:t>
            </w:r>
            <w:r w:rsidR="000C6866">
              <w:rPr>
                <w:b/>
                <w:sz w:val="22"/>
                <w:szCs w:val="22"/>
              </w:rPr>
              <w:t>55</w:t>
            </w:r>
          </w:p>
          <w:p w14:paraId="5CD3CA97" w14:textId="77777777" w:rsidR="0096348C" w:rsidRPr="00477C9F" w:rsidRDefault="0096348C" w:rsidP="00477C9F">
            <w:pPr>
              <w:rPr>
                <w:b/>
                <w:sz w:val="22"/>
                <w:szCs w:val="22"/>
              </w:rPr>
            </w:pPr>
          </w:p>
        </w:tc>
      </w:tr>
      <w:tr w:rsidR="0096348C" w:rsidRPr="00477C9F" w14:paraId="7B9EC540" w14:textId="77777777" w:rsidTr="00F86ACF">
        <w:tc>
          <w:tcPr>
            <w:tcW w:w="1790" w:type="dxa"/>
          </w:tcPr>
          <w:p w14:paraId="31E84F70" w14:textId="77777777" w:rsidR="0096348C" w:rsidRPr="00477C9F" w:rsidRDefault="0096348C" w:rsidP="00477C9F">
            <w:pPr>
              <w:rPr>
                <w:sz w:val="22"/>
                <w:szCs w:val="22"/>
              </w:rPr>
            </w:pPr>
            <w:r w:rsidRPr="00477C9F">
              <w:rPr>
                <w:sz w:val="22"/>
                <w:szCs w:val="22"/>
              </w:rPr>
              <w:t>DATUM</w:t>
            </w:r>
          </w:p>
        </w:tc>
        <w:tc>
          <w:tcPr>
            <w:tcW w:w="6463" w:type="dxa"/>
          </w:tcPr>
          <w:p w14:paraId="383C47E4" w14:textId="1CD60215" w:rsidR="0096348C" w:rsidRPr="00477C9F" w:rsidRDefault="00A370BA" w:rsidP="00A54DE5">
            <w:pPr>
              <w:rPr>
                <w:sz w:val="22"/>
                <w:szCs w:val="22"/>
              </w:rPr>
            </w:pPr>
            <w:r>
              <w:rPr>
                <w:sz w:val="22"/>
                <w:szCs w:val="22"/>
              </w:rPr>
              <w:t>2025-0</w:t>
            </w:r>
            <w:r w:rsidR="002F1203">
              <w:rPr>
                <w:sz w:val="22"/>
                <w:szCs w:val="22"/>
              </w:rPr>
              <w:t>6</w:t>
            </w:r>
            <w:r>
              <w:rPr>
                <w:sz w:val="22"/>
                <w:szCs w:val="22"/>
              </w:rPr>
              <w:t>-</w:t>
            </w:r>
            <w:r w:rsidR="005A62AA">
              <w:rPr>
                <w:sz w:val="22"/>
                <w:szCs w:val="22"/>
              </w:rPr>
              <w:t>12</w:t>
            </w:r>
          </w:p>
        </w:tc>
      </w:tr>
      <w:tr w:rsidR="0096348C" w:rsidRPr="00477C9F" w14:paraId="360935A1" w14:textId="77777777" w:rsidTr="00F86ACF">
        <w:tc>
          <w:tcPr>
            <w:tcW w:w="1790" w:type="dxa"/>
          </w:tcPr>
          <w:p w14:paraId="150216C6" w14:textId="77777777" w:rsidR="0096348C" w:rsidRPr="00477C9F" w:rsidRDefault="0096348C" w:rsidP="00477C9F">
            <w:pPr>
              <w:rPr>
                <w:sz w:val="22"/>
                <w:szCs w:val="22"/>
              </w:rPr>
            </w:pPr>
            <w:r w:rsidRPr="00477C9F">
              <w:rPr>
                <w:sz w:val="22"/>
                <w:szCs w:val="22"/>
              </w:rPr>
              <w:t>TID</w:t>
            </w:r>
          </w:p>
        </w:tc>
        <w:tc>
          <w:tcPr>
            <w:tcW w:w="6463" w:type="dxa"/>
          </w:tcPr>
          <w:p w14:paraId="0C305A69" w14:textId="7F859FBC" w:rsidR="00BD53C1" w:rsidRPr="00477C9F" w:rsidRDefault="005A62AA" w:rsidP="009B3631">
            <w:pPr>
              <w:rPr>
                <w:sz w:val="22"/>
                <w:szCs w:val="22"/>
              </w:rPr>
            </w:pPr>
            <w:r>
              <w:rPr>
                <w:sz w:val="22"/>
                <w:szCs w:val="22"/>
              </w:rPr>
              <w:t>9</w:t>
            </w:r>
            <w:r w:rsidR="00070C2F">
              <w:rPr>
                <w:sz w:val="22"/>
                <w:szCs w:val="22"/>
              </w:rPr>
              <w:t>.</w:t>
            </w:r>
            <w:r w:rsidR="00F85F36">
              <w:rPr>
                <w:sz w:val="22"/>
                <w:szCs w:val="22"/>
              </w:rPr>
              <w:t>0</w:t>
            </w:r>
            <w:r w:rsidR="00CF4ED5">
              <w:rPr>
                <w:sz w:val="22"/>
                <w:szCs w:val="22"/>
              </w:rPr>
              <w:t>0–</w:t>
            </w:r>
            <w:r>
              <w:rPr>
                <w:sz w:val="22"/>
                <w:szCs w:val="22"/>
              </w:rPr>
              <w:t>9</w:t>
            </w:r>
            <w:r w:rsidR="00340727">
              <w:rPr>
                <w:sz w:val="22"/>
                <w:szCs w:val="22"/>
              </w:rPr>
              <w:t>.</w:t>
            </w:r>
            <w:r w:rsidR="00E37692">
              <w:rPr>
                <w:sz w:val="22"/>
                <w:szCs w:val="22"/>
              </w:rPr>
              <w:t>2</w:t>
            </w:r>
            <w:r w:rsidR="004D28DC">
              <w:rPr>
                <w:sz w:val="22"/>
                <w:szCs w:val="22"/>
              </w:rPr>
              <w:t>6</w:t>
            </w:r>
          </w:p>
        </w:tc>
      </w:tr>
      <w:tr w:rsidR="0096348C" w:rsidRPr="00477C9F" w14:paraId="2143C1D9" w14:textId="77777777" w:rsidTr="00F86ACF">
        <w:tc>
          <w:tcPr>
            <w:tcW w:w="1790" w:type="dxa"/>
          </w:tcPr>
          <w:p w14:paraId="1A5B1FE8" w14:textId="77777777" w:rsidR="0096348C" w:rsidRPr="00477C9F" w:rsidRDefault="0096348C" w:rsidP="00477C9F">
            <w:pPr>
              <w:rPr>
                <w:sz w:val="22"/>
                <w:szCs w:val="22"/>
              </w:rPr>
            </w:pPr>
            <w:r w:rsidRPr="00477C9F">
              <w:rPr>
                <w:sz w:val="22"/>
                <w:szCs w:val="22"/>
              </w:rPr>
              <w:t>NÄRVARANDE</w:t>
            </w:r>
          </w:p>
        </w:tc>
        <w:tc>
          <w:tcPr>
            <w:tcW w:w="6463" w:type="dxa"/>
          </w:tcPr>
          <w:p w14:paraId="34E3C686" w14:textId="0ADFB226" w:rsidR="0096348C" w:rsidRPr="00477C9F" w:rsidRDefault="0096348C" w:rsidP="00477C9F">
            <w:pPr>
              <w:rPr>
                <w:sz w:val="22"/>
                <w:szCs w:val="22"/>
              </w:rPr>
            </w:pPr>
            <w:r w:rsidRPr="00477C9F">
              <w:rPr>
                <w:sz w:val="22"/>
                <w:szCs w:val="22"/>
              </w:rPr>
              <w:t xml:space="preserve">Se </w:t>
            </w:r>
            <w:r w:rsidRPr="005A62AA">
              <w:rPr>
                <w:sz w:val="22"/>
                <w:szCs w:val="22"/>
              </w:rPr>
              <w:t>bilaga</w:t>
            </w:r>
            <w:r w:rsidR="005A62AA">
              <w:rPr>
                <w:sz w:val="22"/>
                <w:szCs w:val="22"/>
              </w:rPr>
              <w:t xml:space="preserve"> 1</w:t>
            </w:r>
          </w:p>
        </w:tc>
      </w:tr>
    </w:tbl>
    <w:p w14:paraId="3F705A07" w14:textId="77777777" w:rsidR="0096348C" w:rsidRPr="00477C9F" w:rsidRDefault="0096348C" w:rsidP="00477C9F">
      <w:pPr>
        <w:rPr>
          <w:sz w:val="22"/>
          <w:szCs w:val="22"/>
        </w:rPr>
      </w:pPr>
    </w:p>
    <w:p w14:paraId="543AA139" w14:textId="77777777" w:rsidR="0096348C" w:rsidRPr="00477C9F" w:rsidRDefault="0096348C" w:rsidP="00477C9F">
      <w:pPr>
        <w:tabs>
          <w:tab w:val="left" w:pos="1701"/>
        </w:tabs>
        <w:rPr>
          <w:snapToGrid w:val="0"/>
          <w:color w:val="000000"/>
          <w:sz w:val="22"/>
          <w:szCs w:val="22"/>
        </w:rPr>
      </w:pPr>
    </w:p>
    <w:p w14:paraId="6847EA03" w14:textId="77777777"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541"/>
        <w:gridCol w:w="6801"/>
        <w:gridCol w:w="7"/>
      </w:tblGrid>
      <w:tr w:rsidR="00F84080" w:rsidRPr="0069143B" w14:paraId="4247EA22" w14:textId="77777777" w:rsidTr="00310AD6">
        <w:trPr>
          <w:trHeight w:val="249"/>
        </w:trPr>
        <w:tc>
          <w:tcPr>
            <w:tcW w:w="541" w:type="dxa"/>
          </w:tcPr>
          <w:p w14:paraId="29E95AEB" w14:textId="28519EDC" w:rsidR="00F84080" w:rsidRPr="007A65C0" w:rsidRDefault="00BD53C1" w:rsidP="008273F4">
            <w:pPr>
              <w:tabs>
                <w:tab w:val="left" w:pos="1701"/>
              </w:tabs>
              <w:rPr>
                <w:b/>
                <w:snapToGrid w:val="0"/>
                <w:sz w:val="22"/>
                <w:szCs w:val="22"/>
              </w:rPr>
            </w:pPr>
            <w:r w:rsidRPr="007A65C0">
              <w:rPr>
                <w:b/>
                <w:snapToGrid w:val="0"/>
                <w:sz w:val="22"/>
                <w:szCs w:val="22"/>
              </w:rPr>
              <w:t>§</w:t>
            </w:r>
            <w:r w:rsidR="005B5E8D" w:rsidRPr="007A65C0">
              <w:rPr>
                <w:b/>
                <w:snapToGrid w:val="0"/>
                <w:sz w:val="22"/>
                <w:szCs w:val="22"/>
              </w:rPr>
              <w:t xml:space="preserve"> </w:t>
            </w:r>
            <w:r w:rsidR="00A06C23" w:rsidRPr="007A65C0">
              <w:rPr>
                <w:b/>
                <w:snapToGrid w:val="0"/>
                <w:sz w:val="22"/>
                <w:szCs w:val="22"/>
              </w:rPr>
              <w:t>1</w:t>
            </w:r>
          </w:p>
        </w:tc>
        <w:tc>
          <w:tcPr>
            <w:tcW w:w="6808" w:type="dxa"/>
            <w:gridSpan w:val="2"/>
          </w:tcPr>
          <w:p w14:paraId="239A7C90" w14:textId="77777777" w:rsidR="002257F8" w:rsidRPr="00B32C8D" w:rsidRDefault="002257F8" w:rsidP="002257F8">
            <w:pPr>
              <w:tabs>
                <w:tab w:val="left" w:pos="1701"/>
              </w:tabs>
              <w:rPr>
                <w:b/>
                <w:snapToGrid w:val="0"/>
                <w:sz w:val="22"/>
                <w:szCs w:val="22"/>
              </w:rPr>
            </w:pPr>
            <w:r w:rsidRPr="00B32C8D">
              <w:rPr>
                <w:b/>
                <w:snapToGrid w:val="0"/>
                <w:sz w:val="22"/>
                <w:szCs w:val="22"/>
              </w:rPr>
              <w:t>Justering av protokoll</w:t>
            </w:r>
          </w:p>
          <w:p w14:paraId="78A969F7" w14:textId="77777777" w:rsidR="002257F8" w:rsidRPr="00B32C8D" w:rsidRDefault="002257F8" w:rsidP="002257F8">
            <w:pPr>
              <w:tabs>
                <w:tab w:val="left" w:pos="1701"/>
              </w:tabs>
              <w:rPr>
                <w:snapToGrid w:val="0"/>
                <w:sz w:val="22"/>
                <w:szCs w:val="22"/>
              </w:rPr>
            </w:pPr>
          </w:p>
          <w:p w14:paraId="165317C7" w14:textId="37057E03" w:rsidR="002257F8" w:rsidRPr="00B32C8D" w:rsidRDefault="002257F8" w:rsidP="002257F8">
            <w:pPr>
              <w:tabs>
                <w:tab w:val="left" w:pos="1701"/>
              </w:tabs>
              <w:rPr>
                <w:snapToGrid w:val="0"/>
                <w:sz w:val="22"/>
                <w:szCs w:val="22"/>
              </w:rPr>
            </w:pPr>
            <w:r w:rsidRPr="00B32C8D">
              <w:rPr>
                <w:snapToGrid w:val="0"/>
                <w:sz w:val="22"/>
                <w:szCs w:val="22"/>
              </w:rPr>
              <w:t xml:space="preserve">Utskottet justerade protokoll </w:t>
            </w:r>
            <w:r w:rsidRPr="00B32C8D">
              <w:rPr>
                <w:bCs/>
                <w:snapToGrid w:val="0"/>
                <w:sz w:val="22"/>
                <w:szCs w:val="22"/>
              </w:rPr>
              <w:t>2024/25:</w:t>
            </w:r>
            <w:r w:rsidR="000C3CB4" w:rsidRPr="00B32C8D">
              <w:rPr>
                <w:bCs/>
                <w:snapToGrid w:val="0"/>
                <w:sz w:val="22"/>
                <w:szCs w:val="22"/>
              </w:rPr>
              <w:t>53</w:t>
            </w:r>
            <w:r w:rsidRPr="00B32C8D">
              <w:rPr>
                <w:snapToGrid w:val="0"/>
                <w:sz w:val="22"/>
                <w:szCs w:val="22"/>
              </w:rPr>
              <w:t>.</w:t>
            </w:r>
          </w:p>
          <w:p w14:paraId="7FD8FBFC" w14:textId="6DAEB519" w:rsidR="0076156C" w:rsidRPr="00B32C8D" w:rsidRDefault="0076156C" w:rsidP="002257F8">
            <w:pPr>
              <w:tabs>
                <w:tab w:val="left" w:pos="1701"/>
              </w:tabs>
              <w:rPr>
                <w:bCs/>
                <w:snapToGrid w:val="0"/>
                <w:sz w:val="22"/>
                <w:szCs w:val="22"/>
              </w:rPr>
            </w:pPr>
          </w:p>
        </w:tc>
      </w:tr>
      <w:tr w:rsidR="000117E8" w:rsidRPr="0069143B" w14:paraId="3F291E7B" w14:textId="77777777" w:rsidTr="00A06C23">
        <w:tc>
          <w:tcPr>
            <w:tcW w:w="541" w:type="dxa"/>
          </w:tcPr>
          <w:p w14:paraId="621C1A36" w14:textId="458205BC" w:rsidR="000117E8" w:rsidRPr="007A65C0" w:rsidRDefault="000117E8" w:rsidP="000117E8">
            <w:pPr>
              <w:tabs>
                <w:tab w:val="left" w:pos="1701"/>
              </w:tabs>
              <w:rPr>
                <w:b/>
                <w:snapToGrid w:val="0"/>
                <w:sz w:val="22"/>
                <w:szCs w:val="22"/>
              </w:rPr>
            </w:pPr>
            <w:r w:rsidRPr="007A65C0">
              <w:rPr>
                <w:b/>
                <w:snapToGrid w:val="0"/>
                <w:sz w:val="22"/>
                <w:szCs w:val="22"/>
              </w:rPr>
              <w:t xml:space="preserve">§ </w:t>
            </w:r>
            <w:r w:rsidR="00E9202E">
              <w:rPr>
                <w:b/>
                <w:snapToGrid w:val="0"/>
                <w:sz w:val="22"/>
                <w:szCs w:val="22"/>
              </w:rPr>
              <w:t>2</w:t>
            </w:r>
          </w:p>
        </w:tc>
        <w:tc>
          <w:tcPr>
            <w:tcW w:w="6808" w:type="dxa"/>
            <w:gridSpan w:val="2"/>
          </w:tcPr>
          <w:p w14:paraId="6E7ECAE7" w14:textId="77777777" w:rsidR="007A65C0" w:rsidRPr="00B32C8D" w:rsidRDefault="007A65C0" w:rsidP="007A65C0">
            <w:pPr>
              <w:tabs>
                <w:tab w:val="left" w:pos="1701"/>
              </w:tabs>
              <w:rPr>
                <w:b/>
                <w:bCs/>
                <w:snapToGrid w:val="0"/>
                <w:sz w:val="22"/>
                <w:szCs w:val="22"/>
              </w:rPr>
            </w:pPr>
            <w:r w:rsidRPr="00B32C8D">
              <w:rPr>
                <w:b/>
                <w:bCs/>
                <w:snapToGrid w:val="0"/>
                <w:sz w:val="22"/>
                <w:szCs w:val="22"/>
              </w:rPr>
              <w:t>Hänvisning av ärende</w:t>
            </w:r>
          </w:p>
          <w:p w14:paraId="113AF7CE" w14:textId="77777777" w:rsidR="007A65C0" w:rsidRPr="00B32C8D" w:rsidRDefault="007A65C0" w:rsidP="007A65C0">
            <w:pPr>
              <w:tabs>
                <w:tab w:val="left" w:pos="1701"/>
              </w:tabs>
              <w:rPr>
                <w:snapToGrid w:val="0"/>
                <w:sz w:val="22"/>
                <w:szCs w:val="22"/>
              </w:rPr>
            </w:pPr>
          </w:p>
          <w:p w14:paraId="55F8E3D1" w14:textId="0BF1C181" w:rsidR="000C3CB4" w:rsidRPr="00B32C8D" w:rsidRDefault="007A65C0" w:rsidP="000C3CB4">
            <w:pPr>
              <w:rPr>
                <w:bCs/>
                <w:snapToGrid w:val="0"/>
                <w:sz w:val="22"/>
                <w:szCs w:val="22"/>
              </w:rPr>
            </w:pPr>
            <w:r w:rsidRPr="00B32C8D">
              <w:rPr>
                <w:snapToGrid w:val="0"/>
                <w:sz w:val="22"/>
                <w:szCs w:val="22"/>
              </w:rPr>
              <w:t>Kanslichefen anmälde att till konstitutionsutskottet har hänvisats p</w:t>
            </w:r>
            <w:r w:rsidRPr="00B32C8D">
              <w:rPr>
                <w:bCs/>
                <w:snapToGrid w:val="0"/>
                <w:sz w:val="22"/>
                <w:szCs w:val="22"/>
              </w:rPr>
              <w:t xml:space="preserve">roposition </w:t>
            </w:r>
            <w:r w:rsidR="000C3CB4" w:rsidRPr="00B32C8D">
              <w:rPr>
                <w:bCs/>
                <w:snapToGrid w:val="0"/>
                <w:sz w:val="22"/>
                <w:szCs w:val="22"/>
              </w:rPr>
              <w:t>2024/25:155 Stärkt konstitutionell beredskap.</w:t>
            </w:r>
          </w:p>
          <w:p w14:paraId="6B2680D3" w14:textId="076090A0" w:rsidR="00340727" w:rsidRPr="00B32C8D" w:rsidRDefault="00340727" w:rsidP="00340727">
            <w:pPr>
              <w:tabs>
                <w:tab w:val="left" w:pos="1701"/>
              </w:tabs>
              <w:rPr>
                <w:bCs/>
                <w:snapToGrid w:val="0"/>
                <w:sz w:val="22"/>
                <w:szCs w:val="22"/>
              </w:rPr>
            </w:pPr>
          </w:p>
        </w:tc>
      </w:tr>
      <w:tr w:rsidR="00045640" w:rsidRPr="0069143B" w14:paraId="1A230526" w14:textId="77777777" w:rsidTr="00A06C23">
        <w:tc>
          <w:tcPr>
            <w:tcW w:w="541" w:type="dxa"/>
          </w:tcPr>
          <w:p w14:paraId="7FF8B669" w14:textId="1E4AC9A6" w:rsidR="00045640" w:rsidRPr="007A65C0" w:rsidRDefault="00A525B1" w:rsidP="00045640">
            <w:pPr>
              <w:tabs>
                <w:tab w:val="left" w:pos="1701"/>
              </w:tabs>
              <w:rPr>
                <w:b/>
                <w:snapToGrid w:val="0"/>
                <w:sz w:val="22"/>
                <w:szCs w:val="22"/>
              </w:rPr>
            </w:pPr>
            <w:r>
              <w:rPr>
                <w:b/>
                <w:snapToGrid w:val="0"/>
                <w:sz w:val="22"/>
                <w:szCs w:val="22"/>
              </w:rPr>
              <w:t xml:space="preserve">§ </w:t>
            </w:r>
            <w:r w:rsidR="00E9202E">
              <w:rPr>
                <w:b/>
                <w:snapToGrid w:val="0"/>
                <w:sz w:val="22"/>
                <w:szCs w:val="22"/>
              </w:rPr>
              <w:t>3</w:t>
            </w:r>
          </w:p>
        </w:tc>
        <w:tc>
          <w:tcPr>
            <w:tcW w:w="6808" w:type="dxa"/>
            <w:gridSpan w:val="2"/>
          </w:tcPr>
          <w:p w14:paraId="657C0CEF" w14:textId="77777777" w:rsidR="00A525B1" w:rsidRPr="00B32C8D" w:rsidRDefault="00A525B1" w:rsidP="00A525B1">
            <w:pPr>
              <w:autoSpaceDE w:val="0"/>
              <w:autoSpaceDN w:val="0"/>
              <w:adjustRightInd w:val="0"/>
              <w:textAlignment w:val="center"/>
              <w:rPr>
                <w:b/>
                <w:bCs/>
                <w:sz w:val="22"/>
                <w:szCs w:val="22"/>
              </w:rPr>
            </w:pPr>
            <w:r w:rsidRPr="00B32C8D">
              <w:rPr>
                <w:b/>
                <w:bCs/>
                <w:sz w:val="22"/>
                <w:szCs w:val="22"/>
              </w:rPr>
              <w:t>Inkomna skrivelser</w:t>
            </w:r>
          </w:p>
          <w:p w14:paraId="63092828" w14:textId="77777777" w:rsidR="00A525B1" w:rsidRPr="00B32C8D" w:rsidRDefault="00A525B1" w:rsidP="00A525B1">
            <w:pPr>
              <w:autoSpaceDE w:val="0"/>
              <w:autoSpaceDN w:val="0"/>
              <w:adjustRightInd w:val="0"/>
              <w:textAlignment w:val="center"/>
              <w:rPr>
                <w:sz w:val="22"/>
                <w:szCs w:val="22"/>
              </w:rPr>
            </w:pPr>
          </w:p>
          <w:p w14:paraId="71565F9E" w14:textId="77777777" w:rsidR="00A525B1" w:rsidRPr="00B32C8D" w:rsidRDefault="00A525B1" w:rsidP="00A525B1">
            <w:pPr>
              <w:autoSpaceDE w:val="0"/>
              <w:autoSpaceDN w:val="0"/>
              <w:adjustRightInd w:val="0"/>
              <w:textAlignment w:val="center"/>
              <w:rPr>
                <w:sz w:val="22"/>
                <w:szCs w:val="22"/>
              </w:rPr>
            </w:pPr>
            <w:r w:rsidRPr="00B32C8D">
              <w:rPr>
                <w:sz w:val="22"/>
                <w:szCs w:val="22"/>
              </w:rPr>
              <w:t>Inkomna skrivelser enligt bilaga 2 anmäldes.</w:t>
            </w:r>
          </w:p>
          <w:p w14:paraId="037AD3FB" w14:textId="77777777" w:rsidR="00045640" w:rsidRPr="00B32C8D" w:rsidRDefault="00045640" w:rsidP="00045640">
            <w:pPr>
              <w:autoSpaceDE w:val="0"/>
              <w:autoSpaceDN w:val="0"/>
              <w:adjustRightInd w:val="0"/>
              <w:textAlignment w:val="center"/>
              <w:rPr>
                <w:b/>
                <w:bCs/>
                <w:sz w:val="22"/>
                <w:szCs w:val="22"/>
              </w:rPr>
            </w:pPr>
          </w:p>
        </w:tc>
      </w:tr>
      <w:tr w:rsidR="000C3CB4" w:rsidRPr="0069143B" w14:paraId="3C958C13" w14:textId="77777777" w:rsidTr="00A06C23">
        <w:tc>
          <w:tcPr>
            <w:tcW w:w="541" w:type="dxa"/>
          </w:tcPr>
          <w:p w14:paraId="2128CEF7" w14:textId="013328AB" w:rsidR="000C3CB4" w:rsidRDefault="000C3CB4" w:rsidP="00045640">
            <w:pPr>
              <w:tabs>
                <w:tab w:val="left" w:pos="1701"/>
              </w:tabs>
              <w:rPr>
                <w:b/>
                <w:snapToGrid w:val="0"/>
                <w:sz w:val="22"/>
                <w:szCs w:val="22"/>
              </w:rPr>
            </w:pPr>
            <w:r>
              <w:rPr>
                <w:b/>
                <w:snapToGrid w:val="0"/>
                <w:sz w:val="22"/>
                <w:szCs w:val="22"/>
              </w:rPr>
              <w:t>§</w:t>
            </w:r>
            <w:r w:rsidR="00E9202E">
              <w:rPr>
                <w:b/>
                <w:snapToGrid w:val="0"/>
                <w:sz w:val="22"/>
                <w:szCs w:val="22"/>
              </w:rPr>
              <w:t xml:space="preserve"> 4</w:t>
            </w:r>
          </w:p>
        </w:tc>
        <w:tc>
          <w:tcPr>
            <w:tcW w:w="6808" w:type="dxa"/>
            <w:gridSpan w:val="2"/>
          </w:tcPr>
          <w:p w14:paraId="161C4E75" w14:textId="05751747" w:rsidR="000C3CB4" w:rsidRPr="00B32C8D" w:rsidRDefault="000C3CB4" w:rsidP="001C71DD">
            <w:pPr>
              <w:tabs>
                <w:tab w:val="left" w:pos="1701"/>
              </w:tabs>
              <w:rPr>
                <w:b/>
                <w:snapToGrid w:val="0"/>
                <w:sz w:val="22"/>
                <w:szCs w:val="22"/>
              </w:rPr>
            </w:pPr>
            <w:r w:rsidRPr="00B32C8D">
              <w:rPr>
                <w:b/>
                <w:snapToGrid w:val="0"/>
                <w:sz w:val="22"/>
                <w:szCs w:val="22"/>
              </w:rPr>
              <w:t xml:space="preserve">Val till </w:t>
            </w:r>
            <w:r w:rsidR="001C71DD" w:rsidRPr="00B32C8D">
              <w:rPr>
                <w:b/>
                <w:snapToGrid w:val="0"/>
                <w:sz w:val="22"/>
                <w:szCs w:val="22"/>
              </w:rPr>
              <w:t>Nämnden för prövning av statsråds och vissa andra befattningshavares övergångsrestriktioner</w:t>
            </w:r>
          </w:p>
          <w:p w14:paraId="2080F28D" w14:textId="77777777" w:rsidR="000C3CB4" w:rsidRPr="00B32C8D" w:rsidRDefault="000C3CB4" w:rsidP="00A525B1">
            <w:pPr>
              <w:autoSpaceDE w:val="0"/>
              <w:autoSpaceDN w:val="0"/>
              <w:adjustRightInd w:val="0"/>
              <w:textAlignment w:val="center"/>
              <w:rPr>
                <w:sz w:val="22"/>
                <w:szCs w:val="22"/>
              </w:rPr>
            </w:pPr>
          </w:p>
          <w:p w14:paraId="0E5A9887" w14:textId="6E51B35A" w:rsidR="001C71DD" w:rsidRPr="00B32C8D" w:rsidRDefault="000C3CB4" w:rsidP="001C71DD">
            <w:pPr>
              <w:rPr>
                <w:sz w:val="22"/>
                <w:szCs w:val="22"/>
              </w:rPr>
            </w:pPr>
            <w:r w:rsidRPr="00B32C8D">
              <w:rPr>
                <w:sz w:val="22"/>
                <w:szCs w:val="22"/>
              </w:rPr>
              <w:t>Utskottet</w:t>
            </w:r>
            <w:r w:rsidR="001C71DD" w:rsidRPr="00B32C8D">
              <w:rPr>
                <w:sz w:val="22"/>
                <w:szCs w:val="22"/>
              </w:rPr>
              <w:t xml:space="preserve"> beslutade enhälligt</w:t>
            </w:r>
            <w:r w:rsidR="00DB3E4F" w:rsidRPr="00B32C8D">
              <w:rPr>
                <w:sz w:val="22"/>
                <w:szCs w:val="22"/>
              </w:rPr>
              <w:t xml:space="preserve"> att</w:t>
            </w:r>
            <w:r w:rsidR="001C71DD" w:rsidRPr="00B32C8D">
              <w:rPr>
                <w:sz w:val="22"/>
                <w:szCs w:val="22"/>
              </w:rPr>
              <w:t xml:space="preserve"> föreslå att riksdagen för tiden från valet</w:t>
            </w:r>
            <w:r w:rsidR="00036F5B">
              <w:rPr>
                <w:sz w:val="22"/>
                <w:szCs w:val="22"/>
              </w:rPr>
              <w:t xml:space="preserve"> </w:t>
            </w:r>
            <w:r w:rsidR="001C71DD" w:rsidRPr="00B32C8D">
              <w:rPr>
                <w:sz w:val="22"/>
                <w:szCs w:val="22"/>
              </w:rPr>
              <w:t xml:space="preserve">till dess ett nytt val </w:t>
            </w:r>
            <w:r w:rsidR="00E27E32" w:rsidRPr="00B32C8D">
              <w:rPr>
                <w:sz w:val="22"/>
                <w:szCs w:val="22"/>
              </w:rPr>
              <w:t xml:space="preserve">till nämnden </w:t>
            </w:r>
            <w:r w:rsidR="001C71DD" w:rsidRPr="00B32C8D">
              <w:rPr>
                <w:sz w:val="22"/>
                <w:szCs w:val="22"/>
              </w:rPr>
              <w:t>har ägt rum till ordförande i Nämnden</w:t>
            </w:r>
            <w:r w:rsidR="00E27E32" w:rsidRPr="00B32C8D">
              <w:rPr>
                <w:sz w:val="22"/>
                <w:szCs w:val="22"/>
              </w:rPr>
              <w:t xml:space="preserve"> </w:t>
            </w:r>
            <w:r w:rsidR="001C71DD" w:rsidRPr="00B32C8D">
              <w:rPr>
                <w:sz w:val="22"/>
                <w:szCs w:val="22"/>
              </w:rPr>
              <w:t>för prövning av statsråds och vissa andra befattningshavares övergångsrestriktioner omväljer Anna Skarhed, till ledamot och ersättare för ordföranden omväljer Thomas Rolén och till ledamot omväljer Elisabet Fura samt till nya ledamöter väljer förbundsordföranden tillika</w:t>
            </w:r>
            <w:r w:rsidR="00E27E32" w:rsidRPr="00B32C8D">
              <w:rPr>
                <w:sz w:val="22"/>
                <w:szCs w:val="22"/>
              </w:rPr>
              <w:t xml:space="preserve"> </w:t>
            </w:r>
            <w:r w:rsidR="001C71DD" w:rsidRPr="00B32C8D">
              <w:rPr>
                <w:sz w:val="22"/>
                <w:szCs w:val="22"/>
              </w:rPr>
              <w:t>f.d. statsrådet Tomas Eneroth och generaldirektören tillika f.d. statssekreteraren Anna Pettersson Westerberg.</w:t>
            </w:r>
          </w:p>
          <w:p w14:paraId="7C0D4006" w14:textId="77777777" w:rsidR="001C71DD" w:rsidRPr="00B32C8D" w:rsidRDefault="001C71DD" w:rsidP="00D82183">
            <w:pPr>
              <w:tabs>
                <w:tab w:val="left" w:pos="1701"/>
              </w:tabs>
              <w:autoSpaceDE w:val="0"/>
              <w:autoSpaceDN w:val="0"/>
              <w:adjustRightInd w:val="0"/>
              <w:rPr>
                <w:bCs/>
                <w:snapToGrid w:val="0"/>
                <w:sz w:val="22"/>
                <w:szCs w:val="22"/>
              </w:rPr>
            </w:pPr>
          </w:p>
          <w:p w14:paraId="264338A2" w14:textId="77777777" w:rsidR="00D82183" w:rsidRPr="00B32C8D" w:rsidRDefault="00D82183" w:rsidP="00D82183">
            <w:pPr>
              <w:tabs>
                <w:tab w:val="left" w:pos="1701"/>
              </w:tabs>
              <w:autoSpaceDE w:val="0"/>
              <w:autoSpaceDN w:val="0"/>
              <w:adjustRightInd w:val="0"/>
              <w:rPr>
                <w:bCs/>
                <w:snapToGrid w:val="0"/>
                <w:sz w:val="22"/>
                <w:szCs w:val="22"/>
              </w:rPr>
            </w:pPr>
            <w:r w:rsidRPr="00B32C8D">
              <w:rPr>
                <w:bCs/>
                <w:snapToGrid w:val="0"/>
                <w:sz w:val="22"/>
                <w:szCs w:val="22"/>
              </w:rPr>
              <w:t>Denna paragraf förklarades omedelbart justerad.</w:t>
            </w:r>
          </w:p>
          <w:p w14:paraId="3598A8EE" w14:textId="6E6D348E" w:rsidR="00D82183" w:rsidRPr="00B32C8D" w:rsidRDefault="00D82183" w:rsidP="00A525B1">
            <w:pPr>
              <w:autoSpaceDE w:val="0"/>
              <w:autoSpaceDN w:val="0"/>
              <w:adjustRightInd w:val="0"/>
              <w:textAlignment w:val="center"/>
              <w:rPr>
                <w:sz w:val="22"/>
                <w:szCs w:val="22"/>
              </w:rPr>
            </w:pPr>
          </w:p>
        </w:tc>
      </w:tr>
      <w:tr w:rsidR="00045640" w:rsidRPr="0069143B" w14:paraId="38A2550A" w14:textId="77777777" w:rsidTr="00A06C23">
        <w:tc>
          <w:tcPr>
            <w:tcW w:w="541" w:type="dxa"/>
          </w:tcPr>
          <w:p w14:paraId="49D56116" w14:textId="22ABE544" w:rsidR="00045640" w:rsidRPr="007A65C0" w:rsidRDefault="00A525B1" w:rsidP="00045640">
            <w:pPr>
              <w:tabs>
                <w:tab w:val="left" w:pos="1701"/>
              </w:tabs>
              <w:rPr>
                <w:b/>
                <w:snapToGrid w:val="0"/>
                <w:sz w:val="22"/>
                <w:szCs w:val="22"/>
              </w:rPr>
            </w:pPr>
            <w:r>
              <w:rPr>
                <w:b/>
                <w:snapToGrid w:val="0"/>
                <w:sz w:val="22"/>
                <w:szCs w:val="22"/>
              </w:rPr>
              <w:t xml:space="preserve">§ </w:t>
            </w:r>
            <w:r w:rsidR="00E9202E">
              <w:rPr>
                <w:b/>
                <w:snapToGrid w:val="0"/>
                <w:sz w:val="22"/>
                <w:szCs w:val="22"/>
              </w:rPr>
              <w:t>5</w:t>
            </w:r>
          </w:p>
        </w:tc>
        <w:tc>
          <w:tcPr>
            <w:tcW w:w="6808" w:type="dxa"/>
            <w:gridSpan w:val="2"/>
          </w:tcPr>
          <w:p w14:paraId="4C31E3E6" w14:textId="77777777" w:rsidR="00A525B1" w:rsidRPr="00B32C8D" w:rsidRDefault="00A525B1" w:rsidP="00A525B1">
            <w:pPr>
              <w:rPr>
                <w:b/>
                <w:snapToGrid w:val="0"/>
                <w:sz w:val="22"/>
                <w:szCs w:val="22"/>
              </w:rPr>
            </w:pPr>
            <w:r w:rsidRPr="00B32C8D">
              <w:rPr>
                <w:b/>
                <w:snapToGrid w:val="0"/>
                <w:sz w:val="22"/>
                <w:szCs w:val="22"/>
              </w:rPr>
              <w:t>EU-bevakning</w:t>
            </w:r>
          </w:p>
          <w:p w14:paraId="3100DECC" w14:textId="77777777" w:rsidR="00A525B1" w:rsidRPr="00FB302E" w:rsidRDefault="00A525B1" w:rsidP="00A525B1">
            <w:pPr>
              <w:rPr>
                <w:bCs/>
                <w:snapToGrid w:val="0"/>
                <w:sz w:val="22"/>
                <w:szCs w:val="22"/>
              </w:rPr>
            </w:pPr>
          </w:p>
          <w:p w14:paraId="097015B3" w14:textId="77777777" w:rsidR="00A525B1" w:rsidRPr="00B32C8D" w:rsidRDefault="00A525B1" w:rsidP="00A525B1">
            <w:pPr>
              <w:tabs>
                <w:tab w:val="left" w:pos="1701"/>
              </w:tabs>
              <w:autoSpaceDE w:val="0"/>
              <w:autoSpaceDN w:val="0"/>
              <w:adjustRightInd w:val="0"/>
              <w:rPr>
                <w:sz w:val="22"/>
                <w:szCs w:val="22"/>
              </w:rPr>
            </w:pPr>
            <w:r w:rsidRPr="00B32C8D">
              <w:rPr>
                <w:sz w:val="22"/>
                <w:szCs w:val="22"/>
              </w:rPr>
              <w:t>Förteckning över inkomna EU-handlingar anmäldes.</w:t>
            </w:r>
          </w:p>
          <w:p w14:paraId="19FA768A" w14:textId="77777777" w:rsidR="00045640" w:rsidRPr="00B32C8D" w:rsidRDefault="00045640" w:rsidP="00045640">
            <w:pPr>
              <w:autoSpaceDE w:val="0"/>
              <w:autoSpaceDN w:val="0"/>
              <w:adjustRightInd w:val="0"/>
              <w:textAlignment w:val="center"/>
              <w:rPr>
                <w:b/>
                <w:i/>
                <w:iCs/>
                <w:snapToGrid w:val="0"/>
                <w:sz w:val="22"/>
                <w:szCs w:val="22"/>
              </w:rPr>
            </w:pPr>
          </w:p>
        </w:tc>
      </w:tr>
      <w:tr w:rsidR="000C3CB4" w:rsidRPr="0069143B" w14:paraId="28EDAD8E" w14:textId="77777777" w:rsidTr="00A06C23">
        <w:tc>
          <w:tcPr>
            <w:tcW w:w="541" w:type="dxa"/>
          </w:tcPr>
          <w:p w14:paraId="2A01E695" w14:textId="37871D93" w:rsidR="000C3CB4" w:rsidRDefault="000C3CB4" w:rsidP="00045640">
            <w:pPr>
              <w:tabs>
                <w:tab w:val="left" w:pos="1701"/>
              </w:tabs>
              <w:rPr>
                <w:b/>
                <w:snapToGrid w:val="0"/>
                <w:sz w:val="22"/>
                <w:szCs w:val="22"/>
              </w:rPr>
            </w:pPr>
            <w:r>
              <w:rPr>
                <w:b/>
                <w:snapToGrid w:val="0"/>
                <w:sz w:val="22"/>
                <w:szCs w:val="22"/>
              </w:rPr>
              <w:t xml:space="preserve">§ </w:t>
            </w:r>
            <w:r w:rsidR="00E9202E">
              <w:rPr>
                <w:b/>
                <w:snapToGrid w:val="0"/>
                <w:sz w:val="22"/>
                <w:szCs w:val="22"/>
              </w:rPr>
              <w:t>6</w:t>
            </w:r>
          </w:p>
        </w:tc>
        <w:tc>
          <w:tcPr>
            <w:tcW w:w="6808" w:type="dxa"/>
            <w:gridSpan w:val="2"/>
          </w:tcPr>
          <w:p w14:paraId="1B38F1EF" w14:textId="13E4DB42" w:rsidR="000C3CB4" w:rsidRPr="00B32C8D" w:rsidRDefault="000C3CB4" w:rsidP="001A7429">
            <w:pPr>
              <w:rPr>
                <w:b/>
                <w:snapToGrid w:val="0"/>
                <w:sz w:val="22"/>
                <w:szCs w:val="22"/>
              </w:rPr>
            </w:pPr>
            <w:r w:rsidRPr="00B32C8D">
              <w:rPr>
                <w:b/>
                <w:snapToGrid w:val="0"/>
                <w:sz w:val="22"/>
                <w:szCs w:val="22"/>
              </w:rPr>
              <w:t>Bemyndigande</w:t>
            </w:r>
            <w:r w:rsidR="001A7429" w:rsidRPr="00B32C8D">
              <w:rPr>
                <w:b/>
                <w:snapToGrid w:val="0"/>
                <w:sz w:val="22"/>
                <w:szCs w:val="22"/>
              </w:rPr>
              <w:t xml:space="preserve"> att efterhöra regeringens bedömning i subsidiaritetsärenden</w:t>
            </w:r>
          </w:p>
          <w:p w14:paraId="6B92FEDF" w14:textId="77777777" w:rsidR="000C3CB4" w:rsidRPr="00B32C8D" w:rsidRDefault="000C3CB4" w:rsidP="00A525B1">
            <w:pPr>
              <w:rPr>
                <w:bCs/>
                <w:snapToGrid w:val="0"/>
                <w:sz w:val="22"/>
                <w:szCs w:val="22"/>
              </w:rPr>
            </w:pPr>
          </w:p>
          <w:p w14:paraId="6B95053C" w14:textId="4F5A82A0" w:rsidR="000C3CB4" w:rsidRPr="00B32C8D" w:rsidRDefault="00581FF4" w:rsidP="00581FF4">
            <w:pPr>
              <w:rPr>
                <w:bCs/>
                <w:snapToGrid w:val="0"/>
                <w:sz w:val="22"/>
                <w:szCs w:val="22"/>
              </w:rPr>
            </w:pPr>
            <w:r w:rsidRPr="00B32C8D">
              <w:rPr>
                <w:bCs/>
                <w:snapToGrid w:val="0"/>
                <w:sz w:val="22"/>
                <w:szCs w:val="22"/>
              </w:rPr>
              <w:t>Utskottet beslutade att presidiet, i förekommande fall under sommaruppehållet 202</w:t>
            </w:r>
            <w:r w:rsidR="00F16A0C" w:rsidRPr="00B32C8D">
              <w:rPr>
                <w:bCs/>
                <w:snapToGrid w:val="0"/>
                <w:sz w:val="22"/>
                <w:szCs w:val="22"/>
              </w:rPr>
              <w:t>5</w:t>
            </w:r>
            <w:r w:rsidRPr="00B32C8D">
              <w:rPr>
                <w:bCs/>
                <w:snapToGrid w:val="0"/>
                <w:sz w:val="22"/>
                <w:szCs w:val="22"/>
              </w:rPr>
              <w:t>, får efterhöra regeringens bedömning av tillämpningen av subsidiaritetsprincipen enligt 10 kap. 10 § riksdagsordningen.</w:t>
            </w:r>
          </w:p>
          <w:p w14:paraId="3E80B93F" w14:textId="77777777" w:rsidR="00F16A0C" w:rsidRPr="00B32C8D" w:rsidRDefault="00F16A0C" w:rsidP="00581FF4">
            <w:pPr>
              <w:rPr>
                <w:bCs/>
                <w:snapToGrid w:val="0"/>
                <w:sz w:val="22"/>
                <w:szCs w:val="22"/>
              </w:rPr>
            </w:pPr>
          </w:p>
          <w:p w14:paraId="3766F357" w14:textId="77777777" w:rsidR="00042A35" w:rsidRPr="00B32C8D" w:rsidRDefault="00042A35" w:rsidP="00581FF4">
            <w:pPr>
              <w:rPr>
                <w:bCs/>
                <w:snapToGrid w:val="0"/>
                <w:sz w:val="22"/>
                <w:szCs w:val="22"/>
              </w:rPr>
            </w:pPr>
            <w:r w:rsidRPr="00B32C8D">
              <w:rPr>
                <w:bCs/>
                <w:snapToGrid w:val="0"/>
                <w:sz w:val="22"/>
                <w:szCs w:val="22"/>
              </w:rPr>
              <w:t>Denna paragraf förklarades omedelbart justerad.</w:t>
            </w:r>
          </w:p>
          <w:p w14:paraId="25F7A7D0" w14:textId="714D23E5" w:rsidR="00042A35" w:rsidRPr="00B32C8D" w:rsidRDefault="00042A35" w:rsidP="00581FF4">
            <w:pPr>
              <w:rPr>
                <w:bCs/>
                <w:snapToGrid w:val="0"/>
                <w:sz w:val="22"/>
                <w:szCs w:val="22"/>
              </w:rPr>
            </w:pPr>
          </w:p>
        </w:tc>
      </w:tr>
      <w:tr w:rsidR="007A65C0" w:rsidRPr="0069143B" w14:paraId="20CA63C8" w14:textId="77777777" w:rsidTr="00A06C23">
        <w:tc>
          <w:tcPr>
            <w:tcW w:w="541" w:type="dxa"/>
          </w:tcPr>
          <w:p w14:paraId="40C47574" w14:textId="55865466" w:rsidR="007A65C0" w:rsidRPr="007A65C0" w:rsidRDefault="009A6B87" w:rsidP="000117E8">
            <w:pPr>
              <w:tabs>
                <w:tab w:val="left" w:pos="1701"/>
              </w:tabs>
              <w:rPr>
                <w:b/>
                <w:snapToGrid w:val="0"/>
                <w:sz w:val="22"/>
                <w:szCs w:val="22"/>
              </w:rPr>
            </w:pPr>
            <w:r>
              <w:rPr>
                <w:b/>
                <w:snapToGrid w:val="0"/>
                <w:sz w:val="22"/>
                <w:szCs w:val="22"/>
              </w:rPr>
              <w:t xml:space="preserve">§ </w:t>
            </w:r>
            <w:r w:rsidR="00E9202E">
              <w:rPr>
                <w:b/>
                <w:snapToGrid w:val="0"/>
                <w:sz w:val="22"/>
                <w:szCs w:val="22"/>
              </w:rPr>
              <w:t>7</w:t>
            </w:r>
          </w:p>
        </w:tc>
        <w:tc>
          <w:tcPr>
            <w:tcW w:w="6808" w:type="dxa"/>
            <w:gridSpan w:val="2"/>
          </w:tcPr>
          <w:p w14:paraId="7B7BB622" w14:textId="4D0BD474" w:rsidR="002257F8" w:rsidRPr="00B32C8D" w:rsidRDefault="00581FF4" w:rsidP="002257F8">
            <w:pPr>
              <w:tabs>
                <w:tab w:val="left" w:pos="1701"/>
              </w:tabs>
              <w:rPr>
                <w:b/>
                <w:snapToGrid w:val="0"/>
                <w:sz w:val="22"/>
                <w:szCs w:val="22"/>
              </w:rPr>
            </w:pPr>
            <w:r w:rsidRPr="00B32C8D">
              <w:rPr>
                <w:b/>
                <w:snapToGrid w:val="0"/>
                <w:sz w:val="22"/>
                <w:szCs w:val="22"/>
              </w:rPr>
              <w:t xml:space="preserve">Stärkt skydd för demokratin och domstolarnas oberoende </w:t>
            </w:r>
            <w:r w:rsidR="002257F8" w:rsidRPr="00B32C8D">
              <w:rPr>
                <w:b/>
                <w:snapToGrid w:val="0"/>
                <w:sz w:val="22"/>
                <w:szCs w:val="22"/>
              </w:rPr>
              <w:t>(KU</w:t>
            </w:r>
            <w:r w:rsidR="00D02746" w:rsidRPr="00B32C8D">
              <w:rPr>
                <w:b/>
                <w:snapToGrid w:val="0"/>
                <w:sz w:val="22"/>
                <w:szCs w:val="22"/>
              </w:rPr>
              <w:t>30</w:t>
            </w:r>
            <w:r w:rsidR="002257F8" w:rsidRPr="00B32C8D">
              <w:rPr>
                <w:b/>
                <w:snapToGrid w:val="0"/>
                <w:sz w:val="22"/>
                <w:szCs w:val="22"/>
              </w:rPr>
              <w:t>)</w:t>
            </w:r>
          </w:p>
          <w:p w14:paraId="210454CB" w14:textId="77777777" w:rsidR="002257F8" w:rsidRPr="00B32C8D" w:rsidRDefault="002257F8" w:rsidP="002257F8">
            <w:pPr>
              <w:tabs>
                <w:tab w:val="left" w:pos="1701"/>
              </w:tabs>
              <w:rPr>
                <w:bCs/>
                <w:snapToGrid w:val="0"/>
                <w:sz w:val="22"/>
                <w:szCs w:val="22"/>
              </w:rPr>
            </w:pPr>
          </w:p>
          <w:p w14:paraId="3E35C025" w14:textId="3CD0A3D7" w:rsidR="002257F8" w:rsidRPr="00B32C8D" w:rsidRDefault="002257F8" w:rsidP="00581FF4">
            <w:pPr>
              <w:tabs>
                <w:tab w:val="left" w:pos="1701"/>
              </w:tabs>
              <w:rPr>
                <w:bCs/>
                <w:snapToGrid w:val="0"/>
                <w:sz w:val="22"/>
                <w:szCs w:val="22"/>
              </w:rPr>
            </w:pPr>
            <w:r w:rsidRPr="00B32C8D">
              <w:rPr>
                <w:bCs/>
                <w:snapToGrid w:val="0"/>
                <w:sz w:val="22"/>
                <w:szCs w:val="22"/>
              </w:rPr>
              <w:t xml:space="preserve">Utskottet </w:t>
            </w:r>
            <w:r w:rsidR="00581FF4" w:rsidRPr="00B32C8D">
              <w:rPr>
                <w:bCs/>
                <w:snapToGrid w:val="0"/>
                <w:sz w:val="22"/>
                <w:szCs w:val="22"/>
              </w:rPr>
              <w:t>inledde</w:t>
            </w:r>
            <w:r w:rsidRPr="00B32C8D">
              <w:rPr>
                <w:bCs/>
                <w:snapToGrid w:val="0"/>
                <w:sz w:val="22"/>
                <w:szCs w:val="22"/>
              </w:rPr>
              <w:t xml:space="preserve"> beredningen av </w:t>
            </w:r>
            <w:r w:rsidR="00581FF4" w:rsidRPr="00B32C8D">
              <w:rPr>
                <w:bCs/>
                <w:snapToGrid w:val="0"/>
                <w:sz w:val="22"/>
                <w:szCs w:val="22"/>
              </w:rPr>
              <w:t>proposition 2024/25:165 och motioner.</w:t>
            </w:r>
          </w:p>
          <w:p w14:paraId="2F192176" w14:textId="77777777" w:rsidR="002257F8" w:rsidRPr="00B32C8D" w:rsidRDefault="002257F8" w:rsidP="002257F8">
            <w:pPr>
              <w:tabs>
                <w:tab w:val="left" w:pos="1701"/>
              </w:tabs>
              <w:rPr>
                <w:bCs/>
                <w:snapToGrid w:val="0"/>
                <w:sz w:val="22"/>
                <w:szCs w:val="22"/>
              </w:rPr>
            </w:pPr>
          </w:p>
          <w:p w14:paraId="7225736C" w14:textId="77777777" w:rsidR="002257F8" w:rsidRPr="00B32C8D" w:rsidRDefault="002257F8" w:rsidP="002257F8">
            <w:pPr>
              <w:tabs>
                <w:tab w:val="left" w:pos="1701"/>
              </w:tabs>
              <w:rPr>
                <w:bCs/>
                <w:snapToGrid w:val="0"/>
                <w:sz w:val="22"/>
                <w:szCs w:val="22"/>
              </w:rPr>
            </w:pPr>
            <w:r w:rsidRPr="00B32C8D">
              <w:rPr>
                <w:bCs/>
                <w:snapToGrid w:val="0"/>
                <w:sz w:val="22"/>
                <w:szCs w:val="22"/>
              </w:rPr>
              <w:t>Ärendet bordlades.</w:t>
            </w:r>
          </w:p>
          <w:p w14:paraId="4BDAB7CF" w14:textId="77777777" w:rsidR="007A65C0" w:rsidRPr="00B32C8D" w:rsidRDefault="007A65C0" w:rsidP="002F4345">
            <w:pPr>
              <w:rPr>
                <w:bCs/>
                <w:snapToGrid w:val="0"/>
                <w:sz w:val="22"/>
                <w:szCs w:val="22"/>
              </w:rPr>
            </w:pPr>
          </w:p>
        </w:tc>
      </w:tr>
      <w:tr w:rsidR="002928EE" w:rsidRPr="0069143B" w14:paraId="2D88B6AE" w14:textId="77777777" w:rsidTr="00A06C23">
        <w:tc>
          <w:tcPr>
            <w:tcW w:w="541" w:type="dxa"/>
          </w:tcPr>
          <w:p w14:paraId="63D2226D" w14:textId="1D60B3DC" w:rsidR="002928EE" w:rsidRDefault="00FB26EA" w:rsidP="000117E8">
            <w:pPr>
              <w:tabs>
                <w:tab w:val="left" w:pos="1701"/>
              </w:tabs>
              <w:rPr>
                <w:b/>
                <w:snapToGrid w:val="0"/>
                <w:sz w:val="22"/>
                <w:szCs w:val="22"/>
              </w:rPr>
            </w:pPr>
            <w:r>
              <w:rPr>
                <w:b/>
                <w:snapToGrid w:val="0"/>
                <w:sz w:val="22"/>
                <w:szCs w:val="22"/>
              </w:rPr>
              <w:lastRenderedPageBreak/>
              <w:t xml:space="preserve">§ </w:t>
            </w:r>
            <w:r w:rsidR="00E9202E">
              <w:rPr>
                <w:b/>
                <w:snapToGrid w:val="0"/>
                <w:sz w:val="22"/>
                <w:szCs w:val="22"/>
              </w:rPr>
              <w:t>8</w:t>
            </w:r>
          </w:p>
        </w:tc>
        <w:tc>
          <w:tcPr>
            <w:tcW w:w="6808" w:type="dxa"/>
            <w:gridSpan w:val="2"/>
          </w:tcPr>
          <w:p w14:paraId="3EA68FEB" w14:textId="239AA4AA" w:rsidR="002257F8" w:rsidRPr="00B32C8D" w:rsidRDefault="00581FF4" w:rsidP="002257F8">
            <w:pPr>
              <w:rPr>
                <w:b/>
                <w:snapToGrid w:val="0"/>
                <w:sz w:val="22"/>
                <w:szCs w:val="22"/>
              </w:rPr>
            </w:pPr>
            <w:r w:rsidRPr="00B32C8D">
              <w:rPr>
                <w:b/>
                <w:snapToGrid w:val="0"/>
                <w:sz w:val="22"/>
                <w:szCs w:val="22"/>
              </w:rPr>
              <w:t>En långsiktigt hållbar kommersiell radioverksamhet (KU31)</w:t>
            </w:r>
          </w:p>
          <w:p w14:paraId="16EBFEAB" w14:textId="77777777" w:rsidR="002257F8" w:rsidRPr="00B32C8D" w:rsidRDefault="002257F8" w:rsidP="002257F8">
            <w:pPr>
              <w:rPr>
                <w:bCs/>
                <w:snapToGrid w:val="0"/>
                <w:sz w:val="22"/>
                <w:szCs w:val="22"/>
              </w:rPr>
            </w:pPr>
          </w:p>
          <w:p w14:paraId="7695A6DB" w14:textId="535BE084" w:rsidR="002257F8" w:rsidRPr="00B32C8D" w:rsidRDefault="002257F8" w:rsidP="00581FF4">
            <w:pPr>
              <w:rPr>
                <w:bCs/>
                <w:snapToGrid w:val="0"/>
                <w:sz w:val="22"/>
                <w:szCs w:val="22"/>
              </w:rPr>
            </w:pPr>
            <w:r w:rsidRPr="00B32C8D">
              <w:rPr>
                <w:bCs/>
                <w:snapToGrid w:val="0"/>
                <w:sz w:val="22"/>
                <w:szCs w:val="22"/>
              </w:rPr>
              <w:t xml:space="preserve">Utskottet </w:t>
            </w:r>
            <w:r w:rsidR="00581FF4" w:rsidRPr="00B32C8D">
              <w:rPr>
                <w:bCs/>
                <w:snapToGrid w:val="0"/>
                <w:sz w:val="22"/>
                <w:szCs w:val="22"/>
              </w:rPr>
              <w:t>inledde</w:t>
            </w:r>
            <w:r w:rsidRPr="00B32C8D">
              <w:rPr>
                <w:bCs/>
                <w:snapToGrid w:val="0"/>
                <w:sz w:val="22"/>
                <w:szCs w:val="22"/>
              </w:rPr>
              <w:t xml:space="preserve"> beredningen av </w:t>
            </w:r>
            <w:r w:rsidR="00581FF4" w:rsidRPr="00B32C8D">
              <w:rPr>
                <w:bCs/>
                <w:snapToGrid w:val="0"/>
                <w:sz w:val="22"/>
                <w:szCs w:val="22"/>
              </w:rPr>
              <w:t>proposition 2024/25:164.</w:t>
            </w:r>
          </w:p>
          <w:p w14:paraId="662F1D5C" w14:textId="77777777" w:rsidR="002257F8" w:rsidRPr="00B32C8D" w:rsidRDefault="002257F8" w:rsidP="002257F8">
            <w:pPr>
              <w:rPr>
                <w:bCs/>
                <w:snapToGrid w:val="0"/>
                <w:sz w:val="22"/>
                <w:szCs w:val="22"/>
              </w:rPr>
            </w:pPr>
          </w:p>
          <w:p w14:paraId="388651BA" w14:textId="77777777" w:rsidR="002257F8" w:rsidRPr="00B32C8D" w:rsidRDefault="002257F8" w:rsidP="002257F8">
            <w:pPr>
              <w:rPr>
                <w:bCs/>
                <w:snapToGrid w:val="0"/>
                <w:sz w:val="22"/>
                <w:szCs w:val="22"/>
              </w:rPr>
            </w:pPr>
            <w:r w:rsidRPr="00B32C8D">
              <w:rPr>
                <w:bCs/>
                <w:snapToGrid w:val="0"/>
                <w:sz w:val="22"/>
                <w:szCs w:val="22"/>
              </w:rPr>
              <w:t>Ärendet bordlades.</w:t>
            </w:r>
          </w:p>
          <w:p w14:paraId="0F7F9BCD" w14:textId="3B49E898" w:rsidR="002928EE" w:rsidRPr="00B32C8D" w:rsidRDefault="002928EE" w:rsidP="002257F8">
            <w:pPr>
              <w:rPr>
                <w:b/>
                <w:snapToGrid w:val="0"/>
                <w:sz w:val="22"/>
                <w:szCs w:val="22"/>
              </w:rPr>
            </w:pPr>
          </w:p>
        </w:tc>
      </w:tr>
      <w:tr w:rsidR="00045640" w:rsidRPr="0069143B" w14:paraId="6360639F" w14:textId="77777777" w:rsidTr="00A06C23">
        <w:tc>
          <w:tcPr>
            <w:tcW w:w="541" w:type="dxa"/>
          </w:tcPr>
          <w:p w14:paraId="084B7E67" w14:textId="21E0BA7E" w:rsidR="00045640" w:rsidRPr="007A65C0" w:rsidRDefault="00045640" w:rsidP="00FB43E4">
            <w:pPr>
              <w:tabs>
                <w:tab w:val="left" w:pos="1701"/>
              </w:tabs>
              <w:rPr>
                <w:b/>
                <w:snapToGrid w:val="0"/>
                <w:sz w:val="22"/>
                <w:szCs w:val="22"/>
              </w:rPr>
            </w:pPr>
            <w:r>
              <w:rPr>
                <w:b/>
                <w:snapToGrid w:val="0"/>
                <w:sz w:val="22"/>
                <w:szCs w:val="22"/>
              </w:rPr>
              <w:t xml:space="preserve">§ </w:t>
            </w:r>
            <w:r w:rsidR="00E9202E">
              <w:rPr>
                <w:b/>
                <w:snapToGrid w:val="0"/>
                <w:sz w:val="22"/>
                <w:szCs w:val="22"/>
              </w:rPr>
              <w:t>9</w:t>
            </w:r>
          </w:p>
        </w:tc>
        <w:tc>
          <w:tcPr>
            <w:tcW w:w="6808" w:type="dxa"/>
            <w:gridSpan w:val="2"/>
          </w:tcPr>
          <w:p w14:paraId="4BC01757" w14:textId="77777777" w:rsidR="00045640" w:rsidRPr="00B32C8D" w:rsidRDefault="00045640" w:rsidP="00045640">
            <w:pPr>
              <w:rPr>
                <w:b/>
                <w:snapToGrid w:val="0"/>
                <w:sz w:val="22"/>
                <w:szCs w:val="22"/>
              </w:rPr>
            </w:pPr>
            <w:r w:rsidRPr="00B32C8D">
              <w:rPr>
                <w:b/>
                <w:snapToGrid w:val="0"/>
                <w:sz w:val="22"/>
                <w:szCs w:val="22"/>
              </w:rPr>
              <w:t>Granskning av regeringen</w:t>
            </w:r>
          </w:p>
          <w:p w14:paraId="234C324F" w14:textId="77777777" w:rsidR="00045640" w:rsidRPr="00B32C8D" w:rsidRDefault="00045640" w:rsidP="00045640">
            <w:pPr>
              <w:rPr>
                <w:bCs/>
                <w:snapToGrid w:val="0"/>
                <w:sz w:val="22"/>
                <w:szCs w:val="22"/>
              </w:rPr>
            </w:pPr>
          </w:p>
          <w:p w14:paraId="511EC2FA" w14:textId="6849ED6E" w:rsidR="00045640" w:rsidRPr="00B32C8D" w:rsidRDefault="00045640" w:rsidP="00045640">
            <w:pPr>
              <w:rPr>
                <w:bCs/>
                <w:snapToGrid w:val="0"/>
                <w:sz w:val="22"/>
                <w:szCs w:val="22"/>
              </w:rPr>
            </w:pPr>
            <w:r w:rsidRPr="00B32C8D">
              <w:rPr>
                <w:bCs/>
                <w:snapToGrid w:val="0"/>
                <w:sz w:val="22"/>
                <w:szCs w:val="22"/>
              </w:rPr>
              <w:t>Se särskilt protokoll 202</w:t>
            </w:r>
            <w:r w:rsidR="00187C89" w:rsidRPr="00B32C8D">
              <w:rPr>
                <w:bCs/>
                <w:snapToGrid w:val="0"/>
                <w:sz w:val="22"/>
                <w:szCs w:val="22"/>
              </w:rPr>
              <w:t>4</w:t>
            </w:r>
            <w:r w:rsidRPr="00B32C8D">
              <w:rPr>
                <w:bCs/>
                <w:snapToGrid w:val="0"/>
                <w:sz w:val="22"/>
                <w:szCs w:val="22"/>
              </w:rPr>
              <w:t>/2</w:t>
            </w:r>
            <w:r w:rsidR="00187C89" w:rsidRPr="00B32C8D">
              <w:rPr>
                <w:bCs/>
                <w:snapToGrid w:val="0"/>
                <w:sz w:val="22"/>
                <w:szCs w:val="22"/>
              </w:rPr>
              <w:t>5</w:t>
            </w:r>
            <w:r w:rsidRPr="00B32C8D">
              <w:rPr>
                <w:bCs/>
                <w:snapToGrid w:val="0"/>
                <w:sz w:val="22"/>
                <w:szCs w:val="22"/>
              </w:rPr>
              <w:t>:</w:t>
            </w:r>
            <w:r w:rsidR="000C3CB4" w:rsidRPr="00B32C8D">
              <w:rPr>
                <w:bCs/>
                <w:snapToGrid w:val="0"/>
                <w:sz w:val="22"/>
                <w:szCs w:val="22"/>
              </w:rPr>
              <w:t>53</w:t>
            </w:r>
            <w:r w:rsidRPr="00B32C8D">
              <w:rPr>
                <w:bCs/>
                <w:snapToGrid w:val="0"/>
                <w:sz w:val="22"/>
                <w:szCs w:val="22"/>
              </w:rPr>
              <w:t>.</w:t>
            </w:r>
          </w:p>
          <w:p w14:paraId="533CED17" w14:textId="5F4ABC18" w:rsidR="00045640" w:rsidRPr="00B32C8D" w:rsidRDefault="00045640" w:rsidP="00045640">
            <w:pPr>
              <w:rPr>
                <w:b/>
                <w:i/>
                <w:iCs/>
                <w:snapToGrid w:val="0"/>
                <w:sz w:val="22"/>
                <w:szCs w:val="22"/>
              </w:rPr>
            </w:pPr>
          </w:p>
        </w:tc>
      </w:tr>
      <w:tr w:rsidR="0096348C" w:rsidRPr="00B32C8D" w14:paraId="53F2423A" w14:textId="77777777" w:rsidTr="00F86ACF">
        <w:trPr>
          <w:gridAfter w:val="1"/>
          <w:wAfter w:w="7" w:type="dxa"/>
        </w:trPr>
        <w:tc>
          <w:tcPr>
            <w:tcW w:w="7342" w:type="dxa"/>
            <w:gridSpan w:val="2"/>
          </w:tcPr>
          <w:p w14:paraId="00AECB2F" w14:textId="77777777" w:rsidR="008273F4" w:rsidRPr="00B32C8D" w:rsidRDefault="008273F4" w:rsidP="008273F4">
            <w:pPr>
              <w:tabs>
                <w:tab w:val="left" w:pos="1701"/>
              </w:tabs>
              <w:rPr>
                <w:sz w:val="22"/>
                <w:szCs w:val="22"/>
              </w:rPr>
            </w:pPr>
            <w:r w:rsidRPr="00B32C8D">
              <w:rPr>
                <w:sz w:val="22"/>
                <w:szCs w:val="22"/>
              </w:rPr>
              <w:t>Vid protokollet</w:t>
            </w:r>
          </w:p>
          <w:p w14:paraId="53E8BF23" w14:textId="2146FBD3" w:rsidR="008273F4" w:rsidRPr="00B32C8D" w:rsidRDefault="008273F4" w:rsidP="008273F4">
            <w:pPr>
              <w:tabs>
                <w:tab w:val="left" w:pos="1701"/>
              </w:tabs>
              <w:rPr>
                <w:sz w:val="22"/>
                <w:szCs w:val="22"/>
              </w:rPr>
            </w:pPr>
            <w:r w:rsidRPr="00B32C8D">
              <w:rPr>
                <w:sz w:val="22"/>
                <w:szCs w:val="22"/>
              </w:rPr>
              <w:t>Justera</w:t>
            </w:r>
            <w:r w:rsidR="00FB302E">
              <w:rPr>
                <w:sz w:val="22"/>
                <w:szCs w:val="22"/>
              </w:rPr>
              <w:t>t 2025-06-17</w:t>
            </w:r>
            <w:r w:rsidRPr="00B32C8D">
              <w:rPr>
                <w:sz w:val="22"/>
                <w:szCs w:val="22"/>
              </w:rPr>
              <w:t xml:space="preserve"> </w:t>
            </w:r>
          </w:p>
          <w:p w14:paraId="244F20BB" w14:textId="71DB9FB7" w:rsidR="008273F4" w:rsidRPr="00B32C8D" w:rsidRDefault="00000B99" w:rsidP="008273F4">
            <w:pPr>
              <w:tabs>
                <w:tab w:val="left" w:pos="1701"/>
              </w:tabs>
              <w:rPr>
                <w:sz w:val="22"/>
                <w:szCs w:val="22"/>
              </w:rPr>
            </w:pPr>
            <w:r w:rsidRPr="00B32C8D">
              <w:rPr>
                <w:sz w:val="22"/>
                <w:szCs w:val="22"/>
              </w:rPr>
              <w:t>Ida Karkiainen</w:t>
            </w:r>
          </w:p>
          <w:p w14:paraId="0AA76C4B" w14:textId="77777777" w:rsidR="00AF32C5" w:rsidRPr="00B32C8D" w:rsidRDefault="00AF32C5" w:rsidP="00477C9F">
            <w:pPr>
              <w:tabs>
                <w:tab w:val="left" w:pos="1701"/>
              </w:tabs>
              <w:rPr>
                <w:sz w:val="22"/>
                <w:szCs w:val="22"/>
              </w:rPr>
            </w:pPr>
          </w:p>
        </w:tc>
      </w:tr>
    </w:tbl>
    <w:p w14:paraId="25F5F5C0" w14:textId="77777777" w:rsidR="005805B8" w:rsidRDefault="005805B8">
      <w:pPr>
        <w:widowControl/>
        <w:rPr>
          <w:sz w:val="22"/>
          <w:szCs w:val="22"/>
        </w:rPr>
      </w:pPr>
      <w:r>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356"/>
        <w:gridCol w:w="356"/>
        <w:gridCol w:w="267"/>
        <w:gridCol w:w="89"/>
        <w:gridCol w:w="356"/>
        <w:gridCol w:w="356"/>
        <w:gridCol w:w="356"/>
        <w:gridCol w:w="356"/>
      </w:tblGrid>
      <w:tr w:rsidR="005805B8" w14:paraId="6AD4067A" w14:textId="77777777" w:rsidTr="00496DDC">
        <w:tc>
          <w:tcPr>
            <w:tcW w:w="3189" w:type="dxa"/>
            <w:gridSpan w:val="2"/>
            <w:tcBorders>
              <w:top w:val="nil"/>
              <w:left w:val="nil"/>
              <w:bottom w:val="nil"/>
              <w:right w:val="nil"/>
            </w:tcBorders>
          </w:tcPr>
          <w:p w14:paraId="67E18D68" w14:textId="77777777" w:rsidR="005805B8" w:rsidRDefault="005805B8" w:rsidP="00FC0BA2">
            <w:pPr>
              <w:tabs>
                <w:tab w:val="left" w:pos="1701"/>
              </w:tabs>
              <w:ind w:right="-70"/>
              <w:rPr>
                <w:sz w:val="22"/>
                <w:szCs w:val="22"/>
              </w:rPr>
            </w:pPr>
            <w:r>
              <w:rPr>
                <w:sz w:val="22"/>
                <w:szCs w:val="22"/>
              </w:rPr>
              <w:lastRenderedPageBreak/>
              <w:t>KONSTITUTIONSUTSKOTTET</w:t>
            </w:r>
          </w:p>
          <w:p w14:paraId="52FAB3A2" w14:textId="77777777" w:rsidR="005805B8" w:rsidRDefault="005805B8" w:rsidP="00FC0BA2">
            <w:pPr>
              <w:tabs>
                <w:tab w:val="left" w:pos="1701"/>
              </w:tabs>
              <w:ind w:right="-70"/>
              <w:rPr>
                <w:sz w:val="6"/>
                <w:szCs w:val="6"/>
              </w:rPr>
            </w:pPr>
          </w:p>
          <w:p w14:paraId="76CA3A6B" w14:textId="5D9A9E31" w:rsidR="005805B8" w:rsidRDefault="005805B8" w:rsidP="00FC0BA2">
            <w:pPr>
              <w:tabs>
                <w:tab w:val="left" w:pos="1701"/>
              </w:tabs>
              <w:ind w:right="-70"/>
              <w:rPr>
                <w:sz w:val="20"/>
              </w:rPr>
            </w:pPr>
            <w:r>
              <w:rPr>
                <w:sz w:val="20"/>
              </w:rPr>
              <w:t>(Kompletteringsval 202</w:t>
            </w:r>
            <w:r w:rsidR="00B830B7">
              <w:rPr>
                <w:sz w:val="20"/>
              </w:rPr>
              <w:t>5</w:t>
            </w:r>
            <w:r>
              <w:rPr>
                <w:sz w:val="20"/>
              </w:rPr>
              <w:t>-</w:t>
            </w:r>
            <w:r w:rsidR="00B830B7">
              <w:rPr>
                <w:sz w:val="20"/>
              </w:rPr>
              <w:t>0</w:t>
            </w:r>
            <w:r w:rsidR="00C66434">
              <w:rPr>
                <w:sz w:val="20"/>
              </w:rPr>
              <w:t>2</w:t>
            </w:r>
            <w:r>
              <w:rPr>
                <w:sz w:val="20"/>
              </w:rPr>
              <w:t>-</w:t>
            </w:r>
            <w:r w:rsidR="00EC0254">
              <w:rPr>
                <w:sz w:val="20"/>
              </w:rPr>
              <w:t>21</w:t>
            </w:r>
            <w:r>
              <w:rPr>
                <w:sz w:val="20"/>
              </w:rPr>
              <w:t>)</w:t>
            </w:r>
          </w:p>
        </w:tc>
        <w:tc>
          <w:tcPr>
            <w:tcW w:w="4183" w:type="dxa"/>
            <w:gridSpan w:val="12"/>
            <w:tcBorders>
              <w:top w:val="nil"/>
              <w:left w:val="nil"/>
              <w:bottom w:val="nil"/>
              <w:right w:val="nil"/>
            </w:tcBorders>
            <w:hideMark/>
          </w:tcPr>
          <w:p w14:paraId="473022A4" w14:textId="77777777" w:rsidR="005805B8" w:rsidRDefault="005805B8" w:rsidP="00FC0BA2">
            <w:pPr>
              <w:tabs>
                <w:tab w:val="left" w:pos="1701"/>
              </w:tabs>
              <w:jc w:val="center"/>
              <w:rPr>
                <w:b/>
                <w:sz w:val="22"/>
                <w:szCs w:val="22"/>
              </w:rPr>
            </w:pPr>
            <w:r>
              <w:rPr>
                <w:b/>
                <w:sz w:val="22"/>
                <w:szCs w:val="22"/>
              </w:rPr>
              <w:t>NÄRVAROFÖRTECKNING</w:t>
            </w:r>
          </w:p>
        </w:tc>
        <w:tc>
          <w:tcPr>
            <w:tcW w:w="1513" w:type="dxa"/>
            <w:gridSpan w:val="5"/>
            <w:tcBorders>
              <w:top w:val="nil"/>
              <w:left w:val="nil"/>
              <w:bottom w:val="nil"/>
              <w:right w:val="nil"/>
            </w:tcBorders>
            <w:hideMark/>
          </w:tcPr>
          <w:p w14:paraId="1CADCC84" w14:textId="66976382" w:rsidR="005805B8" w:rsidRPr="002257F8" w:rsidRDefault="005805B8" w:rsidP="00FC0BA2">
            <w:pPr>
              <w:tabs>
                <w:tab w:val="left" w:pos="1701"/>
              </w:tabs>
              <w:rPr>
                <w:b/>
                <w:sz w:val="22"/>
                <w:szCs w:val="22"/>
              </w:rPr>
            </w:pPr>
            <w:r w:rsidRPr="005A62AA">
              <w:rPr>
                <w:b/>
                <w:sz w:val="22"/>
                <w:szCs w:val="22"/>
              </w:rPr>
              <w:t>Bilaga</w:t>
            </w:r>
            <w:r w:rsidR="005A62AA">
              <w:rPr>
                <w:b/>
                <w:sz w:val="22"/>
                <w:szCs w:val="22"/>
              </w:rPr>
              <w:t xml:space="preserve"> 1</w:t>
            </w:r>
          </w:p>
          <w:p w14:paraId="528B9CBF" w14:textId="57C5CA7E" w:rsidR="005805B8" w:rsidRPr="00D82D29" w:rsidRDefault="005805B8" w:rsidP="00FC0BA2">
            <w:pPr>
              <w:tabs>
                <w:tab w:val="left" w:pos="1701"/>
              </w:tabs>
              <w:rPr>
                <w:sz w:val="20"/>
              </w:rPr>
            </w:pPr>
            <w:r w:rsidRPr="00D82D29">
              <w:rPr>
                <w:sz w:val="20"/>
              </w:rPr>
              <w:t xml:space="preserve">till protokoll </w:t>
            </w:r>
          </w:p>
          <w:p w14:paraId="51093F73" w14:textId="5DC52F26" w:rsidR="005805B8" w:rsidRDefault="005805B8" w:rsidP="00FC0BA2">
            <w:pPr>
              <w:tabs>
                <w:tab w:val="left" w:pos="1701"/>
              </w:tabs>
              <w:rPr>
                <w:b/>
                <w:sz w:val="22"/>
                <w:szCs w:val="22"/>
              </w:rPr>
            </w:pPr>
            <w:r w:rsidRPr="00D82D29">
              <w:rPr>
                <w:sz w:val="20"/>
              </w:rPr>
              <w:t>202</w:t>
            </w:r>
            <w:r w:rsidR="00B05E63">
              <w:rPr>
                <w:sz w:val="20"/>
              </w:rPr>
              <w:t>4</w:t>
            </w:r>
            <w:r w:rsidRPr="00D82D29">
              <w:rPr>
                <w:sz w:val="20"/>
              </w:rPr>
              <w:t>/2</w:t>
            </w:r>
            <w:r w:rsidR="00B05E63">
              <w:rPr>
                <w:sz w:val="20"/>
              </w:rPr>
              <w:t>5</w:t>
            </w:r>
            <w:r w:rsidR="00BB4F42">
              <w:rPr>
                <w:sz w:val="20"/>
              </w:rPr>
              <w:t>:</w:t>
            </w:r>
            <w:r w:rsidR="002257F8">
              <w:rPr>
                <w:sz w:val="20"/>
              </w:rPr>
              <w:t>5</w:t>
            </w:r>
            <w:r w:rsidR="00011B8C">
              <w:rPr>
                <w:sz w:val="20"/>
              </w:rPr>
              <w:t>5</w:t>
            </w:r>
          </w:p>
        </w:tc>
      </w:tr>
      <w:tr w:rsidR="005805B8" w14:paraId="5503F5E2" w14:textId="77777777" w:rsidTr="005805B8">
        <w:tc>
          <w:tcPr>
            <w:tcW w:w="3181" w:type="dxa"/>
            <w:tcBorders>
              <w:top w:val="single" w:sz="4" w:space="0" w:color="auto"/>
              <w:left w:val="single" w:sz="4" w:space="0" w:color="auto"/>
              <w:bottom w:val="single" w:sz="4" w:space="0" w:color="auto"/>
              <w:right w:val="single" w:sz="4" w:space="0" w:color="auto"/>
            </w:tcBorders>
          </w:tcPr>
          <w:p w14:paraId="63095F2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7993ECC6" w14:textId="540087E6"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F4ED5">
              <w:rPr>
                <w:sz w:val="20"/>
              </w:rPr>
              <w:t xml:space="preserve"> 1</w:t>
            </w:r>
            <w:r w:rsidR="00496DDC">
              <w:rPr>
                <w:sz w:val="20"/>
              </w:rPr>
              <w:t>-</w:t>
            </w:r>
            <w:r w:rsidR="004D6A43">
              <w:rPr>
                <w:sz w:val="20"/>
              </w:rPr>
              <w:t>2</w:t>
            </w:r>
          </w:p>
        </w:tc>
        <w:tc>
          <w:tcPr>
            <w:tcW w:w="712" w:type="dxa"/>
            <w:gridSpan w:val="2"/>
            <w:tcBorders>
              <w:top w:val="single" w:sz="4" w:space="0" w:color="auto"/>
              <w:left w:val="single" w:sz="4" w:space="0" w:color="auto"/>
              <w:bottom w:val="single" w:sz="4" w:space="0" w:color="auto"/>
              <w:right w:val="single" w:sz="4" w:space="0" w:color="auto"/>
            </w:tcBorders>
          </w:tcPr>
          <w:p w14:paraId="3AEF5C12" w14:textId="78ABD2DC"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4D6A43">
              <w:rPr>
                <w:sz w:val="20"/>
              </w:rPr>
              <w:t xml:space="preserve"> 3-9</w:t>
            </w:r>
          </w:p>
        </w:tc>
        <w:tc>
          <w:tcPr>
            <w:tcW w:w="712" w:type="dxa"/>
            <w:gridSpan w:val="2"/>
            <w:tcBorders>
              <w:top w:val="single" w:sz="4" w:space="0" w:color="auto"/>
              <w:left w:val="single" w:sz="4" w:space="0" w:color="auto"/>
              <w:bottom w:val="single" w:sz="4" w:space="0" w:color="auto"/>
              <w:right w:val="single" w:sz="4" w:space="0" w:color="auto"/>
            </w:tcBorders>
            <w:hideMark/>
          </w:tcPr>
          <w:p w14:paraId="0BABE700"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5CC990EA"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3BC93767"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3"/>
            <w:tcBorders>
              <w:top w:val="single" w:sz="4" w:space="0" w:color="auto"/>
              <w:left w:val="single" w:sz="4" w:space="0" w:color="auto"/>
              <w:bottom w:val="single" w:sz="4" w:space="0" w:color="auto"/>
              <w:right w:val="single" w:sz="4" w:space="0" w:color="auto"/>
            </w:tcBorders>
            <w:hideMark/>
          </w:tcPr>
          <w:p w14:paraId="315F2E74"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2B85EF49"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4C398083"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r>
      <w:tr w:rsidR="005805B8" w14:paraId="753BD64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FCC63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634C905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B49E5BF" w14:textId="5503A4C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CFF943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3E52AC3" w14:textId="47A96815"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69A66A8E"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3052C31F" w14:textId="3E1D120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7214479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F0A4E36" w14:textId="556FEAA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9671A8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37072C6" w14:textId="058F4A9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BEFDA57"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2B980F3A" w14:textId="3250FE8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038CF2D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514C3875" w14:textId="5C2F5116"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tcPr>
          <w:p w14:paraId="741EB5F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14:paraId="5938DB24" w14:textId="195B4EE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r>
      <w:tr w:rsidR="00E2237F" w14:paraId="66D7D4E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99739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szCs w:val="22"/>
              </w:rPr>
              <w:t>Ida Karkiainen</w:t>
            </w:r>
            <w:r w:rsidRPr="00C7765A">
              <w:rPr>
                <w:bCs/>
                <w:iCs/>
                <w:sz w:val="22"/>
                <w:szCs w:val="22"/>
              </w:rPr>
              <w:t xml:space="preserve"> (S)</w:t>
            </w:r>
            <w:r>
              <w:rPr>
                <w:bCs/>
                <w:iCs/>
                <w:sz w:val="22"/>
                <w:szCs w:val="22"/>
              </w:rPr>
              <w:t xml:space="preserve"> </w:t>
            </w:r>
            <w:r w:rsidRPr="00A13F03">
              <w:rPr>
                <w:bCs/>
                <w:i/>
                <w:sz w:val="22"/>
                <w:szCs w:val="22"/>
              </w:rPr>
              <w:t>ordf</w:t>
            </w:r>
            <w:r>
              <w:rPr>
                <w:bCs/>
                <w:iCs/>
                <w:sz w:val="22"/>
                <w:szCs w:val="22"/>
              </w:rPr>
              <w:t>.</w:t>
            </w:r>
          </w:p>
        </w:tc>
        <w:tc>
          <w:tcPr>
            <w:tcW w:w="364" w:type="dxa"/>
            <w:gridSpan w:val="2"/>
            <w:tcBorders>
              <w:top w:val="single" w:sz="4" w:space="0" w:color="auto"/>
              <w:left w:val="single" w:sz="4" w:space="0" w:color="auto"/>
              <w:bottom w:val="single" w:sz="4" w:space="0" w:color="auto"/>
              <w:right w:val="single" w:sz="4" w:space="0" w:color="auto"/>
            </w:tcBorders>
          </w:tcPr>
          <w:p w14:paraId="00F30D4B" w14:textId="12386879"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751AFA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C05A9" w14:textId="267639DC"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5021CF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1F105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C2D22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5791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02328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5A3FF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549A0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A6F53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518EDB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64063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4FD83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71E4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0A71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3639CFB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10FAC2A" w14:textId="49791A2B"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bCs/>
                <w:iCs/>
                <w:sz w:val="22"/>
                <w:szCs w:val="22"/>
                <w:lang w:val="de-DE"/>
              </w:rPr>
              <w:t>Louise Meijer</w:t>
            </w:r>
            <w:r w:rsidRPr="00C7765A">
              <w:rPr>
                <w:bCs/>
                <w:iCs/>
                <w:sz w:val="22"/>
                <w:szCs w:val="22"/>
                <w:lang w:val="de-DE"/>
              </w:rPr>
              <w:t xml:space="preserve"> (M)</w:t>
            </w:r>
            <w:r>
              <w:rPr>
                <w:bCs/>
                <w:iCs/>
                <w:sz w:val="22"/>
                <w:szCs w:val="22"/>
                <w:lang w:val="de-DE"/>
              </w:rPr>
              <w:t xml:space="preserve"> </w:t>
            </w:r>
            <w:r w:rsidRPr="00FA1B58">
              <w:rPr>
                <w:bCs/>
                <w:i/>
                <w:sz w:val="22"/>
                <w:szCs w:val="22"/>
                <w:lang w:val="de-DE"/>
              </w:rPr>
              <w:t>v. ordf.</w:t>
            </w:r>
          </w:p>
        </w:tc>
        <w:tc>
          <w:tcPr>
            <w:tcW w:w="364" w:type="dxa"/>
            <w:gridSpan w:val="2"/>
            <w:tcBorders>
              <w:top w:val="single" w:sz="4" w:space="0" w:color="auto"/>
              <w:left w:val="single" w:sz="4" w:space="0" w:color="auto"/>
              <w:bottom w:val="single" w:sz="4" w:space="0" w:color="auto"/>
              <w:right w:val="single" w:sz="4" w:space="0" w:color="auto"/>
            </w:tcBorders>
          </w:tcPr>
          <w:p w14:paraId="514C7F9A" w14:textId="190CB051"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EC8278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2A4D7" w14:textId="2096656C"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D9AAAB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4FE4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ECFB0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67560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D2A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AA87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D958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392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D6452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43E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65D0D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87CC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A6ACA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75D15E29" w14:textId="77777777" w:rsidTr="008253AA">
        <w:tc>
          <w:tcPr>
            <w:tcW w:w="3181" w:type="dxa"/>
            <w:tcBorders>
              <w:top w:val="single" w:sz="4" w:space="0" w:color="auto"/>
              <w:left w:val="single" w:sz="4" w:space="0" w:color="auto"/>
              <w:bottom w:val="single" w:sz="4" w:space="0" w:color="auto"/>
              <w:right w:val="single" w:sz="4" w:space="0" w:color="auto"/>
            </w:tcBorders>
          </w:tcPr>
          <w:p w14:paraId="62E28BE6" w14:textId="2EAED0E9"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3167B">
              <w:rPr>
                <w:bCs/>
                <w:snapToGrid w:val="0"/>
                <w:sz w:val="22"/>
                <w:szCs w:val="22"/>
              </w:rPr>
              <w:t>Michael Rubbestad (SD)</w:t>
            </w:r>
          </w:p>
        </w:tc>
        <w:tc>
          <w:tcPr>
            <w:tcW w:w="364" w:type="dxa"/>
            <w:gridSpan w:val="2"/>
            <w:tcBorders>
              <w:top w:val="single" w:sz="4" w:space="0" w:color="auto"/>
              <w:left w:val="single" w:sz="4" w:space="0" w:color="auto"/>
              <w:bottom w:val="single" w:sz="4" w:space="0" w:color="auto"/>
              <w:right w:val="single" w:sz="4" w:space="0" w:color="auto"/>
            </w:tcBorders>
          </w:tcPr>
          <w:p w14:paraId="281DF064" w14:textId="2E159020"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1F9BED2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E55C7D" w14:textId="44BD9210"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6919FC2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EB4EB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37A78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23F41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56DED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B0579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51E1CF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4B18E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F06836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ECA0A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DCC98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2C91E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8E6B59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4AFA95D2" w14:textId="77777777" w:rsidTr="008253AA">
        <w:tc>
          <w:tcPr>
            <w:tcW w:w="3181" w:type="dxa"/>
            <w:tcBorders>
              <w:top w:val="single" w:sz="4" w:space="0" w:color="auto"/>
              <w:left w:val="single" w:sz="4" w:space="0" w:color="auto"/>
              <w:bottom w:val="single" w:sz="4" w:space="0" w:color="auto"/>
              <w:right w:val="single" w:sz="4" w:space="0" w:color="auto"/>
            </w:tcBorders>
          </w:tcPr>
          <w:p w14:paraId="7C1631D8" w14:textId="77777777" w:rsidR="00E2237F" w:rsidRPr="00BA0AA9"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6BCE">
              <w:rPr>
                <w:bCs/>
                <w:iCs/>
                <w:sz w:val="22"/>
                <w:szCs w:val="22"/>
                <w:lang w:val="en-US"/>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7A831B7C" w14:textId="7F185878"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2C2532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FD5A7C" w14:textId="379941A3"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98513E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5A2C8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6A670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FF04F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6DF24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3C44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BE1D7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B7CCB6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94D7B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25178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051DF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5A768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080DF1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54DA20C3" w14:textId="77777777" w:rsidTr="008253AA">
        <w:tc>
          <w:tcPr>
            <w:tcW w:w="3181" w:type="dxa"/>
            <w:tcBorders>
              <w:top w:val="single" w:sz="4" w:space="0" w:color="auto"/>
              <w:left w:val="single" w:sz="4" w:space="0" w:color="auto"/>
              <w:bottom w:val="single" w:sz="4" w:space="0" w:color="auto"/>
              <w:right w:val="single" w:sz="4" w:space="0" w:color="auto"/>
            </w:tcBorders>
          </w:tcPr>
          <w:p w14:paraId="0A5282C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A704FA2" w14:textId="6406F9DD"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1ABC1E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53BBDA0" w14:textId="0D77CB2E"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FE667C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27660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80F6C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86FB0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6599FE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759132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F4080A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947D6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39CBAF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BDF6B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AF9C7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13032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6C112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67316CA5" w14:textId="77777777" w:rsidTr="008253AA">
        <w:tc>
          <w:tcPr>
            <w:tcW w:w="3181" w:type="dxa"/>
            <w:tcBorders>
              <w:top w:val="single" w:sz="4" w:space="0" w:color="auto"/>
              <w:left w:val="single" w:sz="4" w:space="0" w:color="auto"/>
              <w:bottom w:val="single" w:sz="4" w:space="0" w:color="auto"/>
              <w:right w:val="single" w:sz="4" w:space="0" w:color="auto"/>
            </w:tcBorders>
          </w:tcPr>
          <w:p w14:paraId="4F27C9C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4473E70D" w14:textId="7AAC804D"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D73B3D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C62773" w14:textId="47BA69B2"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EE44E6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A0A74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3E0AD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3193F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076D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03E60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9DD41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2DE864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D2C27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7B133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9C0EF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AF74DF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759DB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25B6600A" w14:textId="77777777" w:rsidTr="008253AA">
        <w:tc>
          <w:tcPr>
            <w:tcW w:w="3181" w:type="dxa"/>
            <w:tcBorders>
              <w:top w:val="single" w:sz="4" w:space="0" w:color="auto"/>
              <w:left w:val="single" w:sz="4" w:space="0" w:color="auto"/>
              <w:bottom w:val="single" w:sz="4" w:space="0" w:color="auto"/>
              <w:right w:val="single" w:sz="4" w:space="0" w:color="auto"/>
            </w:tcBorders>
          </w:tcPr>
          <w:p w14:paraId="6E21E1F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652BE">
              <w:rPr>
                <w:snapToGrid w:val="0"/>
                <w:sz w:val="22"/>
                <w:szCs w:val="22"/>
              </w:rPr>
              <w:t xml:space="preserve">Ulrik Nilsson </w:t>
            </w:r>
            <w:r w:rsidRPr="000B7379">
              <w:rPr>
                <w:snapToGrid w:val="0"/>
                <w:sz w:val="22"/>
                <w:szCs w:val="22"/>
              </w:rPr>
              <w:t>(M)</w:t>
            </w:r>
          </w:p>
        </w:tc>
        <w:tc>
          <w:tcPr>
            <w:tcW w:w="364" w:type="dxa"/>
            <w:gridSpan w:val="2"/>
            <w:tcBorders>
              <w:top w:val="single" w:sz="4" w:space="0" w:color="auto"/>
              <w:left w:val="single" w:sz="4" w:space="0" w:color="auto"/>
              <w:bottom w:val="single" w:sz="4" w:space="0" w:color="auto"/>
              <w:right w:val="single" w:sz="4" w:space="0" w:color="auto"/>
            </w:tcBorders>
          </w:tcPr>
          <w:p w14:paraId="24E77DE7" w14:textId="46C31530"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FD5DC6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A758BA7" w14:textId="55759E2A"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A7B418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58E03A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2E0FD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2217C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F6E60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2EE3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2D86CE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3D675A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56BF65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D702D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94964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56B14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DB0E0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61E03971" w14:textId="77777777" w:rsidTr="008253AA">
        <w:tc>
          <w:tcPr>
            <w:tcW w:w="3181" w:type="dxa"/>
            <w:tcBorders>
              <w:top w:val="single" w:sz="4" w:space="0" w:color="auto"/>
              <w:left w:val="single" w:sz="4" w:space="0" w:color="auto"/>
              <w:bottom w:val="single" w:sz="4" w:space="0" w:color="auto"/>
              <w:right w:val="single" w:sz="4" w:space="0" w:color="auto"/>
            </w:tcBorders>
          </w:tcPr>
          <w:p w14:paraId="608F214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6DFC3266" w14:textId="737D4D09"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F26673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F51B19E" w14:textId="1C419C8F"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C17ED1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CF04EF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126D6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FC55D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E77281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C4A29F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4399FC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B2AF0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EF108B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E738C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7A194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27F98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9D8AB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0DBC6942" w14:textId="77777777" w:rsidTr="008253AA">
        <w:tc>
          <w:tcPr>
            <w:tcW w:w="3181" w:type="dxa"/>
            <w:tcBorders>
              <w:top w:val="single" w:sz="4" w:space="0" w:color="auto"/>
              <w:left w:val="single" w:sz="4" w:space="0" w:color="auto"/>
              <w:bottom w:val="single" w:sz="4" w:space="0" w:color="auto"/>
              <w:right w:val="single" w:sz="4" w:space="0" w:color="auto"/>
            </w:tcBorders>
          </w:tcPr>
          <w:p w14:paraId="72089A82" w14:textId="23BB80C0"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C0254">
              <w:rPr>
                <w:snapToGrid w:val="0"/>
                <w:sz w:val="22"/>
                <w:szCs w:val="22"/>
                <w:lang w:val="en-GB"/>
              </w:rPr>
              <w:t>Mauricio Rojas (L)</w:t>
            </w:r>
          </w:p>
        </w:tc>
        <w:tc>
          <w:tcPr>
            <w:tcW w:w="364" w:type="dxa"/>
            <w:gridSpan w:val="2"/>
            <w:tcBorders>
              <w:top w:val="single" w:sz="4" w:space="0" w:color="auto"/>
              <w:left w:val="single" w:sz="4" w:space="0" w:color="auto"/>
              <w:bottom w:val="single" w:sz="4" w:space="0" w:color="auto"/>
              <w:right w:val="single" w:sz="4" w:space="0" w:color="auto"/>
            </w:tcBorders>
          </w:tcPr>
          <w:p w14:paraId="4F1C7419" w14:textId="4510BF29"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19EBB2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D7E83" w14:textId="1C1FD1A0"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66B30C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3BC75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5B4E8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FE5B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D37B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D00A5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29FD7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EE28E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A42DB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7997E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C4252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2D6A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82DF4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68B56AEB" w14:textId="77777777" w:rsidTr="008253AA">
        <w:tc>
          <w:tcPr>
            <w:tcW w:w="3181" w:type="dxa"/>
            <w:tcBorders>
              <w:top w:val="single" w:sz="4" w:space="0" w:color="auto"/>
              <w:left w:val="single" w:sz="4" w:space="0" w:color="auto"/>
              <w:bottom w:val="single" w:sz="4" w:space="0" w:color="auto"/>
              <w:right w:val="single" w:sz="4" w:space="0" w:color="auto"/>
            </w:tcBorders>
          </w:tcPr>
          <w:p w14:paraId="101EC0E0" w14:textId="79FA7973"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 xml:space="preserve">Amalia Rud </w:t>
            </w:r>
            <w:r w:rsidRPr="00F85F36">
              <w:rPr>
                <w:snapToGrid w:val="0"/>
                <w:sz w:val="22"/>
                <w:szCs w:val="22"/>
                <w:lang w:val="en-GB"/>
              </w:rPr>
              <w:t xml:space="preserve">Stenlöf </w:t>
            </w:r>
            <w:r w:rsidRPr="000B7379">
              <w:rPr>
                <w:snapToGrid w:val="0"/>
                <w:sz w:val="22"/>
                <w:szCs w:val="22"/>
                <w:lang w:val="en-GB"/>
              </w:rPr>
              <w:t>(S)</w:t>
            </w:r>
          </w:p>
        </w:tc>
        <w:tc>
          <w:tcPr>
            <w:tcW w:w="364" w:type="dxa"/>
            <w:gridSpan w:val="2"/>
            <w:tcBorders>
              <w:top w:val="single" w:sz="4" w:space="0" w:color="auto"/>
              <w:left w:val="single" w:sz="4" w:space="0" w:color="auto"/>
              <w:bottom w:val="single" w:sz="4" w:space="0" w:color="auto"/>
              <w:right w:val="single" w:sz="4" w:space="0" w:color="auto"/>
            </w:tcBorders>
          </w:tcPr>
          <w:p w14:paraId="06DA1830" w14:textId="202FFCBA"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7DE8F7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3405D5" w14:textId="0BB99908"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6D0783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A1E7C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44629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8699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4BEF6D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D0F9C4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EAF5E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E996C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6496E8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216FD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CCFD7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25E25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69823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6D72F7FB" w14:textId="77777777" w:rsidTr="008253AA">
        <w:tc>
          <w:tcPr>
            <w:tcW w:w="3181" w:type="dxa"/>
            <w:tcBorders>
              <w:top w:val="single" w:sz="4" w:space="0" w:color="auto"/>
              <w:left w:val="single" w:sz="4" w:space="0" w:color="auto"/>
              <w:bottom w:val="single" w:sz="4" w:space="0" w:color="auto"/>
              <w:right w:val="single" w:sz="4" w:space="0" w:color="auto"/>
            </w:tcBorders>
          </w:tcPr>
          <w:p w14:paraId="12D3ABA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Susanne Nordström</w:t>
            </w:r>
            <w:r w:rsidRPr="000B7379">
              <w:rPr>
                <w:snapToGrid w:val="0"/>
                <w:sz w:val="22"/>
                <w:szCs w:val="22"/>
                <w:lang w:val="en-GB"/>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5D6C6621" w14:textId="58657811"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296D8A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0016DC3" w14:textId="6A307A55"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1DC7A1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44198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92FAE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6AF1FC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628B7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8DA90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79A45F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47BC99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BF14EB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364B5E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A3B52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868E57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37F9B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12673A5C" w14:textId="77777777" w:rsidTr="008253AA">
        <w:tc>
          <w:tcPr>
            <w:tcW w:w="3181" w:type="dxa"/>
            <w:tcBorders>
              <w:top w:val="single" w:sz="4" w:space="0" w:color="auto"/>
              <w:left w:val="single" w:sz="4" w:space="0" w:color="auto"/>
              <w:bottom w:val="single" w:sz="4" w:space="0" w:color="auto"/>
              <w:right w:val="single" w:sz="4" w:space="0" w:color="auto"/>
            </w:tcBorders>
          </w:tcPr>
          <w:p w14:paraId="6EA03B9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141BD160" w14:textId="47BC0415"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A3C138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C6496F" w14:textId="60D1F215"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AFBF8E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89482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0A1F8E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D59B1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AC9D6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1F212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48B45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3BEE4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D32321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B7F9E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A646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DEA0B8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C8DA2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E2237F" w14:paraId="463B8373" w14:textId="77777777" w:rsidTr="008253AA">
        <w:tc>
          <w:tcPr>
            <w:tcW w:w="3181" w:type="dxa"/>
            <w:tcBorders>
              <w:top w:val="single" w:sz="4" w:space="0" w:color="auto"/>
              <w:left w:val="single" w:sz="4" w:space="0" w:color="auto"/>
              <w:bottom w:val="single" w:sz="4" w:space="0" w:color="auto"/>
              <w:right w:val="single" w:sz="4" w:space="0" w:color="auto"/>
            </w:tcBorders>
          </w:tcPr>
          <w:p w14:paraId="1D36838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0B7379">
              <w:rPr>
                <w:snapToGrid w:val="0"/>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4F5FF2E2" w14:textId="12F586A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F5AE1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41746" w14:textId="7140FC59"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D9DA26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6B6E2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6DC53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433F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A41C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7B42B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BB603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67E45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B0CCA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9039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FB32D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DA0F0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80B20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3D8927E0" w14:textId="77777777" w:rsidTr="008253AA">
        <w:tc>
          <w:tcPr>
            <w:tcW w:w="3181" w:type="dxa"/>
            <w:tcBorders>
              <w:top w:val="single" w:sz="4" w:space="0" w:color="auto"/>
              <w:left w:val="single" w:sz="4" w:space="0" w:color="auto"/>
              <w:bottom w:val="single" w:sz="4" w:space="0" w:color="auto"/>
              <w:right w:val="single" w:sz="4" w:space="0" w:color="auto"/>
            </w:tcBorders>
          </w:tcPr>
          <w:p w14:paraId="742EADB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14:paraId="3DCC1921" w14:textId="19DEEC6C"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59ECEF5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A79D98" w14:textId="651DD1AC"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4655D61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04072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933D3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A0E70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CB2B1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1ED4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7887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A28D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07EDA5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B01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8CA5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7F06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F90F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0FF97562" w14:textId="77777777" w:rsidTr="008253AA">
        <w:tc>
          <w:tcPr>
            <w:tcW w:w="3181" w:type="dxa"/>
            <w:tcBorders>
              <w:top w:val="single" w:sz="4" w:space="0" w:color="auto"/>
              <w:left w:val="single" w:sz="4" w:space="0" w:color="auto"/>
              <w:bottom w:val="single" w:sz="4" w:space="0" w:color="auto"/>
              <w:right w:val="single" w:sz="4" w:space="0" w:color="auto"/>
            </w:tcBorders>
          </w:tcPr>
          <w:p w14:paraId="51CB958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Lars Engsund (M)</w:t>
            </w:r>
          </w:p>
        </w:tc>
        <w:tc>
          <w:tcPr>
            <w:tcW w:w="364" w:type="dxa"/>
            <w:gridSpan w:val="2"/>
            <w:tcBorders>
              <w:top w:val="single" w:sz="4" w:space="0" w:color="auto"/>
              <w:left w:val="single" w:sz="4" w:space="0" w:color="auto"/>
              <w:bottom w:val="single" w:sz="4" w:space="0" w:color="auto"/>
              <w:right w:val="single" w:sz="4" w:space="0" w:color="auto"/>
            </w:tcBorders>
          </w:tcPr>
          <w:p w14:paraId="0A34AED2" w14:textId="703B7328"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23600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2850DA" w14:textId="4401B0B1"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FB2804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00FC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99A23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F1649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AD90D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A254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3FB5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1E127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5B6711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1D326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22A7D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D3BC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AC08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529192E5" w14:textId="77777777" w:rsidTr="008253AA">
        <w:tc>
          <w:tcPr>
            <w:tcW w:w="3181" w:type="dxa"/>
            <w:tcBorders>
              <w:top w:val="single" w:sz="4" w:space="0" w:color="auto"/>
              <w:left w:val="single" w:sz="4" w:space="0" w:color="auto"/>
              <w:bottom w:val="single" w:sz="4" w:space="0" w:color="auto"/>
              <w:right w:val="single" w:sz="4" w:space="0" w:color="auto"/>
            </w:tcBorders>
          </w:tcPr>
          <w:p w14:paraId="7018DEC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Jan Riise</w:t>
            </w:r>
            <w:r w:rsidRPr="000B737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05268E20" w14:textId="33BDB21A"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27066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2DF176" w14:textId="0FE43DC9"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C953DB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6D8D7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D7FA7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B0C64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B469B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860F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BD4C4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25455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5E2283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2DD1B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376D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28DF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8C11C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084899DB" w14:textId="77777777" w:rsidTr="008253AA">
        <w:tc>
          <w:tcPr>
            <w:tcW w:w="3181" w:type="dxa"/>
            <w:tcBorders>
              <w:top w:val="single" w:sz="4" w:space="0" w:color="auto"/>
              <w:left w:val="single" w:sz="4" w:space="0" w:color="auto"/>
              <w:bottom w:val="single" w:sz="4" w:space="0" w:color="auto"/>
              <w:right w:val="single" w:sz="4" w:space="0" w:color="auto"/>
            </w:tcBorders>
          </w:tcPr>
          <w:p w14:paraId="35BD321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Lars Johnsson</w:t>
            </w:r>
            <w:r w:rsidRPr="000B7379">
              <w:rPr>
                <w:snapToGrid w:val="0"/>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63841A0" w14:textId="0F6670EE"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73A6EB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B64949" w14:textId="4223066F"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726311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36025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04AC6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57D63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C20F8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DA076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59F89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A1B4D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EA3274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265E7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0260A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1EE2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5B57E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29A682C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44324F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84638">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7EEE4A0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69C06F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AC4837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5FF3E2C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2A503DB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635C899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018611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250ADE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C2B6F6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95C793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BA3D7F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14:paraId="57A0675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3FAA056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89EC14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D69676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FAFE30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E2237F" w14:paraId="6C7EA976" w14:textId="77777777" w:rsidTr="008253AA">
        <w:tc>
          <w:tcPr>
            <w:tcW w:w="3181" w:type="dxa"/>
            <w:tcBorders>
              <w:top w:val="single" w:sz="4" w:space="0" w:color="auto"/>
              <w:left w:val="single" w:sz="4" w:space="0" w:color="auto"/>
              <w:bottom w:val="single" w:sz="4" w:space="0" w:color="auto"/>
              <w:right w:val="single" w:sz="4" w:space="0" w:color="auto"/>
            </w:tcBorders>
          </w:tcPr>
          <w:p w14:paraId="73F4CFD5" w14:textId="77777777" w:rsidR="00E2237F" w:rsidRDefault="00E2237F" w:rsidP="00E2237F">
            <w:pPr>
              <w:rPr>
                <w:sz w:val="22"/>
                <w:szCs w:val="22"/>
                <w:lang w:val="en-US"/>
              </w:rPr>
            </w:pPr>
            <w:r w:rsidRPr="005C63C9">
              <w:rPr>
                <w:snapToGrid w:val="0"/>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11D604A9" w14:textId="39BB681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356" w:type="dxa"/>
            <w:tcBorders>
              <w:top w:val="single" w:sz="4" w:space="0" w:color="auto"/>
              <w:left w:val="single" w:sz="4" w:space="0" w:color="auto"/>
              <w:bottom w:val="single" w:sz="4" w:space="0" w:color="auto"/>
              <w:right w:val="single" w:sz="4" w:space="0" w:color="auto"/>
            </w:tcBorders>
          </w:tcPr>
          <w:p w14:paraId="5A7D789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95291" w14:textId="264E413F"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131403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7A73D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C1AA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8A25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8934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1638E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9194F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0B9CA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86320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9EB3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01916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9A3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0C78B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55C496E1" w14:textId="77777777" w:rsidTr="008253AA">
        <w:tc>
          <w:tcPr>
            <w:tcW w:w="3181" w:type="dxa"/>
            <w:tcBorders>
              <w:top w:val="single" w:sz="4" w:space="0" w:color="auto"/>
              <w:left w:val="single" w:sz="4" w:space="0" w:color="auto"/>
              <w:bottom w:val="single" w:sz="4" w:space="0" w:color="auto"/>
              <w:right w:val="single" w:sz="4" w:space="0" w:color="auto"/>
            </w:tcBorders>
          </w:tcPr>
          <w:p w14:paraId="5238168B" w14:textId="77777777" w:rsidR="00E2237F" w:rsidRDefault="00E2237F" w:rsidP="00E2237F">
            <w:pPr>
              <w:rPr>
                <w:sz w:val="22"/>
                <w:szCs w:val="22"/>
                <w:lang w:val="en-US"/>
              </w:rPr>
            </w:pPr>
            <w:r w:rsidRPr="005C63C9">
              <w:rPr>
                <w:snapToGrid w:val="0"/>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4CC5A3F1" w14:textId="31027216"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52F3F6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A006A5" w14:textId="19E22AA1"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662BB29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6E619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A2631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0AB5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7A331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62D2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FF156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5AB6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EE2A3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78ED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8F099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0F1D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B10E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18A2F4EE" w14:textId="77777777" w:rsidTr="008253AA">
        <w:tc>
          <w:tcPr>
            <w:tcW w:w="3181" w:type="dxa"/>
            <w:tcBorders>
              <w:top w:val="single" w:sz="4" w:space="0" w:color="auto"/>
              <w:left w:val="single" w:sz="4" w:space="0" w:color="auto"/>
              <w:bottom w:val="single" w:sz="4" w:space="0" w:color="auto"/>
              <w:right w:val="single" w:sz="4" w:space="0" w:color="auto"/>
            </w:tcBorders>
          </w:tcPr>
          <w:p w14:paraId="71DD2694" w14:textId="77777777" w:rsidR="00E2237F" w:rsidRDefault="00E2237F" w:rsidP="00E2237F">
            <w:pPr>
              <w:rPr>
                <w:sz w:val="22"/>
                <w:szCs w:val="22"/>
                <w:lang w:val="en-US"/>
              </w:rPr>
            </w:pPr>
            <w:r w:rsidRPr="005C63C9">
              <w:rPr>
                <w:snapToGrid w:val="0"/>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4C1DEAB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C308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2D379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BB42B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A9D9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7BF45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5A2CB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314C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8A3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102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AA0C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69D2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7B71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8942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594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B8E7D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38EC9FD2"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3E9B0F6D" w14:textId="77777777" w:rsidR="00E2237F" w:rsidRDefault="00E2237F" w:rsidP="00E2237F">
            <w:pPr>
              <w:rPr>
                <w:sz w:val="22"/>
                <w:szCs w:val="22"/>
              </w:rPr>
            </w:pPr>
            <w:r w:rsidRPr="005C63C9">
              <w:rPr>
                <w:snapToGrid w:val="0"/>
                <w:sz w:val="22"/>
                <w:szCs w:val="22"/>
                <w:lang w:val="en-GB"/>
              </w:rPr>
              <w:t>Erik Ezelius (S)</w:t>
            </w:r>
          </w:p>
        </w:tc>
        <w:tc>
          <w:tcPr>
            <w:tcW w:w="364" w:type="dxa"/>
            <w:gridSpan w:val="2"/>
            <w:tcBorders>
              <w:top w:val="single" w:sz="4" w:space="0" w:color="auto"/>
              <w:left w:val="single" w:sz="4" w:space="0" w:color="auto"/>
              <w:bottom w:val="single" w:sz="4" w:space="0" w:color="auto"/>
              <w:right w:val="single" w:sz="4" w:space="0" w:color="auto"/>
            </w:tcBorders>
          </w:tcPr>
          <w:p w14:paraId="5DAB8E9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89B6A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029C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BFE20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00B5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054A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4BBBF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77E3C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692CD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EA35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66A2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AF3FA0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CC581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5C55A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4EC5B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362A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1D332A1F" w14:textId="77777777" w:rsidTr="008253AA">
        <w:tc>
          <w:tcPr>
            <w:tcW w:w="3181" w:type="dxa"/>
            <w:tcBorders>
              <w:top w:val="single" w:sz="4" w:space="0" w:color="auto"/>
              <w:left w:val="single" w:sz="4" w:space="0" w:color="auto"/>
              <w:bottom w:val="single" w:sz="4" w:space="0" w:color="auto"/>
              <w:right w:val="single" w:sz="4" w:space="0" w:color="auto"/>
            </w:tcBorders>
          </w:tcPr>
          <w:p w14:paraId="68BC1E7E" w14:textId="70A0C57B" w:rsidR="00E2237F" w:rsidRDefault="00E2237F" w:rsidP="00E2237F">
            <w:pPr>
              <w:rPr>
                <w:sz w:val="22"/>
                <w:szCs w:val="22"/>
                <w:lang w:val="en-US"/>
              </w:rPr>
            </w:pPr>
            <w:r w:rsidRPr="00F149E3">
              <w:rPr>
                <w:snapToGrid w:val="0"/>
                <w:sz w:val="22"/>
                <w:szCs w:val="22"/>
                <w:lang w:val="en-GB"/>
              </w:rPr>
              <w:t xml:space="preserve">Martin Westmont </w:t>
            </w:r>
            <w:r w:rsidRPr="005C63C9">
              <w:rPr>
                <w:snapToGrid w:val="0"/>
                <w:sz w:val="22"/>
                <w:szCs w:val="22"/>
                <w:lang w:val="en-GB"/>
              </w:rPr>
              <w:t>(SD)</w:t>
            </w:r>
          </w:p>
        </w:tc>
        <w:tc>
          <w:tcPr>
            <w:tcW w:w="364" w:type="dxa"/>
            <w:gridSpan w:val="2"/>
            <w:tcBorders>
              <w:top w:val="single" w:sz="4" w:space="0" w:color="auto"/>
              <w:left w:val="single" w:sz="4" w:space="0" w:color="auto"/>
              <w:bottom w:val="single" w:sz="4" w:space="0" w:color="auto"/>
              <w:right w:val="single" w:sz="4" w:space="0" w:color="auto"/>
            </w:tcBorders>
          </w:tcPr>
          <w:p w14:paraId="13EAB47F" w14:textId="2435D84D"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1B351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19697" w14:textId="148A1AB0"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78AFEC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C6BD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A2BBC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A877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FD1AE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E153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80BE2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0B38C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8E11F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55261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36B6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CB5A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B169C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64C58713" w14:textId="77777777" w:rsidTr="008253AA">
        <w:tc>
          <w:tcPr>
            <w:tcW w:w="3181" w:type="dxa"/>
            <w:tcBorders>
              <w:top w:val="single" w:sz="4" w:space="0" w:color="auto"/>
              <w:left w:val="single" w:sz="4" w:space="0" w:color="auto"/>
              <w:bottom w:val="single" w:sz="4" w:space="0" w:color="auto"/>
              <w:right w:val="single" w:sz="4" w:space="0" w:color="auto"/>
            </w:tcBorders>
          </w:tcPr>
          <w:p w14:paraId="4EE3A2C1" w14:textId="77777777" w:rsidR="00E2237F" w:rsidRDefault="00E2237F" w:rsidP="00E2237F">
            <w:pPr>
              <w:rPr>
                <w:sz w:val="22"/>
                <w:szCs w:val="22"/>
                <w:lang w:val="en-US"/>
              </w:rPr>
            </w:pPr>
            <w:r w:rsidRPr="005C63C9">
              <w:rPr>
                <w:snapToGrid w:val="0"/>
                <w:sz w:val="22"/>
                <w:szCs w:val="22"/>
              </w:rPr>
              <w:t>Ingela Nylund Watz (S)</w:t>
            </w:r>
          </w:p>
        </w:tc>
        <w:tc>
          <w:tcPr>
            <w:tcW w:w="364" w:type="dxa"/>
            <w:gridSpan w:val="2"/>
            <w:tcBorders>
              <w:top w:val="single" w:sz="4" w:space="0" w:color="auto"/>
              <w:left w:val="single" w:sz="4" w:space="0" w:color="auto"/>
              <w:bottom w:val="single" w:sz="4" w:space="0" w:color="auto"/>
              <w:right w:val="single" w:sz="4" w:space="0" w:color="auto"/>
            </w:tcBorders>
          </w:tcPr>
          <w:p w14:paraId="0DE7A87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7D69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2F6EF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C1B27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8F91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9C4F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F64C9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E5F9C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D148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F8430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31075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26DB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68D82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3950F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41D2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F19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0D38843F" w14:textId="77777777" w:rsidTr="008253AA">
        <w:tc>
          <w:tcPr>
            <w:tcW w:w="3181" w:type="dxa"/>
            <w:tcBorders>
              <w:top w:val="single" w:sz="4" w:space="0" w:color="auto"/>
              <w:left w:val="single" w:sz="4" w:space="0" w:color="auto"/>
              <w:bottom w:val="single" w:sz="4" w:space="0" w:color="auto"/>
              <w:right w:val="single" w:sz="4" w:space="0" w:color="auto"/>
            </w:tcBorders>
          </w:tcPr>
          <w:p w14:paraId="08DBE036" w14:textId="77777777" w:rsidR="00E2237F" w:rsidRDefault="00E2237F" w:rsidP="00E2237F">
            <w:pPr>
              <w:rPr>
                <w:sz w:val="22"/>
                <w:szCs w:val="22"/>
              </w:rPr>
            </w:pPr>
            <w:r w:rsidRPr="005C63C9">
              <w:rPr>
                <w:snapToGrid w:val="0"/>
                <w:sz w:val="22"/>
                <w:szCs w:val="22"/>
              </w:rPr>
              <w:t>Caroline Högström (M)</w:t>
            </w:r>
          </w:p>
        </w:tc>
        <w:tc>
          <w:tcPr>
            <w:tcW w:w="364" w:type="dxa"/>
            <w:gridSpan w:val="2"/>
            <w:tcBorders>
              <w:top w:val="single" w:sz="4" w:space="0" w:color="auto"/>
              <w:left w:val="single" w:sz="4" w:space="0" w:color="auto"/>
              <w:bottom w:val="single" w:sz="4" w:space="0" w:color="auto"/>
              <w:right w:val="single" w:sz="4" w:space="0" w:color="auto"/>
            </w:tcBorders>
          </w:tcPr>
          <w:p w14:paraId="7635383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BA12C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E7DA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7868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4FA8A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4F0F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9C403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76E3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2B383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7D3A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202A8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0D3E7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22FE0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782A6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00C0A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AFEA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20D529EF"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4C361943" w14:textId="77777777" w:rsidR="00E2237F" w:rsidRDefault="00E2237F" w:rsidP="00E2237F">
            <w:pPr>
              <w:rPr>
                <w:sz w:val="22"/>
                <w:szCs w:val="22"/>
              </w:rPr>
            </w:pPr>
            <w:r w:rsidRPr="005C63C9">
              <w:rPr>
                <w:snapToGrid w:val="0"/>
                <w:sz w:val="22"/>
                <w:szCs w:val="22"/>
                <w:lang w:val="en-GB"/>
              </w:rPr>
              <w:t>Björn Wiechel (S)</w:t>
            </w:r>
          </w:p>
        </w:tc>
        <w:tc>
          <w:tcPr>
            <w:tcW w:w="364" w:type="dxa"/>
            <w:gridSpan w:val="2"/>
            <w:tcBorders>
              <w:top w:val="single" w:sz="4" w:space="0" w:color="auto"/>
              <w:left w:val="single" w:sz="4" w:space="0" w:color="auto"/>
              <w:bottom w:val="single" w:sz="4" w:space="0" w:color="auto"/>
              <w:right w:val="single" w:sz="4" w:space="0" w:color="auto"/>
            </w:tcBorders>
          </w:tcPr>
          <w:p w14:paraId="5273F7E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FA4D9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7F1FD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F5B60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5F1F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0FB2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0FB1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4E547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0C07C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3BC0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23F9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16EBA9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9A70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8A4FE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29058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6AC8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152EB6E1" w14:textId="77777777" w:rsidTr="008253AA">
        <w:tc>
          <w:tcPr>
            <w:tcW w:w="3181" w:type="dxa"/>
            <w:tcBorders>
              <w:top w:val="single" w:sz="4" w:space="0" w:color="auto"/>
              <w:left w:val="single" w:sz="4" w:space="0" w:color="auto"/>
              <w:bottom w:val="single" w:sz="4" w:space="0" w:color="auto"/>
              <w:right w:val="single" w:sz="4" w:space="0" w:color="auto"/>
            </w:tcBorders>
          </w:tcPr>
          <w:p w14:paraId="2CB67FDB" w14:textId="68B58470" w:rsidR="00E2237F" w:rsidRDefault="00E2237F" w:rsidP="00E2237F">
            <w:pPr>
              <w:rPr>
                <w:sz w:val="22"/>
                <w:szCs w:val="22"/>
              </w:rPr>
            </w:pPr>
            <w:r w:rsidRPr="00AF2EF5">
              <w:rPr>
                <w:snapToGrid w:val="0"/>
                <w:sz w:val="22"/>
                <w:szCs w:val="22"/>
                <w:lang w:val="en-GB"/>
              </w:rPr>
              <w:t>Leonid Yurkovskiy</w:t>
            </w:r>
            <w:r w:rsidRPr="005C63C9">
              <w:rPr>
                <w:snapToGrid w:val="0"/>
                <w:sz w:val="22"/>
                <w:szCs w:val="22"/>
                <w:lang w:val="en-GB"/>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7053B9B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08946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32BF4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13B5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AF7C0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372F6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22681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004D3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F116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8E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051AE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E5215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3C431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E6D6A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64DF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AC40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105E27DD" w14:textId="77777777" w:rsidTr="008253AA">
        <w:tc>
          <w:tcPr>
            <w:tcW w:w="3181" w:type="dxa"/>
            <w:tcBorders>
              <w:top w:val="single" w:sz="4" w:space="0" w:color="auto"/>
              <w:left w:val="single" w:sz="4" w:space="0" w:color="auto"/>
              <w:bottom w:val="single" w:sz="4" w:space="0" w:color="auto"/>
              <w:right w:val="single" w:sz="4" w:space="0" w:color="auto"/>
            </w:tcBorders>
          </w:tcPr>
          <w:p w14:paraId="3C2A9F05" w14:textId="77777777" w:rsidR="00E2237F" w:rsidRDefault="00E2237F" w:rsidP="00E2237F">
            <w:pPr>
              <w:rPr>
                <w:sz w:val="22"/>
                <w:szCs w:val="22"/>
              </w:rPr>
            </w:pPr>
            <w:r w:rsidRPr="005C63C9">
              <w:rPr>
                <w:snapToGrid w:val="0"/>
                <w:sz w:val="22"/>
                <w:szCs w:val="22"/>
                <w:lang w:val="fi-FI"/>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4A234F0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B423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490CA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7845F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216EB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A08B9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6F88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49AF2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26AE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5AF42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67CA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F7DFE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54F88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CF56F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9232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D6FAB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49CD3247" w14:textId="77777777" w:rsidTr="008253AA">
        <w:tc>
          <w:tcPr>
            <w:tcW w:w="3181" w:type="dxa"/>
            <w:tcBorders>
              <w:top w:val="single" w:sz="4" w:space="0" w:color="auto"/>
              <w:left w:val="single" w:sz="4" w:space="0" w:color="auto"/>
              <w:bottom w:val="single" w:sz="4" w:space="0" w:color="auto"/>
              <w:right w:val="single" w:sz="4" w:space="0" w:color="auto"/>
            </w:tcBorders>
          </w:tcPr>
          <w:p w14:paraId="072BFECA" w14:textId="1D371CDA" w:rsidR="00E2237F" w:rsidRDefault="00E2237F" w:rsidP="00E2237F">
            <w:pPr>
              <w:rPr>
                <w:sz w:val="22"/>
                <w:szCs w:val="22"/>
              </w:rPr>
            </w:pPr>
            <w:r w:rsidRPr="00D10810">
              <w:rPr>
                <w:snapToGrid w:val="0"/>
                <w:sz w:val="22"/>
                <w:szCs w:val="22"/>
                <w:lang w:val="fi-FI"/>
              </w:rPr>
              <w:t>Ludvig Ceimertz</w:t>
            </w:r>
            <w:r w:rsidRPr="004430D0">
              <w:rPr>
                <w:snapToGrid w:val="0"/>
                <w:sz w:val="22"/>
                <w:szCs w:val="22"/>
                <w:lang w:val="fi-FI"/>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DDA330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E4240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6F8E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C6D5F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0A17E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42D55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FFA38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3156F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E25BA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2332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0A50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57B2D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73DB6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B4282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61DA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5BE78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3FD3E177" w14:textId="77777777" w:rsidTr="008253AA">
        <w:tc>
          <w:tcPr>
            <w:tcW w:w="3181" w:type="dxa"/>
            <w:tcBorders>
              <w:top w:val="single" w:sz="4" w:space="0" w:color="auto"/>
              <w:left w:val="single" w:sz="4" w:space="0" w:color="auto"/>
              <w:bottom w:val="single" w:sz="4" w:space="0" w:color="auto"/>
              <w:right w:val="single" w:sz="4" w:space="0" w:color="auto"/>
            </w:tcBorders>
          </w:tcPr>
          <w:p w14:paraId="600EB5B8" w14:textId="77777777" w:rsidR="00E2237F" w:rsidRDefault="00E2237F" w:rsidP="00E2237F">
            <w:pPr>
              <w:rPr>
                <w:sz w:val="22"/>
                <w:szCs w:val="22"/>
              </w:rPr>
            </w:pPr>
            <w:r w:rsidRPr="005C63C9">
              <w:rPr>
                <w:snapToGrid w:val="0"/>
                <w:sz w:val="22"/>
                <w:szCs w:val="22"/>
                <w:lang w:val="fi-FI"/>
              </w:rPr>
              <w:t>Vasiliki Tsouplaki (V)</w:t>
            </w:r>
          </w:p>
        </w:tc>
        <w:tc>
          <w:tcPr>
            <w:tcW w:w="364" w:type="dxa"/>
            <w:gridSpan w:val="2"/>
            <w:tcBorders>
              <w:top w:val="single" w:sz="4" w:space="0" w:color="auto"/>
              <w:left w:val="single" w:sz="4" w:space="0" w:color="auto"/>
              <w:bottom w:val="single" w:sz="4" w:space="0" w:color="auto"/>
              <w:right w:val="single" w:sz="4" w:space="0" w:color="auto"/>
            </w:tcBorders>
          </w:tcPr>
          <w:p w14:paraId="2F5E2B3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C888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DF7E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B815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3D406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DC241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61E93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3DA34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AE882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A2F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06B2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44B92F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51880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DCA29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6C5F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F63EC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3FC674E3" w14:textId="77777777" w:rsidTr="008253AA">
        <w:tc>
          <w:tcPr>
            <w:tcW w:w="3181" w:type="dxa"/>
            <w:tcBorders>
              <w:top w:val="single" w:sz="4" w:space="0" w:color="auto"/>
              <w:left w:val="single" w:sz="4" w:space="0" w:color="auto"/>
              <w:bottom w:val="single" w:sz="4" w:space="0" w:color="auto"/>
              <w:right w:val="single" w:sz="4" w:space="0" w:color="auto"/>
            </w:tcBorders>
          </w:tcPr>
          <w:p w14:paraId="3E7D6567" w14:textId="36505F40" w:rsidR="00E2237F" w:rsidRDefault="00E2237F" w:rsidP="00E2237F">
            <w:pPr>
              <w:rPr>
                <w:sz w:val="22"/>
                <w:szCs w:val="22"/>
              </w:rPr>
            </w:pPr>
            <w:r w:rsidRPr="00515597">
              <w:rPr>
                <w:snapToGrid w:val="0"/>
                <w:sz w:val="22"/>
                <w:szCs w:val="22"/>
                <w:lang w:val="en-GB"/>
              </w:rPr>
              <w:t>Camilla Brodin</w:t>
            </w:r>
            <w:r w:rsidRPr="005C63C9">
              <w:rPr>
                <w:snapToGrid w:val="0"/>
                <w:sz w:val="22"/>
                <w:szCs w:val="22"/>
                <w:lang w:val="en-GB"/>
              </w:rPr>
              <w:t xml:space="preserve"> (KD)</w:t>
            </w:r>
          </w:p>
        </w:tc>
        <w:tc>
          <w:tcPr>
            <w:tcW w:w="364" w:type="dxa"/>
            <w:gridSpan w:val="2"/>
            <w:tcBorders>
              <w:top w:val="single" w:sz="4" w:space="0" w:color="auto"/>
              <w:left w:val="single" w:sz="4" w:space="0" w:color="auto"/>
              <w:bottom w:val="single" w:sz="4" w:space="0" w:color="auto"/>
              <w:right w:val="single" w:sz="4" w:space="0" w:color="auto"/>
            </w:tcBorders>
          </w:tcPr>
          <w:p w14:paraId="6BA7EBB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AE0B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85E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9E78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84F6F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04684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207AB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107B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62B32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FCE2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3EEE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CC1EE9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BC1D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7656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79677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3650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43B6335C" w14:textId="77777777" w:rsidTr="008253AA">
        <w:tc>
          <w:tcPr>
            <w:tcW w:w="3181" w:type="dxa"/>
            <w:tcBorders>
              <w:top w:val="single" w:sz="4" w:space="0" w:color="auto"/>
              <w:left w:val="single" w:sz="4" w:space="0" w:color="auto"/>
              <w:bottom w:val="single" w:sz="4" w:space="0" w:color="auto"/>
              <w:right w:val="single" w:sz="4" w:space="0" w:color="auto"/>
            </w:tcBorders>
          </w:tcPr>
          <w:p w14:paraId="3B7EF1AC" w14:textId="77777777" w:rsidR="00E2237F" w:rsidRDefault="00E2237F" w:rsidP="00E2237F">
            <w:pPr>
              <w:rPr>
                <w:sz w:val="22"/>
                <w:szCs w:val="22"/>
              </w:rPr>
            </w:pPr>
            <w:r w:rsidRPr="005C63C9">
              <w:rPr>
                <w:snapToGrid w:val="0"/>
                <w:sz w:val="22"/>
                <w:szCs w:val="22"/>
                <w:lang w:val="en-GB"/>
              </w:rPr>
              <w:t>Catarina Deremar (C)</w:t>
            </w:r>
          </w:p>
        </w:tc>
        <w:tc>
          <w:tcPr>
            <w:tcW w:w="364" w:type="dxa"/>
            <w:gridSpan w:val="2"/>
            <w:tcBorders>
              <w:top w:val="single" w:sz="4" w:space="0" w:color="auto"/>
              <w:left w:val="single" w:sz="4" w:space="0" w:color="auto"/>
              <w:bottom w:val="single" w:sz="4" w:space="0" w:color="auto"/>
              <w:right w:val="single" w:sz="4" w:space="0" w:color="auto"/>
            </w:tcBorders>
          </w:tcPr>
          <w:p w14:paraId="100A18B9" w14:textId="6564EFAB"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E631E6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91AA1B" w14:textId="112E8E42"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E37CE9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FE19C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30B33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58852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9BF4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CD06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3DAA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9283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EF7B79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4BFDB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52379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B865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CD22A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3C5123FE" w14:textId="77777777" w:rsidTr="008253AA">
        <w:tc>
          <w:tcPr>
            <w:tcW w:w="3181" w:type="dxa"/>
            <w:tcBorders>
              <w:top w:val="single" w:sz="4" w:space="0" w:color="auto"/>
              <w:left w:val="single" w:sz="4" w:space="0" w:color="auto"/>
              <w:bottom w:val="single" w:sz="4" w:space="0" w:color="auto"/>
              <w:right w:val="single" w:sz="4" w:space="0" w:color="auto"/>
            </w:tcBorders>
          </w:tcPr>
          <w:p w14:paraId="3FDD2517" w14:textId="77777777" w:rsidR="00E2237F" w:rsidRDefault="00E2237F" w:rsidP="00E2237F">
            <w:pPr>
              <w:rPr>
                <w:sz w:val="22"/>
                <w:szCs w:val="22"/>
              </w:rPr>
            </w:pPr>
            <w:r w:rsidRPr="005C63C9">
              <w:rPr>
                <w:snapToGrid w:val="0"/>
                <w:sz w:val="22"/>
                <w:szCs w:val="22"/>
              </w:rPr>
              <w:t>Sara-Lena Bjälkö (SD)</w:t>
            </w:r>
          </w:p>
        </w:tc>
        <w:tc>
          <w:tcPr>
            <w:tcW w:w="364" w:type="dxa"/>
            <w:gridSpan w:val="2"/>
            <w:tcBorders>
              <w:top w:val="single" w:sz="4" w:space="0" w:color="auto"/>
              <w:left w:val="single" w:sz="4" w:space="0" w:color="auto"/>
              <w:bottom w:val="single" w:sz="4" w:space="0" w:color="auto"/>
              <w:right w:val="single" w:sz="4" w:space="0" w:color="auto"/>
            </w:tcBorders>
          </w:tcPr>
          <w:p w14:paraId="21E4C6F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B0A80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2AC8E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AB7F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1F40A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FF8DD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289F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490E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8515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4C1C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AED6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972308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BBA58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C54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A2B05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53578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2FF46AC0" w14:textId="77777777" w:rsidTr="008253AA">
        <w:tc>
          <w:tcPr>
            <w:tcW w:w="3181" w:type="dxa"/>
            <w:tcBorders>
              <w:top w:val="single" w:sz="4" w:space="0" w:color="auto"/>
              <w:left w:val="single" w:sz="4" w:space="0" w:color="auto"/>
              <w:bottom w:val="single" w:sz="4" w:space="0" w:color="auto"/>
              <w:right w:val="single" w:sz="4" w:space="0" w:color="auto"/>
            </w:tcBorders>
          </w:tcPr>
          <w:p w14:paraId="0FDE943A" w14:textId="36FE3792" w:rsidR="00E2237F" w:rsidRDefault="00E2237F" w:rsidP="00E2237F">
            <w:pPr>
              <w:rPr>
                <w:sz w:val="22"/>
                <w:szCs w:val="22"/>
              </w:rPr>
            </w:pPr>
            <w:r w:rsidRPr="008C4108">
              <w:rPr>
                <w:snapToGrid w:val="0"/>
                <w:sz w:val="22"/>
                <w:szCs w:val="22"/>
              </w:rPr>
              <w:t>Mats Berglund</w:t>
            </w:r>
            <w:r w:rsidRPr="005C63C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68E93D7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E7507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06264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7CEE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74F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8508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5A14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A26D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2045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7C5FF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0D3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D5B228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8331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CCCF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0619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BF43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4D871C2C" w14:textId="77777777" w:rsidTr="008253AA">
        <w:tc>
          <w:tcPr>
            <w:tcW w:w="3181" w:type="dxa"/>
            <w:tcBorders>
              <w:top w:val="single" w:sz="4" w:space="0" w:color="auto"/>
              <w:left w:val="single" w:sz="4" w:space="0" w:color="auto"/>
              <w:bottom w:val="single" w:sz="4" w:space="0" w:color="auto"/>
              <w:right w:val="single" w:sz="4" w:space="0" w:color="auto"/>
            </w:tcBorders>
          </w:tcPr>
          <w:p w14:paraId="4EB004E4" w14:textId="1E7E7B6D" w:rsidR="00E2237F" w:rsidRDefault="00E2237F" w:rsidP="00E2237F">
            <w:pPr>
              <w:rPr>
                <w:sz w:val="22"/>
                <w:szCs w:val="22"/>
              </w:rPr>
            </w:pPr>
            <w:r>
              <w:rPr>
                <w:snapToGrid w:val="0"/>
                <w:sz w:val="22"/>
                <w:szCs w:val="22"/>
                <w:lang w:val="en-GB"/>
              </w:rPr>
              <w:t>Malin Danielsson</w:t>
            </w:r>
            <w:r w:rsidRPr="00A760E9">
              <w:rPr>
                <w:snapToGrid w:val="0"/>
                <w:sz w:val="22"/>
                <w:szCs w:val="22"/>
                <w:lang w:val="en-GB"/>
              </w:rPr>
              <w:t xml:space="preserve"> </w:t>
            </w:r>
            <w:r w:rsidRPr="005C63C9">
              <w:rPr>
                <w:snapToGrid w:val="0"/>
                <w:sz w:val="22"/>
                <w:szCs w:val="22"/>
                <w:lang w:val="en-GB"/>
              </w:rPr>
              <w:t>(L)</w:t>
            </w:r>
          </w:p>
        </w:tc>
        <w:tc>
          <w:tcPr>
            <w:tcW w:w="364" w:type="dxa"/>
            <w:gridSpan w:val="2"/>
            <w:tcBorders>
              <w:top w:val="single" w:sz="4" w:space="0" w:color="auto"/>
              <w:left w:val="single" w:sz="4" w:space="0" w:color="auto"/>
              <w:bottom w:val="single" w:sz="4" w:space="0" w:color="auto"/>
              <w:right w:val="single" w:sz="4" w:space="0" w:color="auto"/>
            </w:tcBorders>
          </w:tcPr>
          <w:p w14:paraId="51B8810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3BFB4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24DDE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6145A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9D8A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884E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CFB21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F0E9B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42C98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3A14C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C4D9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7898C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88FF3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B4291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9A1D9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E24D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797DD851" w14:textId="77777777" w:rsidTr="008253AA">
        <w:tc>
          <w:tcPr>
            <w:tcW w:w="3181" w:type="dxa"/>
            <w:tcBorders>
              <w:top w:val="single" w:sz="4" w:space="0" w:color="auto"/>
              <w:left w:val="single" w:sz="4" w:space="0" w:color="auto"/>
              <w:bottom w:val="single" w:sz="4" w:space="0" w:color="auto"/>
              <w:right w:val="single" w:sz="4" w:space="0" w:color="auto"/>
            </w:tcBorders>
          </w:tcPr>
          <w:p w14:paraId="5350B14E" w14:textId="7935ABD2" w:rsidR="00E2237F" w:rsidRDefault="00E2237F" w:rsidP="00E2237F">
            <w:pPr>
              <w:rPr>
                <w:sz w:val="22"/>
                <w:szCs w:val="22"/>
              </w:rPr>
            </w:pPr>
            <w:r w:rsidRPr="008B3FA1">
              <w:rPr>
                <w:bCs/>
                <w:iCs/>
                <w:sz w:val="22"/>
                <w:szCs w:val="22"/>
                <w:lang w:val="en-US"/>
              </w:rPr>
              <w:t>Matheus</w:t>
            </w:r>
            <w:r>
              <w:rPr>
                <w:bCs/>
                <w:iCs/>
                <w:sz w:val="22"/>
                <w:szCs w:val="22"/>
                <w:lang w:val="en-US"/>
              </w:rPr>
              <w:t xml:space="preserve"> </w:t>
            </w:r>
            <w:r w:rsidRPr="00C7765A">
              <w:rPr>
                <w:bCs/>
                <w:iCs/>
                <w:sz w:val="22"/>
                <w:szCs w:val="22"/>
                <w:lang w:val="en-US"/>
              </w:rPr>
              <w:t>Enholm (SD)</w:t>
            </w:r>
          </w:p>
        </w:tc>
        <w:tc>
          <w:tcPr>
            <w:tcW w:w="364" w:type="dxa"/>
            <w:gridSpan w:val="2"/>
            <w:tcBorders>
              <w:top w:val="single" w:sz="4" w:space="0" w:color="auto"/>
              <w:left w:val="single" w:sz="4" w:space="0" w:color="auto"/>
              <w:bottom w:val="single" w:sz="4" w:space="0" w:color="auto"/>
              <w:right w:val="single" w:sz="4" w:space="0" w:color="auto"/>
            </w:tcBorders>
          </w:tcPr>
          <w:p w14:paraId="59AED7B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5CA1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779D7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FC8E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2AF90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00A0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CDCB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9C719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BD585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F1C07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71D78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65E2E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FA79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8D319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B4FAC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05543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5E0F5C22" w14:textId="77777777" w:rsidTr="008253AA">
        <w:tc>
          <w:tcPr>
            <w:tcW w:w="3181" w:type="dxa"/>
            <w:tcBorders>
              <w:top w:val="single" w:sz="4" w:space="0" w:color="auto"/>
              <w:left w:val="single" w:sz="4" w:space="0" w:color="auto"/>
              <w:bottom w:val="single" w:sz="4" w:space="0" w:color="auto"/>
              <w:right w:val="single" w:sz="4" w:space="0" w:color="auto"/>
            </w:tcBorders>
          </w:tcPr>
          <w:p w14:paraId="6BE08226" w14:textId="7C01307A" w:rsidR="00E2237F" w:rsidRDefault="00E2237F" w:rsidP="00E2237F">
            <w:pPr>
              <w:rPr>
                <w:sz w:val="22"/>
                <w:szCs w:val="22"/>
              </w:rPr>
            </w:pPr>
            <w:r w:rsidRPr="0048291E">
              <w:rPr>
                <w:sz w:val="22"/>
                <w:szCs w:val="22"/>
              </w:rPr>
              <w:t>Kajsa Fredholm (V)</w:t>
            </w:r>
          </w:p>
        </w:tc>
        <w:tc>
          <w:tcPr>
            <w:tcW w:w="364" w:type="dxa"/>
            <w:gridSpan w:val="2"/>
            <w:tcBorders>
              <w:top w:val="single" w:sz="4" w:space="0" w:color="auto"/>
              <w:left w:val="single" w:sz="4" w:space="0" w:color="auto"/>
              <w:bottom w:val="single" w:sz="4" w:space="0" w:color="auto"/>
              <w:right w:val="single" w:sz="4" w:space="0" w:color="auto"/>
            </w:tcBorders>
          </w:tcPr>
          <w:p w14:paraId="1EEDED3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B1D86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C7D29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E5D4C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0907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0B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CF9D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8B67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EB5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B6F0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805A3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1263E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E451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C7BF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2C5D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F3FC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51345437" w14:textId="77777777" w:rsidTr="008253AA">
        <w:tc>
          <w:tcPr>
            <w:tcW w:w="3181" w:type="dxa"/>
            <w:tcBorders>
              <w:top w:val="single" w:sz="4" w:space="0" w:color="auto"/>
              <w:left w:val="single" w:sz="4" w:space="0" w:color="auto"/>
              <w:bottom w:val="single" w:sz="4" w:space="0" w:color="auto"/>
              <w:right w:val="single" w:sz="4" w:space="0" w:color="auto"/>
            </w:tcBorders>
          </w:tcPr>
          <w:p w14:paraId="0E4E7B31" w14:textId="77777777" w:rsidR="00E2237F" w:rsidRDefault="00E2237F" w:rsidP="00E2237F">
            <w:pPr>
              <w:rPr>
                <w:sz w:val="22"/>
                <w:szCs w:val="22"/>
              </w:rPr>
            </w:pPr>
            <w:r w:rsidRPr="007A46BA">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73D8BD6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E7C20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B990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FA7F8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FA492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D586C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A16FA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45BD0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70869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E7FD4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EDB13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3B4776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557DE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B54A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AF5F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BBFA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4BD58F74" w14:textId="77777777" w:rsidTr="008253AA">
        <w:tc>
          <w:tcPr>
            <w:tcW w:w="3181" w:type="dxa"/>
            <w:tcBorders>
              <w:top w:val="single" w:sz="4" w:space="0" w:color="auto"/>
              <w:left w:val="single" w:sz="4" w:space="0" w:color="auto"/>
              <w:bottom w:val="single" w:sz="4" w:space="0" w:color="auto"/>
              <w:right w:val="single" w:sz="4" w:space="0" w:color="auto"/>
            </w:tcBorders>
          </w:tcPr>
          <w:p w14:paraId="5F8FA70F" w14:textId="75F6C6CB" w:rsidR="00E2237F" w:rsidRDefault="00E2237F" w:rsidP="00E2237F">
            <w:pPr>
              <w:rPr>
                <w:sz w:val="22"/>
                <w:szCs w:val="22"/>
              </w:rPr>
            </w:pPr>
            <w:r>
              <w:rPr>
                <w:sz w:val="22"/>
                <w:szCs w:val="22"/>
              </w:rPr>
              <w:t>Larry Söder (KD)</w:t>
            </w:r>
          </w:p>
        </w:tc>
        <w:tc>
          <w:tcPr>
            <w:tcW w:w="364" w:type="dxa"/>
            <w:gridSpan w:val="2"/>
            <w:tcBorders>
              <w:top w:val="single" w:sz="4" w:space="0" w:color="auto"/>
              <w:left w:val="single" w:sz="4" w:space="0" w:color="auto"/>
              <w:bottom w:val="single" w:sz="4" w:space="0" w:color="auto"/>
              <w:right w:val="single" w:sz="4" w:space="0" w:color="auto"/>
            </w:tcBorders>
          </w:tcPr>
          <w:p w14:paraId="2508C59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8FFA5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4551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C2347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4A26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676E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FD162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48790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8536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5011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7CBA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E9CF96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1974C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2009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E465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DB0D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1F3D5A13" w14:textId="77777777" w:rsidTr="008253AA">
        <w:tc>
          <w:tcPr>
            <w:tcW w:w="3181" w:type="dxa"/>
            <w:tcBorders>
              <w:top w:val="single" w:sz="4" w:space="0" w:color="auto"/>
              <w:left w:val="single" w:sz="4" w:space="0" w:color="auto"/>
              <w:bottom w:val="single" w:sz="4" w:space="0" w:color="auto"/>
              <w:right w:val="single" w:sz="4" w:space="0" w:color="auto"/>
            </w:tcBorders>
          </w:tcPr>
          <w:p w14:paraId="5AED3832" w14:textId="77777777" w:rsidR="00E2237F" w:rsidRDefault="00E2237F" w:rsidP="00E2237F">
            <w:pPr>
              <w:rPr>
                <w:sz w:val="22"/>
                <w:szCs w:val="22"/>
              </w:rPr>
            </w:pPr>
            <w:r w:rsidRPr="007A46BA">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5991B4F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D79F8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EC77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6210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2CED0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8DA17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79665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721D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B93A7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041A5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73E0F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8A174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ABFDC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4507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F47C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71B51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7968B797" w14:textId="77777777" w:rsidTr="008253AA">
        <w:tc>
          <w:tcPr>
            <w:tcW w:w="3181" w:type="dxa"/>
            <w:tcBorders>
              <w:top w:val="single" w:sz="4" w:space="0" w:color="auto"/>
              <w:left w:val="single" w:sz="4" w:space="0" w:color="auto"/>
              <w:bottom w:val="single" w:sz="4" w:space="0" w:color="auto"/>
              <w:right w:val="single" w:sz="4" w:space="0" w:color="auto"/>
            </w:tcBorders>
          </w:tcPr>
          <w:p w14:paraId="0FB54427" w14:textId="77777777" w:rsidR="00E2237F" w:rsidRDefault="00E2237F" w:rsidP="00E2237F">
            <w:pPr>
              <w:rPr>
                <w:sz w:val="22"/>
                <w:szCs w:val="22"/>
              </w:rPr>
            </w:pPr>
            <w:r w:rsidRPr="007A46BA">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380436F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BCFD9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5B1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60A4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6109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D7BBB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481D5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995FC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FB32D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DA907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E4F2B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A3FDC8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CDC0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2957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DFA8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00311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38316437" w14:textId="77777777" w:rsidTr="008253AA">
        <w:tc>
          <w:tcPr>
            <w:tcW w:w="3181" w:type="dxa"/>
            <w:tcBorders>
              <w:top w:val="single" w:sz="4" w:space="0" w:color="auto"/>
              <w:left w:val="single" w:sz="4" w:space="0" w:color="auto"/>
              <w:bottom w:val="single" w:sz="4" w:space="0" w:color="auto"/>
              <w:right w:val="single" w:sz="4" w:space="0" w:color="auto"/>
            </w:tcBorders>
          </w:tcPr>
          <w:p w14:paraId="41581371" w14:textId="77777777" w:rsidR="00E2237F" w:rsidRDefault="00E2237F" w:rsidP="00E2237F">
            <w:pPr>
              <w:rPr>
                <w:sz w:val="22"/>
                <w:szCs w:val="22"/>
              </w:rPr>
            </w:pPr>
            <w:r w:rsidRPr="007A46BA">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6AEEABF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9163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E678B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B2404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57B86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4B445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A1C3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95CE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E95A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5F682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A92A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47FFC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B843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C7B3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90A8A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A2F22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6CAA6844" w14:textId="77777777" w:rsidTr="008253AA">
        <w:tc>
          <w:tcPr>
            <w:tcW w:w="3181" w:type="dxa"/>
            <w:tcBorders>
              <w:top w:val="single" w:sz="4" w:space="0" w:color="auto"/>
              <w:left w:val="single" w:sz="4" w:space="0" w:color="auto"/>
              <w:bottom w:val="single" w:sz="4" w:space="0" w:color="auto"/>
              <w:right w:val="single" w:sz="4" w:space="0" w:color="auto"/>
            </w:tcBorders>
          </w:tcPr>
          <w:p w14:paraId="59DE70D7" w14:textId="682DF453" w:rsidR="00E2237F" w:rsidRDefault="00E2237F" w:rsidP="00E2237F">
            <w:pPr>
              <w:rPr>
                <w:sz w:val="22"/>
                <w:szCs w:val="22"/>
              </w:rPr>
            </w:pPr>
            <w:r w:rsidRPr="00205CB8">
              <w:rPr>
                <w:sz w:val="22"/>
                <w:szCs w:val="22"/>
              </w:rPr>
              <w:t>Martin Melin (L)</w:t>
            </w:r>
          </w:p>
        </w:tc>
        <w:tc>
          <w:tcPr>
            <w:tcW w:w="364" w:type="dxa"/>
            <w:gridSpan w:val="2"/>
            <w:tcBorders>
              <w:top w:val="single" w:sz="4" w:space="0" w:color="auto"/>
              <w:left w:val="single" w:sz="4" w:space="0" w:color="auto"/>
              <w:bottom w:val="single" w:sz="4" w:space="0" w:color="auto"/>
              <w:right w:val="single" w:sz="4" w:space="0" w:color="auto"/>
            </w:tcBorders>
          </w:tcPr>
          <w:p w14:paraId="459BC04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CF56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0644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430D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3983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23D24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467BC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8666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4D4BB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5EA49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C168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C5940A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128AC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61F5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1775C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E178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6160387A" w14:textId="77777777" w:rsidTr="008253AA">
        <w:tc>
          <w:tcPr>
            <w:tcW w:w="3181" w:type="dxa"/>
            <w:tcBorders>
              <w:top w:val="single" w:sz="4" w:space="0" w:color="auto"/>
              <w:left w:val="single" w:sz="4" w:space="0" w:color="auto"/>
              <w:bottom w:val="single" w:sz="4" w:space="0" w:color="auto"/>
              <w:right w:val="single" w:sz="4" w:space="0" w:color="auto"/>
            </w:tcBorders>
          </w:tcPr>
          <w:p w14:paraId="606EF60E" w14:textId="44E8EB65" w:rsidR="00E2237F" w:rsidRDefault="00E2237F" w:rsidP="00E2237F">
            <w:pPr>
              <w:rPr>
                <w:sz w:val="22"/>
                <w:szCs w:val="22"/>
              </w:rPr>
            </w:pPr>
            <w:r w:rsidRPr="004573E5">
              <w:rPr>
                <w:sz w:val="22"/>
                <w:szCs w:val="22"/>
              </w:rPr>
              <w:t>Annika Hirvonen (MP)</w:t>
            </w:r>
          </w:p>
        </w:tc>
        <w:tc>
          <w:tcPr>
            <w:tcW w:w="364" w:type="dxa"/>
            <w:gridSpan w:val="2"/>
            <w:tcBorders>
              <w:top w:val="single" w:sz="4" w:space="0" w:color="auto"/>
              <w:left w:val="single" w:sz="4" w:space="0" w:color="auto"/>
              <w:bottom w:val="single" w:sz="4" w:space="0" w:color="auto"/>
              <w:right w:val="single" w:sz="4" w:space="0" w:color="auto"/>
            </w:tcBorders>
          </w:tcPr>
          <w:p w14:paraId="1BE272F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606B0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7DA5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F344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05ACB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F93F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9B458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C6ACC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FF1D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D95E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BAB6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AB5D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F51B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F04C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E6B5E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C817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5BCD3726" w14:textId="77777777" w:rsidTr="008253AA">
        <w:tc>
          <w:tcPr>
            <w:tcW w:w="3181" w:type="dxa"/>
            <w:tcBorders>
              <w:top w:val="single" w:sz="4" w:space="0" w:color="auto"/>
              <w:left w:val="single" w:sz="4" w:space="0" w:color="auto"/>
              <w:bottom w:val="single" w:sz="4" w:space="0" w:color="auto"/>
              <w:right w:val="single" w:sz="4" w:space="0" w:color="auto"/>
            </w:tcBorders>
          </w:tcPr>
          <w:p w14:paraId="436396A2" w14:textId="789A9A7D" w:rsidR="00E2237F" w:rsidRDefault="00E2237F" w:rsidP="00E2237F">
            <w:pPr>
              <w:rPr>
                <w:sz w:val="22"/>
                <w:szCs w:val="22"/>
              </w:rPr>
            </w:pPr>
            <w:r w:rsidRPr="00747A81">
              <w:rPr>
                <w:sz w:val="22"/>
                <w:szCs w:val="22"/>
              </w:rPr>
              <w:t xml:space="preserve">Patrik Björck (S) </w:t>
            </w:r>
          </w:p>
        </w:tc>
        <w:tc>
          <w:tcPr>
            <w:tcW w:w="364" w:type="dxa"/>
            <w:gridSpan w:val="2"/>
            <w:tcBorders>
              <w:top w:val="single" w:sz="4" w:space="0" w:color="auto"/>
              <w:left w:val="single" w:sz="4" w:space="0" w:color="auto"/>
              <w:bottom w:val="single" w:sz="4" w:space="0" w:color="auto"/>
              <w:right w:val="single" w:sz="4" w:space="0" w:color="auto"/>
            </w:tcBorders>
          </w:tcPr>
          <w:p w14:paraId="5E96976C" w14:textId="5021E0FC"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3BEA8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0B37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11396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D3796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E580F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90888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34B6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FD75A"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56EF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AAD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39C62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3D46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A7840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FCA1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78C93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60F901FA" w14:textId="77777777" w:rsidTr="008253AA">
        <w:tc>
          <w:tcPr>
            <w:tcW w:w="3181" w:type="dxa"/>
            <w:tcBorders>
              <w:top w:val="single" w:sz="4" w:space="0" w:color="auto"/>
              <w:left w:val="single" w:sz="4" w:space="0" w:color="auto"/>
              <w:bottom w:val="single" w:sz="4" w:space="0" w:color="auto"/>
              <w:right w:val="single" w:sz="4" w:space="0" w:color="auto"/>
            </w:tcBorders>
          </w:tcPr>
          <w:p w14:paraId="6AC98EA9" w14:textId="6F596D07" w:rsidR="00E2237F" w:rsidRDefault="00E2237F" w:rsidP="00E2237F">
            <w:pPr>
              <w:rPr>
                <w:sz w:val="22"/>
                <w:szCs w:val="22"/>
              </w:rPr>
            </w:pPr>
            <w:r w:rsidRPr="00A837D2">
              <w:rPr>
                <w:bCs/>
                <w:snapToGrid w:val="0"/>
                <w:sz w:val="22"/>
                <w:szCs w:val="22"/>
              </w:rPr>
              <w:t xml:space="preserve">Samuel Gonzalez Westling </w:t>
            </w:r>
            <w:r w:rsidRPr="00747A81">
              <w:rPr>
                <w:sz w:val="22"/>
                <w:szCs w:val="22"/>
              </w:rPr>
              <w:t>(V)</w:t>
            </w:r>
          </w:p>
        </w:tc>
        <w:tc>
          <w:tcPr>
            <w:tcW w:w="364" w:type="dxa"/>
            <w:gridSpan w:val="2"/>
            <w:tcBorders>
              <w:top w:val="single" w:sz="4" w:space="0" w:color="auto"/>
              <w:left w:val="single" w:sz="4" w:space="0" w:color="auto"/>
              <w:bottom w:val="single" w:sz="4" w:space="0" w:color="auto"/>
              <w:right w:val="single" w:sz="4" w:space="0" w:color="auto"/>
            </w:tcBorders>
          </w:tcPr>
          <w:p w14:paraId="5172CBC6" w14:textId="40B7C748"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0057C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52A6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80CC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FF0F0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F0462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F178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F5C6E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D066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B7FE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7581C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2007B2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0273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6CF90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99E35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B39F7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5687029C" w14:textId="77777777" w:rsidTr="005805B8">
        <w:tc>
          <w:tcPr>
            <w:tcW w:w="3181" w:type="dxa"/>
            <w:tcBorders>
              <w:top w:val="single" w:sz="4" w:space="0" w:color="auto"/>
              <w:left w:val="single" w:sz="4" w:space="0" w:color="auto"/>
              <w:bottom w:val="single" w:sz="4" w:space="0" w:color="auto"/>
              <w:right w:val="single" w:sz="4" w:space="0" w:color="auto"/>
            </w:tcBorders>
          </w:tcPr>
          <w:p w14:paraId="4BCDAFAF" w14:textId="5180EC8E" w:rsidR="00E2237F" w:rsidRDefault="00E2237F" w:rsidP="00E2237F">
            <w:pPr>
              <w:rPr>
                <w:sz w:val="22"/>
                <w:szCs w:val="22"/>
              </w:rPr>
            </w:pPr>
            <w:r>
              <w:rPr>
                <w:sz w:val="22"/>
                <w:szCs w:val="22"/>
              </w:rPr>
              <w:t>Victoria Tiblom</w:t>
            </w:r>
            <w:r w:rsidRPr="00D85063">
              <w:rPr>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2CD99A9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BD69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351D6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B4CBA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F4E4F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FF91E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8DD03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78D04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A0907"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9535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1E3B5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8D76E8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8A09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58F6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A63D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5F72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6D37FC87" w14:textId="77777777" w:rsidTr="005805B8">
        <w:tc>
          <w:tcPr>
            <w:tcW w:w="3181" w:type="dxa"/>
            <w:tcBorders>
              <w:top w:val="single" w:sz="4" w:space="0" w:color="auto"/>
              <w:left w:val="single" w:sz="4" w:space="0" w:color="auto"/>
              <w:bottom w:val="single" w:sz="4" w:space="0" w:color="auto"/>
              <w:right w:val="single" w:sz="4" w:space="0" w:color="auto"/>
            </w:tcBorders>
          </w:tcPr>
          <w:p w14:paraId="6F54A09B" w14:textId="22514C63" w:rsidR="00E2237F" w:rsidRPr="004C4C1D" w:rsidRDefault="00E2237F" w:rsidP="00E2237F">
            <w:pPr>
              <w:rPr>
                <w:sz w:val="22"/>
                <w:szCs w:val="22"/>
              </w:rPr>
            </w:pPr>
            <w:r w:rsidRPr="00D866D5">
              <w:rPr>
                <w:sz w:val="22"/>
                <w:szCs w:val="22"/>
              </w:rPr>
              <w:t>Matilda Ernkrans (S)</w:t>
            </w:r>
          </w:p>
        </w:tc>
        <w:tc>
          <w:tcPr>
            <w:tcW w:w="364" w:type="dxa"/>
            <w:gridSpan w:val="2"/>
            <w:tcBorders>
              <w:top w:val="single" w:sz="4" w:space="0" w:color="auto"/>
              <w:left w:val="single" w:sz="4" w:space="0" w:color="auto"/>
              <w:bottom w:val="single" w:sz="4" w:space="0" w:color="auto"/>
              <w:right w:val="single" w:sz="4" w:space="0" w:color="auto"/>
            </w:tcBorders>
          </w:tcPr>
          <w:p w14:paraId="1CA2490E"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9638C"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CCB3F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202CB2"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F841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ABDD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30F0DD"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52461"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A16BC4"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FFF78"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E85A1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D4E05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B0894F"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906BA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E91E0"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F1EA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E2237F" w14:paraId="6EEA38C8" w14:textId="77777777" w:rsidTr="005805B8">
        <w:trPr>
          <w:trHeight w:val="263"/>
        </w:trPr>
        <w:tc>
          <w:tcPr>
            <w:tcW w:w="3181" w:type="dxa"/>
            <w:tcBorders>
              <w:top w:val="single" w:sz="4" w:space="0" w:color="auto"/>
              <w:left w:val="nil"/>
              <w:bottom w:val="nil"/>
              <w:right w:val="nil"/>
            </w:tcBorders>
            <w:hideMark/>
          </w:tcPr>
          <w:p w14:paraId="147BEF0B" w14:textId="18A7DF19"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single" w:sz="4" w:space="0" w:color="auto"/>
              <w:left w:val="nil"/>
              <w:bottom w:val="nil"/>
              <w:right w:val="nil"/>
            </w:tcBorders>
            <w:hideMark/>
          </w:tcPr>
          <w:p w14:paraId="718E40B3"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c>
          <w:tcPr>
            <w:tcW w:w="356" w:type="dxa"/>
            <w:tcBorders>
              <w:top w:val="single" w:sz="4" w:space="0" w:color="auto"/>
              <w:left w:val="nil"/>
              <w:bottom w:val="nil"/>
              <w:right w:val="nil"/>
            </w:tcBorders>
          </w:tcPr>
          <w:p w14:paraId="79550CB5"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4ED57B5B"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E2237F" w14:paraId="6C05153F" w14:textId="77777777" w:rsidTr="005805B8">
        <w:trPr>
          <w:trHeight w:val="262"/>
        </w:trPr>
        <w:tc>
          <w:tcPr>
            <w:tcW w:w="3181" w:type="dxa"/>
            <w:tcBorders>
              <w:top w:val="nil"/>
              <w:left w:val="nil"/>
              <w:bottom w:val="nil"/>
              <w:right w:val="nil"/>
            </w:tcBorders>
            <w:hideMark/>
          </w:tcPr>
          <w:p w14:paraId="2A9151FC" w14:textId="574DDBED"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R = omröstning med rösträkning</w:t>
            </w:r>
          </w:p>
        </w:tc>
        <w:tc>
          <w:tcPr>
            <w:tcW w:w="4992" w:type="dxa"/>
            <w:gridSpan w:val="16"/>
            <w:tcBorders>
              <w:top w:val="nil"/>
              <w:left w:val="nil"/>
              <w:bottom w:val="nil"/>
              <w:right w:val="nil"/>
            </w:tcBorders>
            <w:hideMark/>
          </w:tcPr>
          <w:p w14:paraId="2402F7CE" w14:textId="2F72F86E"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varit närvarande men inte deltagit</w:t>
            </w:r>
          </w:p>
        </w:tc>
        <w:tc>
          <w:tcPr>
            <w:tcW w:w="356" w:type="dxa"/>
            <w:tcBorders>
              <w:top w:val="nil"/>
              <w:left w:val="nil"/>
              <w:bottom w:val="nil"/>
              <w:right w:val="nil"/>
            </w:tcBorders>
          </w:tcPr>
          <w:p w14:paraId="20E969B6"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358936B9" w14:textId="77777777" w:rsidR="00E2237F" w:rsidRDefault="00E2237F" w:rsidP="00E22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A0CFB04" w14:textId="77777777" w:rsidR="004F680C" w:rsidRPr="002B2859" w:rsidRDefault="004F680C" w:rsidP="005805B8">
      <w:pPr>
        <w:widowControl/>
        <w:rPr>
          <w:sz w:val="16"/>
          <w:szCs w:val="16"/>
        </w:rPr>
      </w:pPr>
    </w:p>
    <w:sectPr w:rsidR="004F680C" w:rsidRPr="002B2859" w:rsidSect="006F3A6F">
      <w:pgSz w:w="11906" w:h="16838" w:code="9"/>
      <w:pgMar w:top="993" w:right="1134" w:bottom="709"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358B5"/>
    <w:multiLevelType w:val="multilevel"/>
    <w:tmpl w:val="B5AE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7312837">
    <w:abstractNumId w:val="0"/>
  </w:num>
  <w:num w:numId="2" w16cid:durableId="268781143">
    <w:abstractNumId w:val="8"/>
  </w:num>
  <w:num w:numId="3" w16cid:durableId="768162059">
    <w:abstractNumId w:val="6"/>
  </w:num>
  <w:num w:numId="4" w16cid:durableId="1475298132">
    <w:abstractNumId w:val="7"/>
  </w:num>
  <w:num w:numId="5" w16cid:durableId="197741198">
    <w:abstractNumId w:val="3"/>
  </w:num>
  <w:num w:numId="6" w16cid:durableId="150876693">
    <w:abstractNumId w:val="9"/>
  </w:num>
  <w:num w:numId="7" w16cid:durableId="1863089042">
    <w:abstractNumId w:val="5"/>
  </w:num>
  <w:num w:numId="8" w16cid:durableId="1991129879">
    <w:abstractNumId w:val="4"/>
  </w:num>
  <w:num w:numId="9" w16cid:durableId="475686368">
    <w:abstractNumId w:val="1"/>
  </w:num>
  <w:num w:numId="10" w16cid:durableId="857548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69"/>
    <w:rsid w:val="00000B99"/>
    <w:rsid w:val="00000C1F"/>
    <w:rsid w:val="00001E5A"/>
    <w:rsid w:val="00002561"/>
    <w:rsid w:val="0000686A"/>
    <w:rsid w:val="00006AAF"/>
    <w:rsid w:val="0000744F"/>
    <w:rsid w:val="000075A7"/>
    <w:rsid w:val="000117E8"/>
    <w:rsid w:val="00011B7A"/>
    <w:rsid w:val="00011B8C"/>
    <w:rsid w:val="00011CCB"/>
    <w:rsid w:val="00012378"/>
    <w:rsid w:val="00012D39"/>
    <w:rsid w:val="00013261"/>
    <w:rsid w:val="00020592"/>
    <w:rsid w:val="00024634"/>
    <w:rsid w:val="00032860"/>
    <w:rsid w:val="00033D33"/>
    <w:rsid w:val="000345BF"/>
    <w:rsid w:val="0003470E"/>
    <w:rsid w:val="00036F5B"/>
    <w:rsid w:val="00037181"/>
    <w:rsid w:val="00037EDF"/>
    <w:rsid w:val="000410F7"/>
    <w:rsid w:val="000416B9"/>
    <w:rsid w:val="00042A35"/>
    <w:rsid w:val="00045640"/>
    <w:rsid w:val="0005134C"/>
    <w:rsid w:val="0005450C"/>
    <w:rsid w:val="00057A6F"/>
    <w:rsid w:val="00064D2D"/>
    <w:rsid w:val="000700C4"/>
    <w:rsid w:val="00070C2F"/>
    <w:rsid w:val="0007401F"/>
    <w:rsid w:val="00077D0A"/>
    <w:rsid w:val="00084FFF"/>
    <w:rsid w:val="000A10F5"/>
    <w:rsid w:val="000A4BCF"/>
    <w:rsid w:val="000A7521"/>
    <w:rsid w:val="000A7D87"/>
    <w:rsid w:val="000B29C6"/>
    <w:rsid w:val="000B4B17"/>
    <w:rsid w:val="000B7C05"/>
    <w:rsid w:val="000C1D10"/>
    <w:rsid w:val="000C3CB4"/>
    <w:rsid w:val="000C6866"/>
    <w:rsid w:val="000D4D83"/>
    <w:rsid w:val="000E10DC"/>
    <w:rsid w:val="000E2B7E"/>
    <w:rsid w:val="000E6D49"/>
    <w:rsid w:val="000F15B0"/>
    <w:rsid w:val="000F448B"/>
    <w:rsid w:val="00100B80"/>
    <w:rsid w:val="0011197E"/>
    <w:rsid w:val="00112504"/>
    <w:rsid w:val="001134C1"/>
    <w:rsid w:val="00120821"/>
    <w:rsid w:val="0012108D"/>
    <w:rsid w:val="00123C2D"/>
    <w:rsid w:val="00126123"/>
    <w:rsid w:val="00130F82"/>
    <w:rsid w:val="00133B7E"/>
    <w:rsid w:val="0013426B"/>
    <w:rsid w:val="00161AA6"/>
    <w:rsid w:val="00164E3D"/>
    <w:rsid w:val="00165461"/>
    <w:rsid w:val="001813E0"/>
    <w:rsid w:val="001828F2"/>
    <w:rsid w:val="00187C89"/>
    <w:rsid w:val="001A1578"/>
    <w:rsid w:val="001A5B6F"/>
    <w:rsid w:val="001A7429"/>
    <w:rsid w:val="001B3E97"/>
    <w:rsid w:val="001C71DD"/>
    <w:rsid w:val="001D766E"/>
    <w:rsid w:val="001E077A"/>
    <w:rsid w:val="001E10F3"/>
    <w:rsid w:val="001E1FAC"/>
    <w:rsid w:val="001F05C5"/>
    <w:rsid w:val="001F0C53"/>
    <w:rsid w:val="001F70B3"/>
    <w:rsid w:val="00201D98"/>
    <w:rsid w:val="00203E67"/>
    <w:rsid w:val="00205CB8"/>
    <w:rsid w:val="00214135"/>
    <w:rsid w:val="002174A8"/>
    <w:rsid w:val="002257F8"/>
    <w:rsid w:val="00227437"/>
    <w:rsid w:val="0023546F"/>
    <w:rsid w:val="00236A17"/>
    <w:rsid w:val="00236E22"/>
    <w:rsid w:val="002373C0"/>
    <w:rsid w:val="00240D9B"/>
    <w:rsid w:val="00242FFD"/>
    <w:rsid w:val="0025070D"/>
    <w:rsid w:val="00252565"/>
    <w:rsid w:val="0025375D"/>
    <w:rsid w:val="002544E0"/>
    <w:rsid w:val="00261EBD"/>
    <w:rsid w:val="002624FF"/>
    <w:rsid w:val="0026274B"/>
    <w:rsid w:val="00263A2E"/>
    <w:rsid w:val="00264F16"/>
    <w:rsid w:val="00267572"/>
    <w:rsid w:val="002701A5"/>
    <w:rsid w:val="00270D8F"/>
    <w:rsid w:val="00271679"/>
    <w:rsid w:val="0027450B"/>
    <w:rsid w:val="00275CD2"/>
    <w:rsid w:val="00277F25"/>
    <w:rsid w:val="00280516"/>
    <w:rsid w:val="0028511E"/>
    <w:rsid w:val="0028513C"/>
    <w:rsid w:val="002854BD"/>
    <w:rsid w:val="002862E1"/>
    <w:rsid w:val="002928EE"/>
    <w:rsid w:val="00294DCB"/>
    <w:rsid w:val="00296D10"/>
    <w:rsid w:val="002A04AD"/>
    <w:rsid w:val="002A4DC9"/>
    <w:rsid w:val="002A58B5"/>
    <w:rsid w:val="002A6ADE"/>
    <w:rsid w:val="002B2859"/>
    <w:rsid w:val="002B40DE"/>
    <w:rsid w:val="002B4EDC"/>
    <w:rsid w:val="002B51DB"/>
    <w:rsid w:val="002C7177"/>
    <w:rsid w:val="002D0E4D"/>
    <w:rsid w:val="002D2AB5"/>
    <w:rsid w:val="002D6725"/>
    <w:rsid w:val="002E3221"/>
    <w:rsid w:val="002E7476"/>
    <w:rsid w:val="002F1203"/>
    <w:rsid w:val="002F284C"/>
    <w:rsid w:val="002F2F4E"/>
    <w:rsid w:val="002F4345"/>
    <w:rsid w:val="002F53C2"/>
    <w:rsid w:val="003075B8"/>
    <w:rsid w:val="00310AD6"/>
    <w:rsid w:val="0032277B"/>
    <w:rsid w:val="00331327"/>
    <w:rsid w:val="003321F0"/>
    <w:rsid w:val="0033415B"/>
    <w:rsid w:val="00336917"/>
    <w:rsid w:val="00340727"/>
    <w:rsid w:val="00341464"/>
    <w:rsid w:val="00342116"/>
    <w:rsid w:val="00360479"/>
    <w:rsid w:val="003611CE"/>
    <w:rsid w:val="00363DA9"/>
    <w:rsid w:val="0036504C"/>
    <w:rsid w:val="0039258B"/>
    <w:rsid w:val="00393CDC"/>
    <w:rsid w:val="00394192"/>
    <w:rsid w:val="003952A4"/>
    <w:rsid w:val="003955E1"/>
    <w:rsid w:val="0039591D"/>
    <w:rsid w:val="003A48EB"/>
    <w:rsid w:val="003A729A"/>
    <w:rsid w:val="003C4A50"/>
    <w:rsid w:val="003C73F9"/>
    <w:rsid w:val="003D31E8"/>
    <w:rsid w:val="003E0092"/>
    <w:rsid w:val="003E1AE3"/>
    <w:rsid w:val="003E3027"/>
    <w:rsid w:val="003F2270"/>
    <w:rsid w:val="003F5AAA"/>
    <w:rsid w:val="00401656"/>
    <w:rsid w:val="0041089F"/>
    <w:rsid w:val="00412359"/>
    <w:rsid w:val="004147F0"/>
    <w:rsid w:val="0041580F"/>
    <w:rsid w:val="004206DB"/>
    <w:rsid w:val="00432C24"/>
    <w:rsid w:val="00437D7F"/>
    <w:rsid w:val="004401E9"/>
    <w:rsid w:val="00441381"/>
    <w:rsid w:val="00446353"/>
    <w:rsid w:val="00447115"/>
    <w:rsid w:val="00453F5E"/>
    <w:rsid w:val="00454A70"/>
    <w:rsid w:val="00454E3F"/>
    <w:rsid w:val="00455FA4"/>
    <w:rsid w:val="00471073"/>
    <w:rsid w:val="00477C9F"/>
    <w:rsid w:val="0048291E"/>
    <w:rsid w:val="004845EE"/>
    <w:rsid w:val="00490212"/>
    <w:rsid w:val="0049372F"/>
    <w:rsid w:val="00494678"/>
    <w:rsid w:val="00494D58"/>
    <w:rsid w:val="00496DDC"/>
    <w:rsid w:val="004A2481"/>
    <w:rsid w:val="004A3CE1"/>
    <w:rsid w:val="004B2106"/>
    <w:rsid w:val="004B6B3E"/>
    <w:rsid w:val="004B6D8F"/>
    <w:rsid w:val="004C4C1D"/>
    <w:rsid w:val="004C5D4F"/>
    <w:rsid w:val="004C7964"/>
    <w:rsid w:val="004D28DC"/>
    <w:rsid w:val="004D2D42"/>
    <w:rsid w:val="004D40DC"/>
    <w:rsid w:val="004D6A43"/>
    <w:rsid w:val="004E2A0A"/>
    <w:rsid w:val="004E36E4"/>
    <w:rsid w:val="004E5E48"/>
    <w:rsid w:val="004F10C0"/>
    <w:rsid w:val="004F1B55"/>
    <w:rsid w:val="004F3CB5"/>
    <w:rsid w:val="004F680C"/>
    <w:rsid w:val="004F6F84"/>
    <w:rsid w:val="0050040F"/>
    <w:rsid w:val="005012C3"/>
    <w:rsid w:val="00502075"/>
    <w:rsid w:val="00502D70"/>
    <w:rsid w:val="00506ACC"/>
    <w:rsid w:val="005108E6"/>
    <w:rsid w:val="00511D6B"/>
    <w:rsid w:val="00515597"/>
    <w:rsid w:val="0051756D"/>
    <w:rsid w:val="00533577"/>
    <w:rsid w:val="005355E1"/>
    <w:rsid w:val="005358B4"/>
    <w:rsid w:val="005406E6"/>
    <w:rsid w:val="00545403"/>
    <w:rsid w:val="005502C5"/>
    <w:rsid w:val="005522EE"/>
    <w:rsid w:val="0055348E"/>
    <w:rsid w:val="00554348"/>
    <w:rsid w:val="005622CA"/>
    <w:rsid w:val="005650F7"/>
    <w:rsid w:val="00577B92"/>
    <w:rsid w:val="005805B8"/>
    <w:rsid w:val="00581568"/>
    <w:rsid w:val="00581FF4"/>
    <w:rsid w:val="00583587"/>
    <w:rsid w:val="00584ACB"/>
    <w:rsid w:val="00586400"/>
    <w:rsid w:val="005A17EA"/>
    <w:rsid w:val="005A5300"/>
    <w:rsid w:val="005A62AA"/>
    <w:rsid w:val="005B5E8D"/>
    <w:rsid w:val="005C1541"/>
    <w:rsid w:val="005C2F5F"/>
    <w:rsid w:val="005C75F9"/>
    <w:rsid w:val="005D652D"/>
    <w:rsid w:val="005E2252"/>
    <w:rsid w:val="005E28B9"/>
    <w:rsid w:val="005E439C"/>
    <w:rsid w:val="005E5DA9"/>
    <w:rsid w:val="005E614D"/>
    <w:rsid w:val="005F085D"/>
    <w:rsid w:val="005F2E8C"/>
    <w:rsid w:val="00612FF5"/>
    <w:rsid w:val="00614737"/>
    <w:rsid w:val="0061797A"/>
    <w:rsid w:val="00626335"/>
    <w:rsid w:val="00634E8A"/>
    <w:rsid w:val="0063744B"/>
    <w:rsid w:val="006402A0"/>
    <w:rsid w:val="00640520"/>
    <w:rsid w:val="006503A2"/>
    <w:rsid w:val="00655976"/>
    <w:rsid w:val="006609C2"/>
    <w:rsid w:val="00670574"/>
    <w:rsid w:val="00670D18"/>
    <w:rsid w:val="00672720"/>
    <w:rsid w:val="006748EB"/>
    <w:rsid w:val="00690BE7"/>
    <w:rsid w:val="0069143B"/>
    <w:rsid w:val="006A151D"/>
    <w:rsid w:val="006A511D"/>
    <w:rsid w:val="006B0412"/>
    <w:rsid w:val="006B151B"/>
    <w:rsid w:val="006B693F"/>
    <w:rsid w:val="006B7B0C"/>
    <w:rsid w:val="006C1E27"/>
    <w:rsid w:val="006C21FA"/>
    <w:rsid w:val="006D3126"/>
    <w:rsid w:val="006D6137"/>
    <w:rsid w:val="006E1838"/>
    <w:rsid w:val="006F3A6F"/>
    <w:rsid w:val="006F46E9"/>
    <w:rsid w:val="006F76FD"/>
    <w:rsid w:val="007118C9"/>
    <w:rsid w:val="0071773D"/>
    <w:rsid w:val="00723D66"/>
    <w:rsid w:val="00726EE5"/>
    <w:rsid w:val="007273BF"/>
    <w:rsid w:val="007421F4"/>
    <w:rsid w:val="00750FF0"/>
    <w:rsid w:val="00754212"/>
    <w:rsid w:val="0076156C"/>
    <w:rsid w:val="007615A5"/>
    <w:rsid w:val="00767BDA"/>
    <w:rsid w:val="0077463D"/>
    <w:rsid w:val="00777B91"/>
    <w:rsid w:val="00782EA9"/>
    <w:rsid w:val="00783D2C"/>
    <w:rsid w:val="00783D32"/>
    <w:rsid w:val="007849B6"/>
    <w:rsid w:val="007864F6"/>
    <w:rsid w:val="00786DF8"/>
    <w:rsid w:val="00787586"/>
    <w:rsid w:val="007A65C0"/>
    <w:rsid w:val="007B0C0A"/>
    <w:rsid w:val="007C4E04"/>
    <w:rsid w:val="007D2211"/>
    <w:rsid w:val="007F0692"/>
    <w:rsid w:val="007F2B92"/>
    <w:rsid w:val="007F39BF"/>
    <w:rsid w:val="007F4250"/>
    <w:rsid w:val="007F6B0D"/>
    <w:rsid w:val="00800B4D"/>
    <w:rsid w:val="00801912"/>
    <w:rsid w:val="00803002"/>
    <w:rsid w:val="008038CC"/>
    <w:rsid w:val="008063DA"/>
    <w:rsid w:val="00821AE7"/>
    <w:rsid w:val="00821FF5"/>
    <w:rsid w:val="008253AA"/>
    <w:rsid w:val="008273F4"/>
    <w:rsid w:val="00830B72"/>
    <w:rsid w:val="00831AF6"/>
    <w:rsid w:val="00832F84"/>
    <w:rsid w:val="0083479E"/>
    <w:rsid w:val="00834B38"/>
    <w:rsid w:val="00841A3E"/>
    <w:rsid w:val="008422E5"/>
    <w:rsid w:val="0084620D"/>
    <w:rsid w:val="00850926"/>
    <w:rsid w:val="00854E59"/>
    <w:rsid w:val="008557FA"/>
    <w:rsid w:val="008572AE"/>
    <w:rsid w:val="00860F69"/>
    <w:rsid w:val="00861C94"/>
    <w:rsid w:val="008664C0"/>
    <w:rsid w:val="008751C0"/>
    <w:rsid w:val="00875A5E"/>
    <w:rsid w:val="00875CAD"/>
    <w:rsid w:val="00876D92"/>
    <w:rsid w:val="008808A5"/>
    <w:rsid w:val="00883177"/>
    <w:rsid w:val="008858E4"/>
    <w:rsid w:val="008B75AA"/>
    <w:rsid w:val="008B7FDD"/>
    <w:rsid w:val="008C1B2C"/>
    <w:rsid w:val="008C2E2A"/>
    <w:rsid w:val="008C4108"/>
    <w:rsid w:val="008D0E72"/>
    <w:rsid w:val="008D4626"/>
    <w:rsid w:val="008D4777"/>
    <w:rsid w:val="008E3B73"/>
    <w:rsid w:val="008E408C"/>
    <w:rsid w:val="008E4795"/>
    <w:rsid w:val="008F4D68"/>
    <w:rsid w:val="00902D63"/>
    <w:rsid w:val="00902D69"/>
    <w:rsid w:val="0090428F"/>
    <w:rsid w:val="00904373"/>
    <w:rsid w:val="00906C2D"/>
    <w:rsid w:val="00914831"/>
    <w:rsid w:val="00931220"/>
    <w:rsid w:val="009336FC"/>
    <w:rsid w:val="00937BF3"/>
    <w:rsid w:val="00937E3A"/>
    <w:rsid w:val="00940270"/>
    <w:rsid w:val="00944199"/>
    <w:rsid w:val="00944917"/>
    <w:rsid w:val="00946978"/>
    <w:rsid w:val="0094714D"/>
    <w:rsid w:val="009474C4"/>
    <w:rsid w:val="00950147"/>
    <w:rsid w:val="00953189"/>
    <w:rsid w:val="00953843"/>
    <w:rsid w:val="00955E76"/>
    <w:rsid w:val="0096348C"/>
    <w:rsid w:val="00971222"/>
    <w:rsid w:val="00973D8B"/>
    <w:rsid w:val="00975225"/>
    <w:rsid w:val="00976307"/>
    <w:rsid w:val="0098091F"/>
    <w:rsid w:val="009815DB"/>
    <w:rsid w:val="0098705B"/>
    <w:rsid w:val="00987DE8"/>
    <w:rsid w:val="009900A1"/>
    <w:rsid w:val="009A3E81"/>
    <w:rsid w:val="009A68FE"/>
    <w:rsid w:val="009A6B87"/>
    <w:rsid w:val="009B0A01"/>
    <w:rsid w:val="009B192B"/>
    <w:rsid w:val="009B3240"/>
    <w:rsid w:val="009B3631"/>
    <w:rsid w:val="009B36FB"/>
    <w:rsid w:val="009B6D88"/>
    <w:rsid w:val="009B7313"/>
    <w:rsid w:val="009B79AB"/>
    <w:rsid w:val="009C2043"/>
    <w:rsid w:val="009C33F3"/>
    <w:rsid w:val="009C3855"/>
    <w:rsid w:val="009C3BE7"/>
    <w:rsid w:val="009C51B0"/>
    <w:rsid w:val="009D0FD5"/>
    <w:rsid w:val="009D1BB5"/>
    <w:rsid w:val="009D7218"/>
    <w:rsid w:val="009E23C6"/>
    <w:rsid w:val="009E6C04"/>
    <w:rsid w:val="009F58C9"/>
    <w:rsid w:val="009F61A0"/>
    <w:rsid w:val="009F688C"/>
    <w:rsid w:val="009F6E99"/>
    <w:rsid w:val="00A06C23"/>
    <w:rsid w:val="00A129A0"/>
    <w:rsid w:val="00A12FFD"/>
    <w:rsid w:val="00A13D52"/>
    <w:rsid w:val="00A151D3"/>
    <w:rsid w:val="00A17136"/>
    <w:rsid w:val="00A176C0"/>
    <w:rsid w:val="00A258F2"/>
    <w:rsid w:val="00A30C23"/>
    <w:rsid w:val="00A324B3"/>
    <w:rsid w:val="00A32F68"/>
    <w:rsid w:val="00A3526C"/>
    <w:rsid w:val="00A370BA"/>
    <w:rsid w:val="00A37318"/>
    <w:rsid w:val="00A376CF"/>
    <w:rsid w:val="00A401A5"/>
    <w:rsid w:val="00A449E1"/>
    <w:rsid w:val="00A45577"/>
    <w:rsid w:val="00A525B1"/>
    <w:rsid w:val="00A54DE5"/>
    <w:rsid w:val="00A5668F"/>
    <w:rsid w:val="00A56BEC"/>
    <w:rsid w:val="00A571A1"/>
    <w:rsid w:val="00A63233"/>
    <w:rsid w:val="00A744C3"/>
    <w:rsid w:val="00A760E9"/>
    <w:rsid w:val="00A84016"/>
    <w:rsid w:val="00A84DE6"/>
    <w:rsid w:val="00A8695B"/>
    <w:rsid w:val="00A924B6"/>
    <w:rsid w:val="00A9262A"/>
    <w:rsid w:val="00A92A85"/>
    <w:rsid w:val="00A9464E"/>
    <w:rsid w:val="00AA1A69"/>
    <w:rsid w:val="00AA4617"/>
    <w:rsid w:val="00AA5A87"/>
    <w:rsid w:val="00AA5BE7"/>
    <w:rsid w:val="00AB3CC5"/>
    <w:rsid w:val="00AB5F51"/>
    <w:rsid w:val="00AC1FEE"/>
    <w:rsid w:val="00AC2BE8"/>
    <w:rsid w:val="00AC3349"/>
    <w:rsid w:val="00AC5C12"/>
    <w:rsid w:val="00AD797B"/>
    <w:rsid w:val="00AF32C5"/>
    <w:rsid w:val="00AF4EF8"/>
    <w:rsid w:val="00AF6DAF"/>
    <w:rsid w:val="00AF7C8D"/>
    <w:rsid w:val="00B05E63"/>
    <w:rsid w:val="00B11C9C"/>
    <w:rsid w:val="00B15788"/>
    <w:rsid w:val="00B17845"/>
    <w:rsid w:val="00B1791A"/>
    <w:rsid w:val="00B31ED0"/>
    <w:rsid w:val="00B32C8D"/>
    <w:rsid w:val="00B333AD"/>
    <w:rsid w:val="00B343E6"/>
    <w:rsid w:val="00B54D41"/>
    <w:rsid w:val="00B56452"/>
    <w:rsid w:val="00B6245C"/>
    <w:rsid w:val="00B639E1"/>
    <w:rsid w:val="00B64A91"/>
    <w:rsid w:val="00B74AFA"/>
    <w:rsid w:val="00B75705"/>
    <w:rsid w:val="00B80BC1"/>
    <w:rsid w:val="00B820F6"/>
    <w:rsid w:val="00B830B7"/>
    <w:rsid w:val="00B84121"/>
    <w:rsid w:val="00B85B4A"/>
    <w:rsid w:val="00B9203B"/>
    <w:rsid w:val="00B92DC8"/>
    <w:rsid w:val="00B93FFB"/>
    <w:rsid w:val="00BA0DD9"/>
    <w:rsid w:val="00BA46E1"/>
    <w:rsid w:val="00BA4A28"/>
    <w:rsid w:val="00BA5688"/>
    <w:rsid w:val="00BB4F42"/>
    <w:rsid w:val="00BB5685"/>
    <w:rsid w:val="00BD41E4"/>
    <w:rsid w:val="00BD53C1"/>
    <w:rsid w:val="00BE0742"/>
    <w:rsid w:val="00BE1064"/>
    <w:rsid w:val="00BE329D"/>
    <w:rsid w:val="00BE3BF7"/>
    <w:rsid w:val="00BE60B2"/>
    <w:rsid w:val="00BF6D6B"/>
    <w:rsid w:val="00C10454"/>
    <w:rsid w:val="00C11C44"/>
    <w:rsid w:val="00C11EF9"/>
    <w:rsid w:val="00C16E76"/>
    <w:rsid w:val="00C24B02"/>
    <w:rsid w:val="00C25D9B"/>
    <w:rsid w:val="00C26EFF"/>
    <w:rsid w:val="00C276D3"/>
    <w:rsid w:val="00C30867"/>
    <w:rsid w:val="00C35889"/>
    <w:rsid w:val="00C3798A"/>
    <w:rsid w:val="00C468A5"/>
    <w:rsid w:val="00C520E3"/>
    <w:rsid w:val="00C53145"/>
    <w:rsid w:val="00C5504B"/>
    <w:rsid w:val="00C66434"/>
    <w:rsid w:val="00C77934"/>
    <w:rsid w:val="00C84F0D"/>
    <w:rsid w:val="00C919F3"/>
    <w:rsid w:val="00C92589"/>
    <w:rsid w:val="00C93236"/>
    <w:rsid w:val="00CA39FE"/>
    <w:rsid w:val="00CA6878"/>
    <w:rsid w:val="00CA6EF0"/>
    <w:rsid w:val="00CB5394"/>
    <w:rsid w:val="00CB5B5A"/>
    <w:rsid w:val="00CB6A34"/>
    <w:rsid w:val="00CB7431"/>
    <w:rsid w:val="00CC764E"/>
    <w:rsid w:val="00CD4CA0"/>
    <w:rsid w:val="00CD511F"/>
    <w:rsid w:val="00CE4AF4"/>
    <w:rsid w:val="00CF4ED5"/>
    <w:rsid w:val="00CF6E9E"/>
    <w:rsid w:val="00D02746"/>
    <w:rsid w:val="00D10810"/>
    <w:rsid w:val="00D15194"/>
    <w:rsid w:val="00D23951"/>
    <w:rsid w:val="00D24DC9"/>
    <w:rsid w:val="00D257A9"/>
    <w:rsid w:val="00D27984"/>
    <w:rsid w:val="00D40740"/>
    <w:rsid w:val="00D41B19"/>
    <w:rsid w:val="00D44270"/>
    <w:rsid w:val="00D47333"/>
    <w:rsid w:val="00D47BAF"/>
    <w:rsid w:val="00D52626"/>
    <w:rsid w:val="00D6041C"/>
    <w:rsid w:val="00D650C7"/>
    <w:rsid w:val="00D65FA9"/>
    <w:rsid w:val="00D67826"/>
    <w:rsid w:val="00D67B7E"/>
    <w:rsid w:val="00D67FEC"/>
    <w:rsid w:val="00D75A71"/>
    <w:rsid w:val="00D82183"/>
    <w:rsid w:val="00D84771"/>
    <w:rsid w:val="00D866D5"/>
    <w:rsid w:val="00D86BF5"/>
    <w:rsid w:val="00D91734"/>
    <w:rsid w:val="00D93637"/>
    <w:rsid w:val="00D93C2E"/>
    <w:rsid w:val="00D96F98"/>
    <w:rsid w:val="00DA12E0"/>
    <w:rsid w:val="00DA186A"/>
    <w:rsid w:val="00DB3E4F"/>
    <w:rsid w:val="00DB525F"/>
    <w:rsid w:val="00DB7D63"/>
    <w:rsid w:val="00DC0E6D"/>
    <w:rsid w:val="00DC1007"/>
    <w:rsid w:val="00DC166A"/>
    <w:rsid w:val="00DC58D9"/>
    <w:rsid w:val="00DD02EC"/>
    <w:rsid w:val="00DD2D91"/>
    <w:rsid w:val="00DD2E3A"/>
    <w:rsid w:val="00DD7108"/>
    <w:rsid w:val="00DD7DC3"/>
    <w:rsid w:val="00DD7DC5"/>
    <w:rsid w:val="00DE0553"/>
    <w:rsid w:val="00DE2A0A"/>
    <w:rsid w:val="00DF23EB"/>
    <w:rsid w:val="00E01933"/>
    <w:rsid w:val="00E03327"/>
    <w:rsid w:val="00E1233E"/>
    <w:rsid w:val="00E12470"/>
    <w:rsid w:val="00E14E39"/>
    <w:rsid w:val="00E20D58"/>
    <w:rsid w:val="00E2237F"/>
    <w:rsid w:val="00E27E32"/>
    <w:rsid w:val="00E33857"/>
    <w:rsid w:val="00E37692"/>
    <w:rsid w:val="00E45D77"/>
    <w:rsid w:val="00E5159C"/>
    <w:rsid w:val="00E572B1"/>
    <w:rsid w:val="00E63EE4"/>
    <w:rsid w:val="00E66D19"/>
    <w:rsid w:val="00E67A3F"/>
    <w:rsid w:val="00E67EBA"/>
    <w:rsid w:val="00E67EDD"/>
    <w:rsid w:val="00E7194A"/>
    <w:rsid w:val="00E720E8"/>
    <w:rsid w:val="00E77F9C"/>
    <w:rsid w:val="00E820C9"/>
    <w:rsid w:val="00E916EA"/>
    <w:rsid w:val="00E9202E"/>
    <w:rsid w:val="00E92A77"/>
    <w:rsid w:val="00EA704C"/>
    <w:rsid w:val="00EA7B53"/>
    <w:rsid w:val="00EB21A0"/>
    <w:rsid w:val="00EB6837"/>
    <w:rsid w:val="00EC0254"/>
    <w:rsid w:val="00EC735D"/>
    <w:rsid w:val="00EC7B83"/>
    <w:rsid w:val="00ED5D82"/>
    <w:rsid w:val="00ED67B3"/>
    <w:rsid w:val="00EE68A3"/>
    <w:rsid w:val="00EE7911"/>
    <w:rsid w:val="00F03690"/>
    <w:rsid w:val="00F064EF"/>
    <w:rsid w:val="00F07228"/>
    <w:rsid w:val="00F101D7"/>
    <w:rsid w:val="00F149E3"/>
    <w:rsid w:val="00F16A0C"/>
    <w:rsid w:val="00F227F9"/>
    <w:rsid w:val="00F244E6"/>
    <w:rsid w:val="00F33850"/>
    <w:rsid w:val="00F33C48"/>
    <w:rsid w:val="00F454FD"/>
    <w:rsid w:val="00F46E0D"/>
    <w:rsid w:val="00F51B75"/>
    <w:rsid w:val="00F54002"/>
    <w:rsid w:val="00F55740"/>
    <w:rsid w:val="00F6655B"/>
    <w:rsid w:val="00F70370"/>
    <w:rsid w:val="00F71B2F"/>
    <w:rsid w:val="00F76406"/>
    <w:rsid w:val="00F814F6"/>
    <w:rsid w:val="00F84080"/>
    <w:rsid w:val="00F85B64"/>
    <w:rsid w:val="00F85F36"/>
    <w:rsid w:val="00F86ACF"/>
    <w:rsid w:val="00F90674"/>
    <w:rsid w:val="00F909CC"/>
    <w:rsid w:val="00F97E87"/>
    <w:rsid w:val="00FA06F9"/>
    <w:rsid w:val="00FA2D97"/>
    <w:rsid w:val="00FA2E8C"/>
    <w:rsid w:val="00FA384F"/>
    <w:rsid w:val="00FA4094"/>
    <w:rsid w:val="00FB200F"/>
    <w:rsid w:val="00FB26EA"/>
    <w:rsid w:val="00FB302E"/>
    <w:rsid w:val="00FB3A7E"/>
    <w:rsid w:val="00FB43E4"/>
    <w:rsid w:val="00FB7B10"/>
    <w:rsid w:val="00FD0820"/>
    <w:rsid w:val="00FD13A3"/>
    <w:rsid w:val="00FE098E"/>
    <w:rsid w:val="00FE2AC1"/>
    <w:rsid w:val="00FF5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357B"/>
  <w15:chartTrackingRefBased/>
  <w15:docId w15:val="{05C3D959-C870-4179-941B-E2CD233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3877">
      <w:bodyDiv w:val="1"/>
      <w:marLeft w:val="0"/>
      <w:marRight w:val="0"/>
      <w:marTop w:val="0"/>
      <w:marBottom w:val="0"/>
      <w:divBdr>
        <w:top w:val="none" w:sz="0" w:space="0" w:color="auto"/>
        <w:left w:val="none" w:sz="0" w:space="0" w:color="auto"/>
        <w:bottom w:val="none" w:sz="0" w:space="0" w:color="auto"/>
        <w:right w:val="none" w:sz="0" w:space="0" w:color="auto"/>
      </w:divBdr>
    </w:div>
    <w:div w:id="248151318">
      <w:bodyDiv w:val="1"/>
      <w:marLeft w:val="0"/>
      <w:marRight w:val="0"/>
      <w:marTop w:val="0"/>
      <w:marBottom w:val="0"/>
      <w:divBdr>
        <w:top w:val="none" w:sz="0" w:space="0" w:color="auto"/>
        <w:left w:val="none" w:sz="0" w:space="0" w:color="auto"/>
        <w:bottom w:val="none" w:sz="0" w:space="0" w:color="auto"/>
        <w:right w:val="none" w:sz="0" w:space="0" w:color="auto"/>
      </w:divBdr>
    </w:div>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695155946">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793527825">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 w:id="21471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3.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customXml/itemProps4.xml><?xml version="1.0" encoding="utf-8"?>
<ds:datastoreItem xmlns:ds="http://schemas.openxmlformats.org/officeDocument/2006/customXml" ds:itemID="{6419FDBD-0CEB-4F85-BB26-2901FD666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3640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Satu Saariniemi</dc:creator>
  <cp:keywords/>
  <dc:description/>
  <cp:lastModifiedBy>Satu Saariniemi</cp:lastModifiedBy>
  <cp:revision>3</cp:revision>
  <cp:lastPrinted>2023-11-28T07:49:00Z</cp:lastPrinted>
  <dcterms:created xsi:type="dcterms:W3CDTF">2025-06-24T06:48:00Z</dcterms:created>
  <dcterms:modified xsi:type="dcterms:W3CDTF">2025-06-24T06:50:00Z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