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55B4" w:rsidRPr="002C55B4" w:rsidRDefault="002C55B4">
      <w:pPr>
        <w:pStyle w:val="Hemstlrubrik"/>
      </w:pPr>
      <w:r w:rsidRPr="002C55B4">
        <w:t>Förslag till riksdagsbeslut</w:t>
      </w:r>
    </w:p>
    <w:p w:rsidR="002C55B4" w:rsidRPr="002C55B4" w:rsidRDefault="002C55B4">
      <w:pPr>
        <w:pStyle w:val="Hemstlatt"/>
        <w:ind w:left="0"/>
      </w:pPr>
      <w:r w:rsidRPr="002C55B4">
        <w:t>Riksdagen tillkännager för regeringen som sin mening vad som anförs i motionen om bidrag till enskilda v</w:t>
      </w:r>
      <w:r w:rsidRPr="002C55B4">
        <w:t>ä</w:t>
      </w:r>
      <w:r w:rsidRPr="002C55B4">
        <w:t>gar.</w:t>
      </w:r>
    </w:p>
    <w:p w:rsidR="002C55B4" w:rsidRPr="002C55B4" w:rsidRDefault="002C55B4">
      <w:pPr>
        <w:pStyle w:val="Rubrik1"/>
      </w:pPr>
      <w:r w:rsidRPr="002C55B4">
        <w:t>Motivering</w:t>
      </w:r>
    </w:p>
    <w:p w:rsidR="002C55B4" w:rsidRPr="002C55B4" w:rsidRDefault="002C55B4">
      <w:r w:rsidRPr="002C55B4">
        <w:t>Statens ansvar för vägnätet syftar till att säkerställa en samhällsekonomiskt effektiv och långsiktigt hållbar trafikförsörjning för medborgarna och näring</w:t>
      </w:r>
      <w:r w:rsidRPr="002C55B4">
        <w:t>s</w:t>
      </w:r>
      <w:r w:rsidRPr="002C55B4">
        <w:t>livet i hela landet. Detta är en mycket viktig uppgift utifrån att hela landet ska ges möjligheter att utvecklas.</w:t>
      </w:r>
    </w:p>
    <w:p w:rsidR="002C55B4" w:rsidRPr="002C55B4" w:rsidRDefault="002C55B4">
      <w:pPr>
        <w:pStyle w:val="Normaltindrag"/>
      </w:pPr>
      <w:r w:rsidRPr="002C55B4">
        <w:t>I Västernorrlands län är det enskilda vägnätet cirka dubbelt så långt som det allmänna vägnätet och är en viktig del av ”uppsamlingsnätet” för skogsi</w:t>
      </w:r>
      <w:r w:rsidRPr="002C55B4">
        <w:t>n</w:t>
      </w:r>
      <w:r w:rsidRPr="002C55B4">
        <w:t>dustrin. Skogsindustrins viktiga roll för vårt län och Sveriges utveckling är självklar, och därför är det angeläget att vägnätet har en standard som möjli</w:t>
      </w:r>
      <w:r w:rsidRPr="002C55B4">
        <w:t>g</w:t>
      </w:r>
      <w:r w:rsidRPr="002C55B4">
        <w:t>gör skogsindustrins transporter av råvaror till industrin.</w:t>
      </w:r>
    </w:p>
    <w:p w:rsidR="002C55B4" w:rsidRPr="002C55B4" w:rsidRDefault="002C55B4">
      <w:pPr>
        <w:pStyle w:val="Normaltindrag"/>
      </w:pPr>
      <w:r w:rsidRPr="002C55B4">
        <w:t>För finansiering av vägunderhållet idag svarar staten för ungefär 60 pr</w:t>
      </w:r>
      <w:r w:rsidRPr="002C55B4">
        <w:t>o</w:t>
      </w:r>
      <w:r w:rsidRPr="002C55B4">
        <w:t>cent av underhållskostnaderna. Övrig del bekostas av privata fastighetsägare boende efter vägarna.</w:t>
      </w:r>
    </w:p>
    <w:p w:rsidR="002C55B4" w:rsidRPr="002C55B4" w:rsidRDefault="002C55B4">
      <w:pPr>
        <w:pStyle w:val="Normaltindrag"/>
      </w:pPr>
      <w:r w:rsidRPr="002C55B4">
        <w:t>Detta har inneburit en mycket hög kostnad för den väg som används av de få personer som är direkt beroende av vägen. Inte sällan är dessa personer pensionärer som inte kan utföra något vägarbete själva utan måste köpa tjän</w:t>
      </w:r>
      <w:r w:rsidRPr="002C55B4">
        <w:t>s</w:t>
      </w:r>
      <w:r w:rsidRPr="002C55B4">
        <w:t>ten.</w:t>
      </w:r>
    </w:p>
    <w:p w:rsidR="002C55B4" w:rsidRPr="002C55B4" w:rsidRDefault="002C55B4">
      <w:pPr>
        <w:pStyle w:val="Normaltindrag"/>
      </w:pPr>
      <w:r w:rsidRPr="002C55B4">
        <w:t>Med klimatförändringarna kan man befara att underhållskostnaderna kommer att öka avsevärt genom att tjälen beräknas minska och nederbörden öka under vintern. Den tunga trafiken kommer då att försämra bärigheten ytterligare.</w:t>
      </w:r>
    </w:p>
    <w:p w:rsidR="002C55B4" w:rsidRPr="002C55B4" w:rsidRDefault="002C55B4">
      <w:pPr>
        <w:pStyle w:val="Normaltindrag"/>
      </w:pPr>
      <w:r w:rsidRPr="002C55B4">
        <w:t>Det är också viktigt att påpeka att förutom de personer som är direkt ber</w:t>
      </w:r>
      <w:r w:rsidRPr="002C55B4">
        <w:t>o</w:t>
      </w:r>
      <w:r w:rsidRPr="002C55B4">
        <w:t>ende av en väg så nyttjar även människor som allmänt rör sig ute i naturen vägen i hög utsträckning.</w:t>
      </w:r>
    </w:p>
    <w:p w:rsidR="002C55B4" w:rsidRPr="002C55B4" w:rsidRDefault="002C55B4">
      <w:pPr>
        <w:pStyle w:val="Normaltindrag"/>
      </w:pPr>
      <w:r w:rsidRPr="002C55B4">
        <w:lastRenderedPageBreak/>
        <w:t>Det är inte rimligt att en del av befolkningen ska betala nyttan av enskilda vägar medan de allmänna vägarna finansieras av skattemedel.</w:t>
      </w:r>
    </w:p>
    <w:p w:rsidR="002C55B4" w:rsidRPr="002C55B4" w:rsidRDefault="002C55B4">
      <w:pPr>
        <w:pStyle w:val="Normaltindrag"/>
      </w:pPr>
      <w:r w:rsidRPr="002C55B4">
        <w:t>Medel till tjälsäkring och andra bärighetshöjande åtgärder liksom anslag till enskild väghållning har ökat under de senaste åren, men landets 28 000 mil av enskilda vägar är i fortsatt behov av statliga bidrag för att kunna behå</w:t>
      </w:r>
      <w:r w:rsidRPr="002C55B4">
        <w:t>l</w:t>
      </w:r>
      <w:r w:rsidRPr="002C55B4">
        <w:t>la framkomligheten. Därför är det angeläget att staten tar ett större ansvar för det enskilda vägnätet.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55B4">
        <w:trPr>
          <w:cantSplit/>
        </w:trPr>
        <w:tc>
          <w:tcPr>
            <w:tcW w:w="3046" w:type="dxa"/>
          </w:tcPr>
          <w:p w:rsidR="002C55B4" w:rsidRPr="002C55B4" w:rsidRDefault="002C55B4">
            <w:pPr>
              <w:pStyle w:val="UnderskriftDatum"/>
              <w:spacing w:before="240"/>
            </w:pPr>
            <w:r w:rsidRPr="002C55B4">
              <w:t>Stockholm den 30 september 2008</w:t>
            </w:r>
          </w:p>
        </w:tc>
        <w:tc>
          <w:tcPr>
            <w:tcW w:w="3047" w:type="dxa"/>
          </w:tcPr>
          <w:p w:rsidR="002C55B4" w:rsidRPr="002C55B4" w:rsidRDefault="002C55B4">
            <w:pPr>
              <w:pStyle w:val="Underskrifter"/>
              <w:spacing w:before="240"/>
            </w:pPr>
          </w:p>
        </w:tc>
      </w:tr>
      <w:tr w:rsidR="00000000" w:rsidRPr="002C55B4">
        <w:trPr>
          <w:cantSplit/>
        </w:trPr>
        <w:tc>
          <w:tcPr>
            <w:tcW w:w="3046" w:type="dxa"/>
          </w:tcPr>
          <w:p w:rsidR="002C55B4" w:rsidRPr="002C55B4" w:rsidRDefault="002C55B4">
            <w:pPr>
              <w:pStyle w:val="Underskrifter"/>
            </w:pPr>
            <w:r w:rsidRPr="002C55B4">
              <w:t>Agneta Lundberg (s)</w:t>
            </w:r>
          </w:p>
        </w:tc>
        <w:tc>
          <w:tcPr>
            <w:tcW w:w="3046" w:type="dxa"/>
          </w:tcPr>
          <w:p w:rsidR="002C55B4" w:rsidRPr="002C55B4" w:rsidRDefault="002C55B4">
            <w:pPr>
              <w:pStyle w:val="Underskrifter"/>
            </w:pPr>
          </w:p>
        </w:tc>
      </w:tr>
    </w:tbl>
    <w:p w:rsidR="002C55B4" w:rsidRPr="002C55B4" w:rsidRDefault="002C55B4">
      <w:pPr>
        <w:pStyle w:val="Normaltindrag"/>
      </w:pPr>
    </w:p>
    <w:sectPr w:rsidR="00000000" w:rsidRPr="002C55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55B4" w:rsidRPr="002C55B4" w:rsidRDefault="002C55B4">
      <w:r w:rsidRPr="002C55B4">
        <w:separator/>
      </w:r>
    </w:p>
  </w:endnote>
  <w:endnote w:type="continuationSeparator" w:id="0">
    <w:p w:rsidR="002C55B4" w:rsidRPr="002C55B4" w:rsidRDefault="002C55B4">
      <w:r w:rsidRPr="002C55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5B4" w:rsidRPr="002C55B4" w:rsidRDefault="002C55B4">
    <w:pPr>
      <w:pStyle w:val="Sidfot"/>
    </w:pPr>
    <w:r w:rsidRPr="002C55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40520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5B4" w:rsidRDefault="002C55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55B4" w:rsidRDefault="002C55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5B4" w:rsidRPr="002C55B4" w:rsidRDefault="002C55B4">
    <w:pPr>
      <w:pStyle w:val="Sidfot"/>
    </w:pPr>
    <w:r w:rsidRPr="002C55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20304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5B4" w:rsidRDefault="002C55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55B4" w:rsidRDefault="002C55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5B4" w:rsidRPr="002C55B4" w:rsidRDefault="002C55B4">
    <w:pPr>
      <w:pStyle w:val="Sidfot"/>
    </w:pPr>
    <w:r w:rsidRPr="002C55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33209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5B4" w:rsidRDefault="002C55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55B4" w:rsidRDefault="002C55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55B4" w:rsidRPr="002C55B4" w:rsidRDefault="002C55B4">
      <w:r w:rsidRPr="002C55B4">
        <w:separator/>
      </w:r>
    </w:p>
  </w:footnote>
  <w:footnote w:type="continuationSeparator" w:id="0">
    <w:p w:rsidR="002C55B4" w:rsidRPr="002C55B4" w:rsidRDefault="002C55B4">
      <w:r w:rsidRPr="002C55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5B4" w:rsidRPr="002C55B4" w:rsidRDefault="002C55B4">
    <w:pPr>
      <w:pStyle w:val="Sidhuvud"/>
    </w:pPr>
    <w:r w:rsidRPr="002C55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33397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5B4" w:rsidRDefault="002C55B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55B4" w:rsidRDefault="002C55B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5B4" w:rsidRPr="002C55B4" w:rsidRDefault="002C55B4">
    <w:pPr>
      <w:pStyle w:val="Sidhuvud"/>
    </w:pPr>
    <w:r w:rsidRPr="002C55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67850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5B4" w:rsidRDefault="002C55B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55B4" w:rsidRDefault="002C55B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5B4" w:rsidRPr="002C55B4" w:rsidRDefault="002C55B4">
    <w:pPr>
      <w:pStyle w:val="FSHNormal"/>
      <w:tabs>
        <w:tab w:val="right" w:pos="5840"/>
      </w:tabs>
    </w:pPr>
    <w:r w:rsidRPr="002C55B4">
      <w:br/>
    </w:r>
    <w:r w:rsidRPr="002C55B4">
      <w:fldChar w:fldCharType="begin" w:fldLock="1"/>
    </w:r>
    <w:r w:rsidRPr="002C55B4">
      <w:instrText xml:space="preserve"> DOCPROPERTY</w:instrText>
    </w:r>
    <w:r w:rsidRPr="002C55B4">
      <w:rPr>
        <w:sz w:val="18"/>
      </w:rPr>
      <w:instrText xml:space="preserve"> "YearUser" *\charformat </w:instrText>
    </w:r>
    <w:r w:rsidRPr="002C55B4">
      <w:fldChar w:fldCharType="separate"/>
    </w:r>
    <w:r w:rsidRPr="002C55B4">
      <w:t>2008/09</w:t>
    </w:r>
    <w:r w:rsidRPr="002C55B4">
      <w:fldChar w:fldCharType="end"/>
    </w:r>
    <w:r w:rsidRPr="002C55B4">
      <w:t xml:space="preserve"> </w:t>
    </w:r>
    <w:r w:rsidRPr="002C55B4">
      <w:tab/>
      <w:t xml:space="preserve">mnr: </w:t>
    </w:r>
    <w:r w:rsidRPr="002C55B4">
      <w:fldChar w:fldCharType="begin" w:fldLock="1"/>
    </w:r>
    <w:r w:rsidRPr="002C55B4">
      <w:instrText xml:space="preserve"> DOCPROPERTY</w:instrText>
    </w:r>
    <w:r w:rsidRPr="002C55B4">
      <w:rPr>
        <w:sz w:val="18"/>
      </w:rPr>
      <w:instrText xml:space="preserve"> "Motionsnummer" *\charformat </w:instrText>
    </w:r>
    <w:r w:rsidRPr="002C55B4">
      <w:fldChar w:fldCharType="separate"/>
    </w:r>
    <w:r w:rsidRPr="002C55B4">
      <w:t>T243</w:t>
    </w:r>
    <w:r w:rsidRPr="002C55B4">
      <w:fldChar w:fldCharType="end"/>
    </w:r>
    <w:r w:rsidRPr="002C55B4">
      <w:br/>
    </w:r>
    <w:r w:rsidRPr="002C55B4">
      <w:fldChar w:fldCharType="begin" w:fldLock="1"/>
    </w:r>
    <w:r w:rsidRPr="002C55B4">
      <w:instrText xml:space="preserve"> DOCPROPERTY</w:instrText>
    </w:r>
    <w:r w:rsidRPr="002C55B4">
      <w:rPr>
        <w:sz w:val="18"/>
      </w:rPr>
      <w:instrText xml:space="preserve"> "Samling" *\charformat </w:instrText>
    </w:r>
    <w:r w:rsidRPr="002C55B4">
      <w:fldChar w:fldCharType="end"/>
    </w:r>
    <w:r w:rsidRPr="002C55B4">
      <w:tab/>
      <w:t xml:space="preserve">pnr: </w:t>
    </w:r>
    <w:r w:rsidRPr="002C55B4">
      <w:fldChar w:fldCharType="begin" w:fldLock="1"/>
    </w:r>
    <w:r w:rsidRPr="002C55B4">
      <w:instrText xml:space="preserve"> DOCPROPERTY</w:instrText>
    </w:r>
    <w:r w:rsidRPr="002C55B4">
      <w:rPr>
        <w:sz w:val="18"/>
      </w:rPr>
      <w:instrText xml:space="preserve"> "Partinummer" *\charformat </w:instrText>
    </w:r>
    <w:r w:rsidRPr="002C55B4">
      <w:fldChar w:fldCharType="separate"/>
    </w:r>
    <w:r w:rsidRPr="002C55B4">
      <w:t>s45029</w:t>
    </w:r>
    <w:r w:rsidRPr="002C55B4">
      <w:fldChar w:fldCharType="end"/>
    </w:r>
  </w:p>
  <w:p w:rsidR="002C55B4" w:rsidRPr="002C55B4" w:rsidRDefault="002C55B4">
    <w:pPr>
      <w:pStyle w:val="FSHRub1"/>
    </w:pPr>
    <w:r w:rsidRPr="002C55B4">
      <w:t>Motion till riksdagen</w:t>
    </w:r>
    <w:r w:rsidRPr="002C55B4">
      <w:br/>
    </w:r>
    <w:r w:rsidRPr="002C55B4">
      <w:fldChar w:fldCharType="begin" w:fldLock="1"/>
    </w:r>
    <w:r w:rsidRPr="002C55B4">
      <w:instrText xml:space="preserve"> DOCPROPERTY "YearUser" *\charformat </w:instrText>
    </w:r>
    <w:r w:rsidRPr="002C55B4">
      <w:fldChar w:fldCharType="separate"/>
    </w:r>
    <w:r w:rsidRPr="002C55B4">
      <w:t>2008/09</w:t>
    </w:r>
    <w:r w:rsidRPr="002C55B4">
      <w:fldChar w:fldCharType="end"/>
    </w:r>
    <w:r w:rsidRPr="002C55B4">
      <w:t>:</w:t>
    </w:r>
    <w:r w:rsidRPr="002C55B4">
      <w:fldChar w:fldCharType="begin" w:fldLock="1"/>
    </w:r>
    <w:r w:rsidRPr="002C55B4">
      <w:instrText xml:space="preserve"> DOCPROPERTY "Motionsnummer" *\charformat </w:instrText>
    </w:r>
    <w:r w:rsidRPr="002C55B4">
      <w:fldChar w:fldCharType="separate"/>
    </w:r>
    <w:r w:rsidRPr="002C55B4">
      <w:t>T243</w:t>
    </w:r>
    <w:r w:rsidRPr="002C55B4">
      <w:fldChar w:fldCharType="end"/>
    </w:r>
  </w:p>
  <w:p w:rsidR="002C55B4" w:rsidRPr="002C55B4" w:rsidRDefault="002C55B4">
    <w:pPr>
      <w:pStyle w:val="FSHNormalS5"/>
    </w:pPr>
    <w:r w:rsidRPr="002C55B4">
      <w:fldChar w:fldCharType="begin" w:fldLock="1"/>
    </w:r>
    <w:r w:rsidRPr="002C55B4">
      <w:instrText xml:space="preserve"> DOCPROPERTY "MotionarText" *\charformat </w:instrText>
    </w:r>
    <w:r w:rsidRPr="002C55B4">
      <w:fldChar w:fldCharType="separate"/>
    </w:r>
    <w:r w:rsidRPr="002C55B4">
      <w:t>av Agneta Lundberg (s)</w:t>
    </w:r>
    <w:r w:rsidRPr="002C55B4">
      <w:fldChar w:fldCharType="end"/>
    </w:r>
    <w:r w:rsidRPr="002C55B4">
      <w:br/>
    </w:r>
    <w:r w:rsidRPr="002C55B4">
      <w:fldChar w:fldCharType="begin" w:fldLock="1"/>
    </w:r>
    <w:r w:rsidRPr="002C55B4">
      <w:instrText xml:space="preserve"> DOCPROPERTY "SvarFrasKort" *\charformat </w:instrText>
    </w:r>
    <w:r w:rsidRPr="002C55B4">
      <w:fldChar w:fldCharType="end"/>
    </w:r>
  </w:p>
  <w:p w:rsidR="002C55B4" w:rsidRPr="002C55B4" w:rsidRDefault="002C55B4">
    <w:pPr>
      <w:pStyle w:val="FSHTitel"/>
    </w:pPr>
    <w:r w:rsidRPr="002C55B4">
      <w:fldChar w:fldCharType="begin" w:fldLock="1"/>
    </w:r>
    <w:r w:rsidRPr="002C55B4">
      <w:instrText xml:space="preserve"> DOCPROPERTY</w:instrText>
    </w:r>
    <w:r w:rsidRPr="002C55B4">
      <w:rPr>
        <w:sz w:val="18"/>
      </w:rPr>
      <w:instrText xml:space="preserve"> "RubrikSvar" *\charformat </w:instrText>
    </w:r>
    <w:r w:rsidRPr="002C55B4">
      <w:fldChar w:fldCharType="separate"/>
    </w:r>
    <w:r w:rsidRPr="002C55B4">
      <w:t>Bidrag till enskilda vägar</w:t>
    </w:r>
    <w:r w:rsidRPr="002C55B4">
      <w:fldChar w:fldCharType="end"/>
    </w:r>
  </w:p>
  <w:p w:rsidR="002C55B4" w:rsidRPr="002C55B4" w:rsidRDefault="002C55B4">
    <w:pPr>
      <w:pStyle w:val="Normal00"/>
    </w:pPr>
  </w:p>
  <w:p w:rsidR="002C55B4" w:rsidRPr="002C55B4" w:rsidRDefault="002C55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58954692">
    <w:abstractNumId w:val="8"/>
  </w:num>
  <w:num w:numId="2" w16cid:durableId="1033381214">
    <w:abstractNumId w:val="9"/>
  </w:num>
  <w:num w:numId="3" w16cid:durableId="1145587562">
    <w:abstractNumId w:val="8"/>
  </w:num>
  <w:num w:numId="4" w16cid:durableId="2085879838">
    <w:abstractNumId w:val="9"/>
  </w:num>
  <w:num w:numId="5" w16cid:durableId="1000162195">
    <w:abstractNumId w:val="13"/>
  </w:num>
  <w:num w:numId="6" w16cid:durableId="671184853">
    <w:abstractNumId w:val="10"/>
  </w:num>
  <w:num w:numId="7" w16cid:durableId="1797990742">
    <w:abstractNumId w:val="11"/>
  </w:num>
  <w:num w:numId="8" w16cid:durableId="2038312285">
    <w:abstractNumId w:val="12"/>
  </w:num>
  <w:num w:numId="9" w16cid:durableId="237135058">
    <w:abstractNumId w:val="8"/>
  </w:num>
  <w:num w:numId="10" w16cid:durableId="102384955">
    <w:abstractNumId w:val="3"/>
  </w:num>
  <w:num w:numId="11" w16cid:durableId="461852620">
    <w:abstractNumId w:val="2"/>
  </w:num>
  <w:num w:numId="12" w16cid:durableId="231891829">
    <w:abstractNumId w:val="1"/>
  </w:num>
  <w:num w:numId="13" w16cid:durableId="1194198483">
    <w:abstractNumId w:val="0"/>
  </w:num>
  <w:num w:numId="14" w16cid:durableId="620453800">
    <w:abstractNumId w:val="9"/>
  </w:num>
  <w:num w:numId="15" w16cid:durableId="2043749525">
    <w:abstractNumId w:val="7"/>
  </w:num>
  <w:num w:numId="16" w16cid:durableId="573471792">
    <w:abstractNumId w:val="6"/>
  </w:num>
  <w:num w:numId="17" w16cid:durableId="22561531">
    <w:abstractNumId w:val="5"/>
  </w:num>
  <w:num w:numId="18" w16cid:durableId="1785610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05"/>
    <w:docVar w:name="PersonGUIDs" w:val="{7DD5F3A4-94E0-4484-81DB-B5265A799451}"/>
  </w:docVars>
  <w:rsids>
    <w:rsidRoot w:val="00EB2988"/>
    <w:rsid w:val="002C55B4"/>
    <w:rsid w:val="00EB29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08E2D4F-A491-4514-BC43-8BF5D62B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1792</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s45029</vt:lpstr>
    </vt:vector>
  </TitlesOfParts>
  <Company>Riksdagen</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s45029</dc:title>
  <dc:subject>s45029</dc:subject>
  <dc:creator>Riksdagen</dc:creator>
  <cp:keywords>Riksdagen</cp:keywords>
  <dc:description>TKG-ktrl, MSMQ4mb, PersReg-Distribution mm</dc:description>
  <cp:lastModifiedBy>Lars Brink</cp:lastModifiedBy>
  <cp:revision>2</cp:revision>
  <cp:lastPrinted>2008-11-27T15:41:00Z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mot2000_495_2008-09-05</vt:lpwstr>
  </property>
  <property fmtid="{D5CDD505-2E9C-101B-9397-08002B2CF9AE}" pid="3" name="version">
    <vt:lpwstr>mot2000_495_2008-09-05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Bidrag till enskilda vägar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Bidrag till enskilda vägar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Lundberg (s)</vt:lpwstr>
  </property>
  <property fmtid="{D5CDD505-2E9C-101B-9397-08002B2CF9AE}" pid="26" name="MotionarLista">
    <vt:lpwstr>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20082009000000000115000450290069</vt:lpwstr>
  </property>
  <property fmtid="{D5CDD505-2E9C-101B-9397-08002B2CF9AE}" pid="47" name="datum">
    <vt:lpwstr>080930</vt:lpwstr>
  </property>
  <property fmtid="{D5CDD505-2E9C-101B-9397-08002B2CF9AE}" pid="48" name="avsändar-e-post">
    <vt:lpwstr>gun.aulin@riksdagen.se</vt:lpwstr>
  </property>
  <property fmtid="{D5CDD505-2E9C-101B-9397-08002B2CF9AE}" pid="49" name="id">
    <vt:lpwstr>20082009000000000115000450290069</vt:lpwstr>
  </property>
  <property fmtid="{D5CDD505-2E9C-101B-9397-08002B2CF9AE}" pid="50" name="nummer">
    <vt:lpwstr>243</vt:lpwstr>
  </property>
  <property fmtid="{D5CDD505-2E9C-101B-9397-08002B2CF9AE}" pid="51" name="utskottsbeteckning">
    <vt:lpwstr>T</vt:lpwstr>
  </property>
  <property fmtid="{D5CDD505-2E9C-101B-9397-08002B2CF9AE}" pid="52" name="GlobalUID">
    <vt:lpwstr>{08DD8AEE-1821-4C08-8DB4-499457F81185}</vt:lpwstr>
  </property>
  <property fmtid="{D5CDD505-2E9C-101B-9397-08002B2CF9AE}" pid="53" name="Överföringar">
    <vt:i4>0</vt:i4>
  </property>
  <property fmtid="{D5CDD505-2E9C-101B-9397-08002B2CF9AE}" pid="54" name="Checksum">
    <vt:lpwstr>*1010360168554*</vt:lpwstr>
  </property>
  <property fmtid="{D5CDD505-2E9C-101B-9397-08002B2CF9AE}" pid="55" name="skuggnummer">
    <vt:lpwstr>595</vt:lpwstr>
  </property>
  <property fmtid="{D5CDD505-2E9C-101B-9397-08002B2CF9AE}" pid="56" name="urixVersion">
    <vt:lpwstr>3.2.0.8</vt:lpwstr>
  </property>
  <property fmtid="{D5CDD505-2E9C-101B-9397-08002B2CF9AE}" pid="57" name="urixOrigin">
    <vt:lpwstr>090402 12:47:45.137</vt:lpwstr>
  </property>
  <property fmtid="{D5CDD505-2E9C-101B-9397-08002B2CF9AE}" pid="58" name="urixGuid">
    <vt:lpwstr>{8B67FD77-8DD4-4C3C-B630-7725D9EBE89A}</vt:lpwstr>
  </property>
</Properties>
</file>