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2115" w:rsidRPr="00B32115" w:rsidRDefault="00B32115">
      <w:pPr>
        <w:pStyle w:val="Frslagsrubrik"/>
      </w:pPr>
      <w:r w:rsidRPr="00B32115">
        <w:t>Förslag till riksdagsbeslut</w:t>
      </w:r>
    </w:p>
    <w:p w:rsidR="00B32115" w:rsidRPr="00B32115" w:rsidRDefault="00B32115">
      <w:pPr>
        <w:pStyle w:val="Hemstlatt"/>
      </w:pPr>
      <w:r w:rsidRPr="00B32115">
        <w:t>Riksdagen tillkännager för regeringen som sin mening vad som anförs i motionen om att tillåta gårdsförsäljning av alk</w:t>
      </w:r>
      <w:r w:rsidRPr="00B32115">
        <w:t>o</w:t>
      </w:r>
      <w:r w:rsidRPr="00B32115">
        <w:t>hol.</w:t>
      </w:r>
    </w:p>
    <w:p w:rsidR="00B32115" w:rsidRPr="00B32115" w:rsidRDefault="00B32115">
      <w:pPr>
        <w:pStyle w:val="Rubrik1"/>
      </w:pPr>
      <w:r w:rsidRPr="00B32115">
        <w:t>Motivering</w:t>
      </w:r>
    </w:p>
    <w:p w:rsidR="00B32115" w:rsidRPr="00B32115" w:rsidRDefault="00B32115">
      <w:r w:rsidRPr="00B32115">
        <w:t>Svensk alkoholpolitik är och ska vara restriktiv. Vi ska slå vakt om det sven</w:t>
      </w:r>
      <w:r w:rsidRPr="00B32115">
        <w:t>s</w:t>
      </w:r>
      <w:r w:rsidRPr="00B32115">
        <w:t>ka alkoholmonopolet, men det borde samtidigt vara tillåtet att under kontro</w:t>
      </w:r>
      <w:r w:rsidRPr="00B32115">
        <w:t>l</w:t>
      </w:r>
      <w:r w:rsidRPr="00B32115">
        <w:t>lerade former få sälja alkohol på gårdsnivå. Det finns lite som pekar på att gårdsförsäljningen skulle öka svenskarnas alkoholkonsumtion eller att det skulle hota Systembolagets monopolställning. Erfarenheterna från Finland bekräftar detta.</w:t>
      </w:r>
    </w:p>
    <w:p w:rsidR="00B32115" w:rsidRPr="00B32115" w:rsidRDefault="00B32115">
      <w:pPr>
        <w:pStyle w:val="Normaltindrag"/>
      </w:pPr>
      <w:r w:rsidRPr="00B32115">
        <w:t>Turismen har fått stor betydelse för Sveriges ekonomi och bidrar med jobb och tillväxt i hela landet. På drygt tio år har turismen skapat nästan 50 000 nya heltidsarbeten. Många av dessa arbeten</w:t>
      </w:r>
      <w:r w:rsidRPr="00B32115">
        <w:t xml:space="preserve"> tillkommer i de mindre företagen. Vi behöver ge bättre förutsättningar för företag, både i städer och landsbygd, att utvecklas och ges de bästa förutsättningarna för utveckling. Regelfören</w:t>
      </w:r>
      <w:r w:rsidRPr="00B32115">
        <w:t>k</w:t>
      </w:r>
      <w:r w:rsidRPr="00B32115">
        <w:t>lingar ska också gälla alla företag, även de som tillverkar alkoholhaltiga drycker.</w:t>
      </w:r>
    </w:p>
    <w:p w:rsidR="00B32115" w:rsidRPr="00B32115" w:rsidRDefault="00B32115">
      <w:pPr>
        <w:pStyle w:val="Normaltindrag"/>
      </w:pPr>
      <w:r w:rsidRPr="00B32115">
        <w:t>De få svenska producenter, som ofta kämpar för sin överlevnad, skulle ges mycket bättre förutsättningar för utveckling om gårdsförsäljning tilläts. Gårdsförsäljningen ger ett mervärde till turister, ger nya möjligheter för landsbygden och</w:t>
      </w:r>
      <w:r w:rsidRPr="00B32115">
        <w:t xml:space="preserve"> det kan ge fler arbetstillfällen.</w:t>
      </w:r>
    </w:p>
    <w:p w:rsidR="00B32115" w:rsidRPr="00B32115" w:rsidRDefault="00B32115">
      <w:pPr>
        <w:pStyle w:val="Normaltindrag"/>
      </w:pPr>
      <w:r w:rsidRPr="00B32115">
        <w:t>Gårdsförsäljningen kan innebära en möjlighet för de småskaliga alkoho</w:t>
      </w:r>
      <w:r w:rsidRPr="00B32115">
        <w:t>l</w:t>
      </w:r>
      <w:r w:rsidRPr="00B32115">
        <w:t>producenterna att i ökad utsträckning ta emot besökare som får lära sig om tillverkningens olika processer, provsmaka och eventuellt kunna köpa föret</w:t>
      </w:r>
      <w:r w:rsidRPr="00B32115">
        <w:t>a</w:t>
      </w:r>
      <w:r w:rsidRPr="00B32115">
        <w:t>gets egenproducerade öl eller vin m.m.</w:t>
      </w:r>
    </w:p>
    <w:p w:rsidR="00B32115" w:rsidRPr="00B32115" w:rsidRDefault="00B32115">
      <w:pPr>
        <w:pStyle w:val="Normaltindrag"/>
      </w:pPr>
      <w:r w:rsidRPr="00B32115">
        <w:t>Då denna möjlighet inte finns idag blir det näst intill komiskt då t ex ett f</w:t>
      </w:r>
      <w:r w:rsidRPr="00B32115">
        <w:t>ö</w:t>
      </w:r>
      <w:r w:rsidRPr="00B32115">
        <w:t xml:space="preserve">retag kan ta emot guidade turer med turister, berätta om sin produktion men </w:t>
      </w:r>
      <w:r w:rsidRPr="00B32115">
        <w:lastRenderedPageBreak/>
        <w:t>sedan inte få erbjuda provsmakning eller försäljning. Ett sådant exempel är Grythyttan Vin AB, Örebro län. Här produceras bl a bärviner där en av spec</w:t>
      </w:r>
      <w:r w:rsidRPr="00B32115">
        <w:t>i</w:t>
      </w:r>
      <w:r w:rsidRPr="00B32115">
        <w:t>aliteterna är Grythyttan Hjortron. I Grythyttan finns många turister, många av dessa är intresserade av mat och vin och kombinerar besök på Grythyttans värdshus med att besöka Grythyttan Vin. Ett tydligt sätt att främja denna turism och förbättra möjligheter för företagandet är att t</w:t>
      </w:r>
      <w:r w:rsidRPr="00B32115">
        <w:t>illåta gårdsförsäljning av öl, vin och annan alkohol.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2115">
        <w:trPr>
          <w:cantSplit/>
        </w:trPr>
        <w:tc>
          <w:tcPr>
            <w:tcW w:w="3046" w:type="dxa"/>
          </w:tcPr>
          <w:p w:rsidR="00B32115" w:rsidRPr="00B32115" w:rsidRDefault="00B32115">
            <w:pPr>
              <w:pStyle w:val="UnderskriftDatum"/>
              <w:spacing w:before="240"/>
            </w:pPr>
            <w:r w:rsidRPr="00B32115">
              <w:t>Stockholm den 29 september 2009</w:t>
            </w:r>
          </w:p>
        </w:tc>
        <w:tc>
          <w:tcPr>
            <w:tcW w:w="3047" w:type="dxa"/>
          </w:tcPr>
          <w:p w:rsidR="00B32115" w:rsidRPr="00B32115" w:rsidRDefault="00B32115">
            <w:pPr>
              <w:pStyle w:val="Underskrifter"/>
              <w:spacing w:before="240"/>
            </w:pPr>
          </w:p>
        </w:tc>
      </w:tr>
      <w:tr w:rsidR="00000000" w:rsidRPr="00B32115">
        <w:trPr>
          <w:cantSplit/>
        </w:trPr>
        <w:tc>
          <w:tcPr>
            <w:tcW w:w="3046" w:type="dxa"/>
          </w:tcPr>
          <w:p w:rsidR="00B32115" w:rsidRPr="00B32115" w:rsidRDefault="00B32115">
            <w:pPr>
              <w:pStyle w:val="Underskrifter"/>
            </w:pPr>
            <w:r w:rsidRPr="00B32115">
              <w:t>Sofia Larsen (c)</w:t>
            </w:r>
          </w:p>
        </w:tc>
        <w:tc>
          <w:tcPr>
            <w:tcW w:w="3046" w:type="dxa"/>
          </w:tcPr>
          <w:p w:rsidR="00B32115" w:rsidRPr="00B32115" w:rsidRDefault="00B32115">
            <w:pPr>
              <w:pStyle w:val="Underskrifter"/>
            </w:pPr>
            <w:r w:rsidRPr="00B32115">
              <w:t>Jörgen Johansson (c)</w:t>
            </w:r>
          </w:p>
        </w:tc>
      </w:tr>
    </w:tbl>
    <w:p w:rsidR="00B32115" w:rsidRPr="00B32115" w:rsidRDefault="00B32115">
      <w:pPr>
        <w:pStyle w:val="Normaltindrag"/>
      </w:pPr>
    </w:p>
    <w:sectPr w:rsidR="00000000" w:rsidRPr="00B321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2115" w:rsidRPr="00B32115" w:rsidRDefault="00B32115">
      <w:r w:rsidRPr="00B32115">
        <w:separator/>
      </w:r>
    </w:p>
  </w:endnote>
  <w:endnote w:type="continuationSeparator" w:id="0">
    <w:p w:rsidR="00B32115" w:rsidRPr="00B32115" w:rsidRDefault="00B32115">
      <w:r w:rsidRPr="00B321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115" w:rsidRPr="00B32115" w:rsidRDefault="00B32115">
    <w:pPr>
      <w:pStyle w:val="Sidfot"/>
    </w:pPr>
    <w:r w:rsidRPr="00B321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5884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115" w:rsidRDefault="00B321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2115" w:rsidRDefault="00B321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115" w:rsidRPr="00B32115" w:rsidRDefault="00B32115">
    <w:pPr>
      <w:pStyle w:val="Sidfot"/>
    </w:pPr>
    <w:r w:rsidRPr="00B321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773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115" w:rsidRDefault="00B321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2115" w:rsidRDefault="00B321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115" w:rsidRPr="00B32115" w:rsidRDefault="00B32115">
    <w:pPr>
      <w:pStyle w:val="Sidfot"/>
    </w:pPr>
    <w:r w:rsidRPr="00B321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339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115" w:rsidRDefault="00B321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2115" w:rsidRDefault="00B321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2115" w:rsidRPr="00B32115" w:rsidRDefault="00B32115">
      <w:r w:rsidRPr="00B32115">
        <w:separator/>
      </w:r>
    </w:p>
  </w:footnote>
  <w:footnote w:type="continuationSeparator" w:id="0">
    <w:p w:rsidR="00B32115" w:rsidRPr="00B32115" w:rsidRDefault="00B32115">
      <w:r w:rsidRPr="00B321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115" w:rsidRPr="00B32115" w:rsidRDefault="00B32115">
    <w:pPr>
      <w:pStyle w:val="Sidhuvud"/>
    </w:pPr>
    <w:r w:rsidRPr="00B321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8633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115" w:rsidRDefault="00B321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2115" w:rsidRDefault="00B321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115" w:rsidRPr="00B32115" w:rsidRDefault="00B32115">
    <w:pPr>
      <w:pStyle w:val="Sidhuvud"/>
    </w:pPr>
    <w:r w:rsidRPr="00B321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10576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115" w:rsidRDefault="00B321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2115" w:rsidRDefault="00B321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115" w:rsidRPr="00B32115" w:rsidRDefault="00B32115">
    <w:pPr>
      <w:pStyle w:val="FSHNormal"/>
      <w:tabs>
        <w:tab w:val="right" w:pos="5840"/>
      </w:tabs>
    </w:pPr>
    <w:r w:rsidRPr="00B32115">
      <w:br/>
    </w:r>
    <w:r w:rsidRPr="00B32115">
      <w:fldChar w:fldCharType="begin" w:fldLock="1"/>
    </w:r>
    <w:r w:rsidRPr="00B32115">
      <w:instrText xml:space="preserve"> DOCPROPERTY</w:instrText>
    </w:r>
    <w:r w:rsidRPr="00B32115">
      <w:rPr>
        <w:sz w:val="18"/>
      </w:rPr>
      <w:instrText xml:space="preserve"> "YearUser" *\charformat </w:instrText>
    </w:r>
    <w:r w:rsidRPr="00B32115">
      <w:fldChar w:fldCharType="separate"/>
    </w:r>
    <w:r w:rsidRPr="00B32115">
      <w:t>2009/10</w:t>
    </w:r>
    <w:r w:rsidRPr="00B32115">
      <w:fldChar w:fldCharType="end"/>
    </w:r>
    <w:r w:rsidRPr="00B32115">
      <w:t xml:space="preserve"> </w:t>
    </w:r>
    <w:r w:rsidRPr="00B32115">
      <w:tab/>
      <w:t xml:space="preserve">mnr: </w:t>
    </w:r>
    <w:r w:rsidRPr="00B32115">
      <w:fldChar w:fldCharType="begin" w:fldLock="1"/>
    </w:r>
    <w:r w:rsidRPr="00B32115">
      <w:instrText xml:space="preserve"> DOCPROPERTY</w:instrText>
    </w:r>
    <w:r w:rsidRPr="00B32115">
      <w:rPr>
        <w:sz w:val="18"/>
      </w:rPr>
      <w:instrText xml:space="preserve"> "Motionsnummer" *\charformat </w:instrText>
    </w:r>
    <w:r w:rsidRPr="00B32115">
      <w:fldChar w:fldCharType="separate"/>
    </w:r>
    <w:r w:rsidRPr="00B32115">
      <w:t>So590</w:t>
    </w:r>
    <w:r w:rsidRPr="00B32115">
      <w:fldChar w:fldCharType="end"/>
    </w:r>
    <w:r w:rsidRPr="00B32115">
      <w:br/>
    </w:r>
    <w:r w:rsidRPr="00B32115">
      <w:fldChar w:fldCharType="begin" w:fldLock="1"/>
    </w:r>
    <w:r w:rsidRPr="00B32115">
      <w:instrText xml:space="preserve"> DOCPROPERTY</w:instrText>
    </w:r>
    <w:r w:rsidRPr="00B32115">
      <w:rPr>
        <w:sz w:val="18"/>
      </w:rPr>
      <w:instrText xml:space="preserve"> "Samling" *\charformat </w:instrText>
    </w:r>
    <w:r w:rsidRPr="00B32115">
      <w:fldChar w:fldCharType="end"/>
    </w:r>
    <w:r w:rsidRPr="00B32115">
      <w:tab/>
      <w:t xml:space="preserve">pnr: </w:t>
    </w:r>
    <w:r w:rsidRPr="00B32115">
      <w:fldChar w:fldCharType="begin" w:fldLock="1"/>
    </w:r>
    <w:r w:rsidRPr="00B32115">
      <w:instrText xml:space="preserve"> DOCPROPERTY</w:instrText>
    </w:r>
    <w:r w:rsidRPr="00B32115">
      <w:rPr>
        <w:sz w:val="18"/>
      </w:rPr>
      <w:instrText xml:space="preserve"> "Partinummer" *\charformat </w:instrText>
    </w:r>
    <w:r w:rsidRPr="00B32115">
      <w:fldChar w:fldCharType="separate"/>
    </w:r>
    <w:r w:rsidRPr="00B32115">
      <w:t>c369</w:t>
    </w:r>
    <w:r w:rsidRPr="00B32115">
      <w:fldChar w:fldCharType="end"/>
    </w:r>
  </w:p>
  <w:p w:rsidR="00B32115" w:rsidRPr="00B32115" w:rsidRDefault="00B32115">
    <w:pPr>
      <w:pStyle w:val="FSHRub1"/>
    </w:pPr>
    <w:r w:rsidRPr="00B32115">
      <w:t>Motion till riksdagen</w:t>
    </w:r>
    <w:r w:rsidRPr="00B32115">
      <w:br/>
    </w:r>
    <w:r w:rsidRPr="00B32115">
      <w:fldChar w:fldCharType="begin" w:fldLock="1"/>
    </w:r>
    <w:r w:rsidRPr="00B32115">
      <w:instrText xml:space="preserve"> DOCPROPERTY "YearUser" *\charformat </w:instrText>
    </w:r>
    <w:r w:rsidRPr="00B32115">
      <w:fldChar w:fldCharType="separate"/>
    </w:r>
    <w:r w:rsidRPr="00B32115">
      <w:t>2009/10</w:t>
    </w:r>
    <w:r w:rsidRPr="00B32115">
      <w:fldChar w:fldCharType="end"/>
    </w:r>
    <w:r w:rsidRPr="00B32115">
      <w:t>:</w:t>
    </w:r>
    <w:r w:rsidRPr="00B32115">
      <w:fldChar w:fldCharType="begin" w:fldLock="1"/>
    </w:r>
    <w:r w:rsidRPr="00B32115">
      <w:instrText xml:space="preserve"> DOCPROPERTY "Motionsnummer" *\charformat </w:instrText>
    </w:r>
    <w:r w:rsidRPr="00B32115">
      <w:fldChar w:fldCharType="separate"/>
    </w:r>
    <w:r w:rsidRPr="00B32115">
      <w:t>So590</w:t>
    </w:r>
    <w:r w:rsidRPr="00B32115">
      <w:fldChar w:fldCharType="end"/>
    </w:r>
  </w:p>
  <w:p w:rsidR="00B32115" w:rsidRPr="00B32115" w:rsidRDefault="00B32115">
    <w:pPr>
      <w:pStyle w:val="FSHNormalS5"/>
    </w:pPr>
    <w:r w:rsidRPr="00B32115">
      <w:fldChar w:fldCharType="begin" w:fldLock="1"/>
    </w:r>
    <w:r w:rsidRPr="00B32115">
      <w:instrText xml:space="preserve"> DOCPROPERTY "MotionarText" *\charformat </w:instrText>
    </w:r>
    <w:r w:rsidRPr="00B32115">
      <w:fldChar w:fldCharType="separate"/>
    </w:r>
    <w:r w:rsidRPr="00B32115">
      <w:t>av Sofia Larsen och Jörgen Johansson (c)</w:t>
    </w:r>
    <w:r w:rsidRPr="00B32115">
      <w:fldChar w:fldCharType="end"/>
    </w:r>
    <w:r w:rsidRPr="00B32115">
      <w:br/>
    </w:r>
    <w:r w:rsidRPr="00B32115">
      <w:fldChar w:fldCharType="begin" w:fldLock="1"/>
    </w:r>
    <w:r w:rsidRPr="00B32115">
      <w:instrText xml:space="preserve"> DOCPROPERTY "SvarFrasKort" *\charformat </w:instrText>
    </w:r>
    <w:r w:rsidRPr="00B32115">
      <w:fldChar w:fldCharType="end"/>
    </w:r>
  </w:p>
  <w:p w:rsidR="00B32115" w:rsidRPr="00B32115" w:rsidRDefault="00B32115">
    <w:pPr>
      <w:pStyle w:val="FSHTitel"/>
    </w:pPr>
    <w:r w:rsidRPr="00B32115">
      <w:fldChar w:fldCharType="begin" w:fldLock="1"/>
    </w:r>
    <w:r w:rsidRPr="00B32115">
      <w:instrText xml:space="preserve"> DOCPROPERTY</w:instrText>
    </w:r>
    <w:r w:rsidRPr="00B32115">
      <w:rPr>
        <w:sz w:val="18"/>
      </w:rPr>
      <w:instrText xml:space="preserve"> "RubrikSvar" *\charformat </w:instrText>
    </w:r>
    <w:r w:rsidRPr="00B32115">
      <w:fldChar w:fldCharType="separate"/>
    </w:r>
    <w:r w:rsidRPr="00B32115">
      <w:t>Gårdsförsäljning av alkohol</w:t>
    </w:r>
    <w:r w:rsidRPr="00B32115">
      <w:fldChar w:fldCharType="end"/>
    </w:r>
  </w:p>
  <w:p w:rsidR="00B32115" w:rsidRPr="00B32115" w:rsidRDefault="00B32115">
    <w:pPr>
      <w:pStyle w:val="Normal00"/>
    </w:pPr>
  </w:p>
  <w:p w:rsidR="00B32115" w:rsidRPr="00B32115" w:rsidRDefault="00B321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5124516">
    <w:abstractNumId w:val="8"/>
  </w:num>
  <w:num w:numId="2" w16cid:durableId="567613884">
    <w:abstractNumId w:val="9"/>
  </w:num>
  <w:num w:numId="3" w16cid:durableId="1803693751">
    <w:abstractNumId w:val="8"/>
  </w:num>
  <w:num w:numId="4" w16cid:durableId="1718165069">
    <w:abstractNumId w:val="9"/>
  </w:num>
  <w:num w:numId="5" w16cid:durableId="669258240">
    <w:abstractNumId w:val="13"/>
  </w:num>
  <w:num w:numId="6" w16cid:durableId="1276249869">
    <w:abstractNumId w:val="10"/>
  </w:num>
  <w:num w:numId="7" w16cid:durableId="460803842">
    <w:abstractNumId w:val="11"/>
  </w:num>
  <w:num w:numId="8" w16cid:durableId="1217931698">
    <w:abstractNumId w:val="12"/>
  </w:num>
  <w:num w:numId="9" w16cid:durableId="1554468576">
    <w:abstractNumId w:val="8"/>
  </w:num>
  <w:num w:numId="10" w16cid:durableId="855995165">
    <w:abstractNumId w:val="3"/>
  </w:num>
  <w:num w:numId="11" w16cid:durableId="1758406429">
    <w:abstractNumId w:val="2"/>
  </w:num>
  <w:num w:numId="12" w16cid:durableId="887841567">
    <w:abstractNumId w:val="1"/>
  </w:num>
  <w:num w:numId="13" w16cid:durableId="2029334739">
    <w:abstractNumId w:val="0"/>
  </w:num>
  <w:num w:numId="14" w16cid:durableId="990904853">
    <w:abstractNumId w:val="9"/>
  </w:num>
  <w:num w:numId="15" w16cid:durableId="213198222">
    <w:abstractNumId w:val="7"/>
  </w:num>
  <w:num w:numId="16" w16cid:durableId="47804599">
    <w:abstractNumId w:val="6"/>
  </w:num>
  <w:num w:numId="17" w16cid:durableId="1557014107">
    <w:abstractNumId w:val="5"/>
  </w:num>
  <w:num w:numId="18" w16cid:durableId="471869534">
    <w:abstractNumId w:val="4"/>
  </w:num>
  <w:num w:numId="19" w16cid:durableId="1719667764">
    <w:abstractNumId w:val="11"/>
  </w:num>
  <w:num w:numId="20" w16cid:durableId="1589734276">
    <w:abstractNumId w:val="10"/>
  </w:num>
  <w:num w:numId="21" w16cid:durableId="2066907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0EF42EB1-1D93-4BB1-B2DE-7B0506C3F832},{DFE7FE9B-F13A-41C7-BBDE-029EA273058C}"/>
  </w:docVars>
  <w:rsids>
    <w:rsidRoot w:val="008F7F79"/>
    <w:rsid w:val="008F7F79"/>
    <w:rsid w:val="00B321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121EA49-95FB-4520-97BB-39B927D6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1972</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c369</vt:lpstr>
    </vt:vector>
  </TitlesOfParts>
  <Company>Riksdagen</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c369</dc:title>
  <dc:subject>c369</dc:subject>
  <dc:creator>Riksdagen</dc:creator>
  <cp:keywords>Riksdagen</cp:keywords>
  <dc:description>Nya formatmallshantering för förslag+urix bakåtkomp+könamn</dc:description>
  <cp:lastModifiedBy>Lars Brink</cp:lastModifiedBy>
  <cp:revision>2</cp:revision>
  <cp:lastPrinted>2009-12-13T11:06:00Z</cp:lastPrinted>
  <dcterms:created xsi:type="dcterms:W3CDTF">2025-12-17T21:38:00Z</dcterms:created>
  <dcterms:modified xsi:type="dcterms:W3CDTF">2025-12-17T21:38:00Z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Gårdsförsäljning av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Sofia Larsen och Jörgen Johansson (c)</vt:lpwstr>
  </property>
  <property fmtid="{D5CDD505-2E9C-101B-9397-08002B2CF9AE}" pid="26" name="MotionarLista">
    <vt:lpwstr>Larsen, Sofia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So590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20092010000000000099000003690069</vt:lpwstr>
  </property>
  <property fmtid="{D5CDD505-2E9C-101B-9397-08002B2CF9AE}" pid="47" name="datum">
    <vt:lpwstr>090929</vt:lpwstr>
  </property>
  <property fmtid="{D5CDD505-2E9C-101B-9397-08002B2CF9AE}" pid="48" name="avsändar-e-post">
    <vt:lpwstr>kennet.ericzon@riksdagen.se</vt:lpwstr>
  </property>
  <property fmtid="{D5CDD505-2E9C-101B-9397-08002B2CF9AE}" pid="49" name="id">
    <vt:lpwstr>20092010000000000099000003690069</vt:lpwstr>
  </property>
  <property fmtid="{D5CDD505-2E9C-101B-9397-08002B2CF9AE}" pid="50" name="nummer">
    <vt:lpwstr>590</vt:lpwstr>
  </property>
  <property fmtid="{D5CDD505-2E9C-101B-9397-08002B2CF9AE}" pid="51" name="utskottsbeteckning">
    <vt:lpwstr>So</vt:lpwstr>
  </property>
  <property fmtid="{D5CDD505-2E9C-101B-9397-08002B2CF9AE}" pid="52" name="GlobalUID">
    <vt:lpwstr>{DF86FD1E-423C-4A95-8BAD-8E8F65984DAC}</vt:lpwstr>
  </property>
  <property fmtid="{D5CDD505-2E9C-101B-9397-08002B2CF9AE}" pid="53" name="Överföringar">
    <vt:i4>0</vt:i4>
  </property>
  <property fmtid="{D5CDD505-2E9C-101B-9397-08002B2CF9AE}" pid="54" name="Checksum">
    <vt:lpwstr>*1012639579283*</vt:lpwstr>
  </property>
  <property fmtid="{D5CDD505-2E9C-101B-9397-08002B2CF9AE}" pid="55" name="skuggnummer">
    <vt:lpwstr>3239</vt:lpwstr>
  </property>
  <property fmtid="{D5CDD505-2E9C-101B-9397-08002B2CF9AE}" pid="56" name="urixVersion">
    <vt:lpwstr>3.2.7.16</vt:lpwstr>
  </property>
  <property fmtid="{D5CDD505-2E9C-101B-9397-08002B2CF9AE}" pid="57" name="urixOrigin">
    <vt:lpwstr>091213 12:06:06.988</vt:lpwstr>
  </property>
  <property fmtid="{D5CDD505-2E9C-101B-9397-08002B2CF9AE}" pid="58" name="urixGuid">
    <vt:lpwstr>{DB9EDE57-87AA-4C42-838A-87B07F0F2158}</vt:lpwstr>
  </property>
</Properties>
</file>