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4EF7C2318017472792F140F35EAF4570"/>
        </w:placeholder>
        <w:text/>
      </w:sdtPr>
      <w:sdtEndPr/>
      <w:sdtContent>
        <w:p w:rsidRPr="009B062B" w:rsidR="00AF30DD" w:rsidP="00B968EF" w:rsidRDefault="00AF30DD" w14:paraId="15F520E1" w14:textId="77777777">
          <w:pPr>
            <w:pStyle w:val="Rubrik1"/>
            <w:spacing w:after="300"/>
          </w:pPr>
          <w:r w:rsidRPr="009B062B">
            <w:t>Förslag till riksdagsbeslut</w:t>
          </w:r>
        </w:p>
      </w:sdtContent>
    </w:sdt>
    <w:sdt>
      <w:sdtPr>
        <w:alias w:val="Yrkande 1"/>
        <w:tag w:val="9c647e82-1e18-445a-b0e7-2f7547bc9712"/>
        <w:id w:val="-955872629"/>
        <w:lock w:val="sdtLocked"/>
      </w:sdtPr>
      <w:sdtEndPr/>
      <w:sdtContent>
        <w:p w:rsidR="0011297D" w:rsidRDefault="001C0BE6" w14:paraId="15F520E2" w14:textId="77676A0E">
          <w:pPr>
            <w:pStyle w:val="Frslagstext"/>
            <w:numPr>
              <w:ilvl w:val="0"/>
              <w:numId w:val="0"/>
            </w:numPr>
          </w:pPr>
          <w:r>
            <w:t>Riksdagen ställer sig bakom det som anförs i motionen om att se över möjligheten att stärka asylrätten för hbtqi-flyktingar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72E4EBD8B3B4B6D8DC994EAF9BD1143"/>
        </w:placeholder>
        <w:text/>
      </w:sdtPr>
      <w:sdtEndPr/>
      <w:sdtContent>
        <w:p w:rsidRPr="009B062B" w:rsidR="006D79C9" w:rsidP="00333E95" w:rsidRDefault="006D79C9" w14:paraId="15F520E3" w14:textId="77777777">
          <w:pPr>
            <w:pStyle w:val="Rubrik1"/>
          </w:pPr>
          <w:r>
            <w:t>Motivering</w:t>
          </w:r>
        </w:p>
      </w:sdtContent>
    </w:sdt>
    <w:p w:rsidR="00EB12B6" w:rsidP="00EB12B6" w:rsidRDefault="00557A05" w14:paraId="15F520E4" w14:textId="5E2ACCDB">
      <w:pPr>
        <w:pStyle w:val="Normalutanindragellerluft"/>
      </w:pPr>
      <w:proofErr w:type="spellStart"/>
      <w:r w:rsidRPr="00EB12B6">
        <w:t>Hbtqi</w:t>
      </w:r>
      <w:proofErr w:type="spellEnd"/>
      <w:r w:rsidRPr="00EB12B6">
        <w:t xml:space="preserve">-personer som flyr undan förföljelse har rätt till asyl i Sverige då förföljelse på grund av sexuell läggning eller könsidentitet betraktas som asylskäl. Trots det har </w:t>
      </w:r>
      <w:proofErr w:type="spellStart"/>
      <w:r w:rsidRPr="00EB12B6">
        <w:t>hbtqi</w:t>
      </w:r>
      <w:proofErr w:type="spellEnd"/>
      <w:r w:rsidRPr="00EB12B6">
        <w:t xml:space="preserve">-personer skickats tillbaka till länder där deras liv är i fara enligt bland annat rapporter från RFSL. Migrationsverket har tidigare gjort egna kvalitetsuppföljningar av </w:t>
      </w:r>
      <w:proofErr w:type="spellStart"/>
      <w:r w:rsidR="00104796">
        <w:t>h</w:t>
      </w:r>
      <w:r w:rsidRPr="00EB12B6">
        <w:t>btqi</w:t>
      </w:r>
      <w:proofErr w:type="spellEnd"/>
      <w:r w:rsidRPr="00EB12B6">
        <w:t xml:space="preserve">-ärenden som visat att en tredjedel av besluten är av bristande kvalitet. </w:t>
      </w:r>
    </w:p>
    <w:p w:rsidRPr="00EB12B6" w:rsidR="00EB12B6" w:rsidP="00EB12B6" w:rsidRDefault="00557A05" w14:paraId="15F520E5" w14:textId="7FE9531A">
      <w:r w:rsidRPr="00EB12B6">
        <w:t xml:space="preserve">Asylsökande personer tvingas bland annat svara på frågor för att göra sin </w:t>
      </w:r>
      <w:proofErr w:type="spellStart"/>
      <w:r w:rsidR="00104796">
        <w:t>h</w:t>
      </w:r>
      <w:r w:rsidRPr="00EB12B6">
        <w:t>btqi</w:t>
      </w:r>
      <w:proofErr w:type="spellEnd"/>
      <w:r w:rsidRPr="00EB12B6">
        <w:t xml:space="preserve">-identitet trovärdig. Dessa frågor är formulerade utifrån västerländskt stereotypa och heteronormativa föreställningar om vad en homosexuell eller bisexuell person eller en transperson är. Sammantaget går det att konstatera att det finns många skäl till att Sverige behöver se över möjligheten att stärka asylrätten för </w:t>
      </w:r>
      <w:proofErr w:type="spellStart"/>
      <w:r w:rsidRPr="00EB12B6">
        <w:t>hbtqi</w:t>
      </w:r>
      <w:proofErr w:type="spellEnd"/>
      <w:r w:rsidRPr="00EB12B6">
        <w:t>-flyktingar.</w:t>
      </w:r>
    </w:p>
    <w:sdt>
      <w:sdtPr>
        <w:rPr>
          <w:i/>
          <w:noProof/>
        </w:rPr>
        <w:alias w:val="CC_Underskrifter"/>
        <w:tag w:val="CC_Underskrifter"/>
        <w:id w:val="583496634"/>
        <w:lock w:val="sdtContentLocked"/>
        <w:placeholder>
          <w:docPart w:val="066B094C306B41D7BDEB9539D1987659"/>
        </w:placeholder>
      </w:sdtPr>
      <w:sdtEndPr>
        <w:rPr>
          <w:i w:val="0"/>
          <w:noProof w:val="0"/>
        </w:rPr>
      </w:sdtEndPr>
      <w:sdtContent>
        <w:p w:rsidR="00B968EF" w:rsidP="00B968EF" w:rsidRDefault="00B968EF" w14:paraId="15F520E6" w14:textId="77777777"/>
        <w:p w:rsidRPr="008E0FE2" w:rsidR="004801AC" w:rsidP="00B968EF" w:rsidRDefault="007102D5" w14:paraId="15F520E7" w14:textId="77777777"/>
      </w:sdtContent>
    </w:sdt>
    <w:tbl>
      <w:tblPr>
        <w:tblW w:w="5000" w:type="pct"/>
        <w:tblLook w:val="04A0" w:firstRow="1" w:lastRow="0" w:firstColumn="1" w:lastColumn="0" w:noHBand="0" w:noVBand="1"/>
        <w:tblCaption w:val="underskrifter"/>
      </w:tblPr>
      <w:tblGrid>
        <w:gridCol w:w="4252"/>
        <w:gridCol w:w="4252"/>
      </w:tblGrid>
      <w:tr w:rsidR="004F2BA8" w14:paraId="2C1A6072" w14:textId="77777777">
        <w:trPr>
          <w:cantSplit/>
        </w:trPr>
        <w:tc>
          <w:tcPr>
            <w:tcW w:w="50" w:type="pct"/>
            <w:vAlign w:val="bottom"/>
          </w:tcPr>
          <w:p w:rsidR="004F2BA8" w:rsidRDefault="00104796" w14:paraId="0C8B06DA" w14:textId="77777777">
            <w:pPr>
              <w:pStyle w:val="Underskrifter"/>
            </w:pPr>
            <w:r>
              <w:t>Magnus Manhammar (S)</w:t>
            </w:r>
          </w:p>
        </w:tc>
        <w:tc>
          <w:tcPr>
            <w:tcW w:w="50" w:type="pct"/>
            <w:vAlign w:val="bottom"/>
          </w:tcPr>
          <w:p w:rsidR="004F2BA8" w:rsidRDefault="004F2BA8" w14:paraId="4C92858D" w14:textId="77777777">
            <w:pPr>
              <w:pStyle w:val="Underskrifter"/>
            </w:pPr>
          </w:p>
        </w:tc>
      </w:tr>
    </w:tbl>
    <w:p w:rsidR="00933649" w:rsidRDefault="00933649" w14:paraId="15F520EB" w14:textId="77777777"/>
    <w:sectPr w:rsidR="009336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520ED" w14:textId="77777777" w:rsidR="006A647E" w:rsidRDefault="006A647E" w:rsidP="000C1CAD">
      <w:pPr>
        <w:spacing w:line="240" w:lineRule="auto"/>
      </w:pPr>
      <w:r>
        <w:separator/>
      </w:r>
    </w:p>
  </w:endnote>
  <w:endnote w:type="continuationSeparator" w:id="0">
    <w:p w14:paraId="15F520EE" w14:textId="77777777" w:rsidR="006A647E" w:rsidRDefault="006A64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520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520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520FC" w14:textId="77777777" w:rsidR="00262EA3" w:rsidRPr="00B968EF" w:rsidRDefault="00262EA3" w:rsidP="00B968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520EB" w14:textId="77777777" w:rsidR="006A647E" w:rsidRDefault="006A647E" w:rsidP="000C1CAD">
      <w:pPr>
        <w:spacing w:line="240" w:lineRule="auto"/>
      </w:pPr>
      <w:r>
        <w:separator/>
      </w:r>
    </w:p>
  </w:footnote>
  <w:footnote w:type="continuationSeparator" w:id="0">
    <w:p w14:paraId="15F520EC" w14:textId="77777777" w:rsidR="006A647E" w:rsidRDefault="006A64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520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F520FD" wp14:editId="15F520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F52101" w14:textId="77777777" w:rsidR="00262EA3" w:rsidRDefault="007102D5" w:rsidP="008103B5">
                          <w:pPr>
                            <w:jc w:val="right"/>
                          </w:pPr>
                          <w:sdt>
                            <w:sdtPr>
                              <w:alias w:val="CC_Noformat_Partikod"/>
                              <w:tag w:val="CC_Noformat_Partikod"/>
                              <w:id w:val="-53464382"/>
                              <w:placeholder>
                                <w:docPart w:val="65E633048E934E80ADD803FC34DF2808"/>
                              </w:placeholder>
                              <w:text/>
                            </w:sdtPr>
                            <w:sdtEndPr/>
                            <w:sdtContent>
                              <w:r w:rsidR="006A647E">
                                <w:t>S</w:t>
                              </w:r>
                            </w:sdtContent>
                          </w:sdt>
                          <w:sdt>
                            <w:sdtPr>
                              <w:alias w:val="CC_Noformat_Partinummer"/>
                              <w:tag w:val="CC_Noformat_Partinummer"/>
                              <w:id w:val="-1709555926"/>
                              <w:placeholder>
                                <w:docPart w:val="7D25C1646E2640F4B95F16D6DA13AD76"/>
                              </w:placeholder>
                              <w:text/>
                            </w:sdtPr>
                            <w:sdtEndPr/>
                            <w:sdtContent>
                              <w:r w:rsidR="006A647E">
                                <w:t>1300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F520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F52101" w14:textId="77777777" w:rsidR="00262EA3" w:rsidRDefault="007102D5" w:rsidP="008103B5">
                    <w:pPr>
                      <w:jc w:val="right"/>
                    </w:pPr>
                    <w:sdt>
                      <w:sdtPr>
                        <w:alias w:val="CC_Noformat_Partikod"/>
                        <w:tag w:val="CC_Noformat_Partikod"/>
                        <w:id w:val="-53464382"/>
                        <w:placeholder>
                          <w:docPart w:val="65E633048E934E80ADD803FC34DF2808"/>
                        </w:placeholder>
                        <w:text/>
                      </w:sdtPr>
                      <w:sdtEndPr/>
                      <w:sdtContent>
                        <w:r w:rsidR="006A647E">
                          <w:t>S</w:t>
                        </w:r>
                      </w:sdtContent>
                    </w:sdt>
                    <w:sdt>
                      <w:sdtPr>
                        <w:alias w:val="CC_Noformat_Partinummer"/>
                        <w:tag w:val="CC_Noformat_Partinummer"/>
                        <w:id w:val="-1709555926"/>
                        <w:placeholder>
                          <w:docPart w:val="7D25C1646E2640F4B95F16D6DA13AD76"/>
                        </w:placeholder>
                        <w:text/>
                      </w:sdtPr>
                      <w:sdtEndPr/>
                      <w:sdtContent>
                        <w:r w:rsidR="006A647E">
                          <w:t>1300</w:t>
                        </w:r>
                      </w:sdtContent>
                    </w:sdt>
                  </w:p>
                </w:txbxContent>
              </v:textbox>
              <w10:wrap anchorx="page"/>
            </v:shape>
          </w:pict>
        </mc:Fallback>
      </mc:AlternateContent>
    </w:r>
  </w:p>
  <w:p w14:paraId="15F520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520F1" w14:textId="77777777" w:rsidR="00262EA3" w:rsidRDefault="00262EA3" w:rsidP="008563AC">
    <w:pPr>
      <w:jc w:val="right"/>
    </w:pPr>
  </w:p>
  <w:p w14:paraId="15F520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520F5" w14:textId="77777777" w:rsidR="00262EA3" w:rsidRDefault="007102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F520FF" wp14:editId="15F521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F520F6" w14:textId="77777777" w:rsidR="00262EA3" w:rsidRDefault="007102D5" w:rsidP="00A314CF">
    <w:pPr>
      <w:pStyle w:val="FSHNormal"/>
      <w:spacing w:before="40"/>
    </w:pPr>
    <w:sdt>
      <w:sdtPr>
        <w:alias w:val="CC_Noformat_Motionstyp"/>
        <w:tag w:val="CC_Noformat_Motionstyp"/>
        <w:id w:val="1162973129"/>
        <w:lock w:val="sdtContentLocked"/>
        <w15:appearance w15:val="hidden"/>
        <w:text/>
      </w:sdtPr>
      <w:sdtEndPr/>
      <w:sdtContent>
        <w:r w:rsidR="00D70683">
          <w:t>Enskild motion</w:t>
        </w:r>
      </w:sdtContent>
    </w:sdt>
    <w:r w:rsidR="00821B36">
      <w:t xml:space="preserve"> </w:t>
    </w:r>
    <w:sdt>
      <w:sdtPr>
        <w:alias w:val="CC_Noformat_Partikod"/>
        <w:tag w:val="CC_Noformat_Partikod"/>
        <w:id w:val="1471015553"/>
        <w:text/>
      </w:sdtPr>
      <w:sdtEndPr/>
      <w:sdtContent>
        <w:r w:rsidR="006A647E">
          <w:t>S</w:t>
        </w:r>
      </w:sdtContent>
    </w:sdt>
    <w:sdt>
      <w:sdtPr>
        <w:alias w:val="CC_Noformat_Partinummer"/>
        <w:tag w:val="CC_Noformat_Partinummer"/>
        <w:id w:val="-2014525982"/>
        <w:text/>
      </w:sdtPr>
      <w:sdtEndPr/>
      <w:sdtContent>
        <w:r w:rsidR="006A647E">
          <w:t>1300</w:t>
        </w:r>
      </w:sdtContent>
    </w:sdt>
  </w:p>
  <w:p w14:paraId="15F520F7" w14:textId="77777777" w:rsidR="00262EA3" w:rsidRPr="008227B3" w:rsidRDefault="007102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F520F8" w14:textId="77777777" w:rsidR="00262EA3" w:rsidRPr="008227B3" w:rsidRDefault="007102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068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0683">
          <w:t>:1663</w:t>
        </w:r>
      </w:sdtContent>
    </w:sdt>
  </w:p>
  <w:p w14:paraId="15F520F9" w14:textId="77777777" w:rsidR="00262EA3" w:rsidRDefault="007102D5" w:rsidP="00E03A3D">
    <w:pPr>
      <w:pStyle w:val="Motionr"/>
    </w:pPr>
    <w:sdt>
      <w:sdtPr>
        <w:alias w:val="CC_Noformat_Avtext"/>
        <w:tag w:val="CC_Noformat_Avtext"/>
        <w:id w:val="-2020768203"/>
        <w:lock w:val="sdtContentLocked"/>
        <w15:appearance w15:val="hidden"/>
        <w:text/>
      </w:sdtPr>
      <w:sdtEndPr/>
      <w:sdtContent>
        <w:r w:rsidR="00D70683">
          <w:t>av Magnus Manhammar (S)</w:t>
        </w:r>
      </w:sdtContent>
    </w:sdt>
  </w:p>
  <w:sdt>
    <w:sdtPr>
      <w:alias w:val="CC_Noformat_Rubtext"/>
      <w:tag w:val="CC_Noformat_Rubtext"/>
      <w:id w:val="-218060500"/>
      <w:lock w:val="sdtLocked"/>
      <w:text/>
    </w:sdtPr>
    <w:sdtEndPr/>
    <w:sdtContent>
      <w:p w14:paraId="15F520FA" w14:textId="2AD45161" w:rsidR="00262EA3" w:rsidRDefault="00D70683" w:rsidP="00283E0F">
        <w:pPr>
          <w:pStyle w:val="FSHRub2"/>
        </w:pPr>
        <w:r>
          <w:t>Stärkt asylrätt för hbtqi-flyktingar</w:t>
        </w:r>
      </w:p>
    </w:sdtContent>
  </w:sdt>
  <w:sdt>
    <w:sdtPr>
      <w:alias w:val="CC_Boilerplate_3"/>
      <w:tag w:val="CC_Boilerplate_3"/>
      <w:id w:val="1606463544"/>
      <w:lock w:val="sdtContentLocked"/>
      <w15:appearance w15:val="hidden"/>
      <w:text w:multiLine="1"/>
    </w:sdtPr>
    <w:sdtEndPr/>
    <w:sdtContent>
      <w:p w14:paraId="15F520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A64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796"/>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7D"/>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BE6"/>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82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BA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A05"/>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7E"/>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2D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64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8EF"/>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68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2B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F520E0"/>
  <w15:chartTrackingRefBased/>
  <w15:docId w15:val="{EF75FBE4-DE07-43BD-800B-425C3A23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F7C2318017472792F140F35EAF4570"/>
        <w:category>
          <w:name w:val="Allmänt"/>
          <w:gallery w:val="placeholder"/>
        </w:category>
        <w:types>
          <w:type w:val="bbPlcHdr"/>
        </w:types>
        <w:behaviors>
          <w:behavior w:val="content"/>
        </w:behaviors>
        <w:guid w:val="{A4AAF175-AF8E-45F6-98DE-3D60B75C624B}"/>
      </w:docPartPr>
      <w:docPartBody>
        <w:p w:rsidR="00305691" w:rsidRDefault="00305691">
          <w:pPr>
            <w:pStyle w:val="4EF7C2318017472792F140F35EAF4570"/>
          </w:pPr>
          <w:r w:rsidRPr="005A0A93">
            <w:rPr>
              <w:rStyle w:val="Platshllartext"/>
            </w:rPr>
            <w:t>Förslag till riksdagsbeslut</w:t>
          </w:r>
        </w:p>
      </w:docPartBody>
    </w:docPart>
    <w:docPart>
      <w:docPartPr>
        <w:name w:val="672E4EBD8B3B4B6D8DC994EAF9BD1143"/>
        <w:category>
          <w:name w:val="Allmänt"/>
          <w:gallery w:val="placeholder"/>
        </w:category>
        <w:types>
          <w:type w:val="bbPlcHdr"/>
        </w:types>
        <w:behaviors>
          <w:behavior w:val="content"/>
        </w:behaviors>
        <w:guid w:val="{DDA29CAF-82CD-4243-842F-DEF446E15875}"/>
      </w:docPartPr>
      <w:docPartBody>
        <w:p w:rsidR="00305691" w:rsidRDefault="00305691">
          <w:pPr>
            <w:pStyle w:val="672E4EBD8B3B4B6D8DC994EAF9BD1143"/>
          </w:pPr>
          <w:r w:rsidRPr="005A0A93">
            <w:rPr>
              <w:rStyle w:val="Platshllartext"/>
            </w:rPr>
            <w:t>Motivering</w:t>
          </w:r>
        </w:p>
      </w:docPartBody>
    </w:docPart>
    <w:docPart>
      <w:docPartPr>
        <w:name w:val="65E633048E934E80ADD803FC34DF2808"/>
        <w:category>
          <w:name w:val="Allmänt"/>
          <w:gallery w:val="placeholder"/>
        </w:category>
        <w:types>
          <w:type w:val="bbPlcHdr"/>
        </w:types>
        <w:behaviors>
          <w:behavior w:val="content"/>
        </w:behaviors>
        <w:guid w:val="{A9C8D02F-ABAA-4CB9-96D0-AE09CA2C1609}"/>
      </w:docPartPr>
      <w:docPartBody>
        <w:p w:rsidR="00305691" w:rsidRDefault="00305691">
          <w:pPr>
            <w:pStyle w:val="65E633048E934E80ADD803FC34DF2808"/>
          </w:pPr>
          <w:r>
            <w:rPr>
              <w:rStyle w:val="Platshllartext"/>
            </w:rPr>
            <w:t xml:space="preserve"> </w:t>
          </w:r>
        </w:p>
      </w:docPartBody>
    </w:docPart>
    <w:docPart>
      <w:docPartPr>
        <w:name w:val="7D25C1646E2640F4B95F16D6DA13AD76"/>
        <w:category>
          <w:name w:val="Allmänt"/>
          <w:gallery w:val="placeholder"/>
        </w:category>
        <w:types>
          <w:type w:val="bbPlcHdr"/>
        </w:types>
        <w:behaviors>
          <w:behavior w:val="content"/>
        </w:behaviors>
        <w:guid w:val="{C6D7B724-AC76-4357-817C-354FC16EAF26}"/>
      </w:docPartPr>
      <w:docPartBody>
        <w:p w:rsidR="00305691" w:rsidRDefault="00305691">
          <w:pPr>
            <w:pStyle w:val="7D25C1646E2640F4B95F16D6DA13AD76"/>
          </w:pPr>
          <w:r>
            <w:t xml:space="preserve"> </w:t>
          </w:r>
        </w:p>
      </w:docPartBody>
    </w:docPart>
    <w:docPart>
      <w:docPartPr>
        <w:name w:val="066B094C306B41D7BDEB9539D1987659"/>
        <w:category>
          <w:name w:val="Allmänt"/>
          <w:gallery w:val="placeholder"/>
        </w:category>
        <w:types>
          <w:type w:val="bbPlcHdr"/>
        </w:types>
        <w:behaviors>
          <w:behavior w:val="content"/>
        </w:behaviors>
        <w:guid w:val="{EE6DECC7-7497-469F-8B79-95BED282839D}"/>
      </w:docPartPr>
      <w:docPartBody>
        <w:p w:rsidR="00744FD3" w:rsidRDefault="00744F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691"/>
    <w:rsid w:val="00305691"/>
    <w:rsid w:val="00744F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F7C2318017472792F140F35EAF4570">
    <w:name w:val="4EF7C2318017472792F140F35EAF4570"/>
  </w:style>
  <w:style w:type="paragraph" w:customStyle="1" w:styleId="424DC7500B594CFABE77FEA8BBD7D041">
    <w:name w:val="424DC7500B594CFABE77FEA8BBD7D0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D8571B9DDA4C35B2AFF8619B934593">
    <w:name w:val="D8D8571B9DDA4C35B2AFF8619B934593"/>
  </w:style>
  <w:style w:type="paragraph" w:customStyle="1" w:styleId="672E4EBD8B3B4B6D8DC994EAF9BD1143">
    <w:name w:val="672E4EBD8B3B4B6D8DC994EAF9BD1143"/>
  </w:style>
  <w:style w:type="paragraph" w:customStyle="1" w:styleId="A9B99461B1684F9F8598379502A55522">
    <w:name w:val="A9B99461B1684F9F8598379502A55522"/>
  </w:style>
  <w:style w:type="paragraph" w:customStyle="1" w:styleId="F0A06CA35FCD49D09774E803BB6C10D6">
    <w:name w:val="F0A06CA35FCD49D09774E803BB6C10D6"/>
  </w:style>
  <w:style w:type="paragraph" w:customStyle="1" w:styleId="65E633048E934E80ADD803FC34DF2808">
    <w:name w:val="65E633048E934E80ADD803FC34DF2808"/>
  </w:style>
  <w:style w:type="paragraph" w:customStyle="1" w:styleId="7D25C1646E2640F4B95F16D6DA13AD76">
    <w:name w:val="7D25C1646E2640F4B95F16D6DA13AD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671FA9-A4F5-4A15-B7C0-8F0634693223}"/>
</file>

<file path=customXml/itemProps2.xml><?xml version="1.0" encoding="utf-8"?>
<ds:datastoreItem xmlns:ds="http://schemas.openxmlformats.org/officeDocument/2006/customXml" ds:itemID="{DFDE1FAD-C994-4433-ABA6-2295D62F26A5}"/>
</file>

<file path=customXml/itemProps3.xml><?xml version="1.0" encoding="utf-8"?>
<ds:datastoreItem xmlns:ds="http://schemas.openxmlformats.org/officeDocument/2006/customXml" ds:itemID="{E5C552F3-668C-4AAF-A317-35FA0D96A903}"/>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931</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S1300 Stärk asylrätten för Hbtqi flyktingar</vt:lpstr>
      <vt:lpstr>
      </vt:lpstr>
    </vt:vector>
  </TitlesOfParts>
  <Company>Sveriges riksdag</Company>
  <LinksUpToDate>false</LinksUpToDate>
  <CharactersWithSpaces>1075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