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83F9"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14:paraId="07C1E220" w14:textId="77777777" w:rsidTr="0096348C">
        <w:tc>
          <w:tcPr>
            <w:tcW w:w="9141" w:type="dxa"/>
          </w:tcPr>
          <w:p w14:paraId="72F0ADD0" w14:textId="77777777" w:rsidR="0096348C" w:rsidRDefault="0096348C" w:rsidP="0096348C">
            <w:r>
              <w:t>RIKSDAGEN</w:t>
            </w:r>
          </w:p>
          <w:p w14:paraId="1648F3E9" w14:textId="77777777" w:rsidR="0096348C" w:rsidRDefault="00EA7B53" w:rsidP="0096348C">
            <w:r>
              <w:t>SKATTE</w:t>
            </w:r>
            <w:r w:rsidR="0096348C">
              <w:t>UTSKOTTET</w:t>
            </w:r>
          </w:p>
        </w:tc>
      </w:tr>
    </w:tbl>
    <w:p w14:paraId="340CAD1C" w14:textId="77777777" w:rsidR="0096348C" w:rsidRDefault="0096348C" w:rsidP="0096348C"/>
    <w:p w14:paraId="6559C996"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14:paraId="79C89217" w14:textId="77777777" w:rsidTr="00012D39">
        <w:trPr>
          <w:cantSplit/>
          <w:trHeight w:val="742"/>
        </w:trPr>
        <w:tc>
          <w:tcPr>
            <w:tcW w:w="1985" w:type="dxa"/>
          </w:tcPr>
          <w:p w14:paraId="40976518" w14:textId="77777777" w:rsidR="0096348C" w:rsidRDefault="0096348C" w:rsidP="0096348C">
            <w:pPr>
              <w:rPr>
                <w:b/>
              </w:rPr>
            </w:pPr>
            <w:r>
              <w:rPr>
                <w:b/>
              </w:rPr>
              <w:t xml:space="preserve">PROTOKOLL </w:t>
            </w:r>
          </w:p>
        </w:tc>
        <w:tc>
          <w:tcPr>
            <w:tcW w:w="6463" w:type="dxa"/>
          </w:tcPr>
          <w:p w14:paraId="0B0E2F40" w14:textId="794223A7" w:rsidR="0096348C" w:rsidRDefault="00246FAC" w:rsidP="0096348C">
            <w:pPr>
              <w:rPr>
                <w:b/>
              </w:rPr>
            </w:pPr>
            <w:r>
              <w:rPr>
                <w:b/>
              </w:rPr>
              <w:t>UTSKOTTSSAMMANTRÄDE 20</w:t>
            </w:r>
            <w:r w:rsidR="00481B64">
              <w:rPr>
                <w:b/>
              </w:rPr>
              <w:t>2</w:t>
            </w:r>
            <w:r w:rsidR="00A508D0">
              <w:rPr>
                <w:b/>
              </w:rPr>
              <w:t>2</w:t>
            </w:r>
            <w:r>
              <w:rPr>
                <w:b/>
              </w:rPr>
              <w:t>/</w:t>
            </w:r>
            <w:r w:rsidR="00F236AC">
              <w:rPr>
                <w:b/>
              </w:rPr>
              <w:t>2</w:t>
            </w:r>
            <w:r w:rsidR="00A508D0">
              <w:rPr>
                <w:b/>
              </w:rPr>
              <w:t>3</w:t>
            </w:r>
            <w:r w:rsidR="0096348C">
              <w:rPr>
                <w:b/>
              </w:rPr>
              <w:t>:</w:t>
            </w:r>
            <w:r w:rsidR="007D1AE3">
              <w:rPr>
                <w:b/>
              </w:rPr>
              <w:t>10</w:t>
            </w:r>
          </w:p>
          <w:p w14:paraId="3A376272" w14:textId="77777777" w:rsidR="0096348C" w:rsidRDefault="0096348C" w:rsidP="0096348C">
            <w:pPr>
              <w:rPr>
                <w:b/>
              </w:rPr>
            </w:pPr>
          </w:p>
        </w:tc>
      </w:tr>
      <w:tr w:rsidR="0096348C" w14:paraId="1412A9CD" w14:textId="77777777" w:rsidTr="00012D39">
        <w:tc>
          <w:tcPr>
            <w:tcW w:w="1985" w:type="dxa"/>
          </w:tcPr>
          <w:p w14:paraId="1E998507" w14:textId="77777777" w:rsidR="0096348C" w:rsidRDefault="0096348C" w:rsidP="0096348C">
            <w:r>
              <w:t>DATUM</w:t>
            </w:r>
          </w:p>
        </w:tc>
        <w:tc>
          <w:tcPr>
            <w:tcW w:w="6463" w:type="dxa"/>
          </w:tcPr>
          <w:p w14:paraId="02911D03" w14:textId="446CF02A" w:rsidR="0096348C" w:rsidRDefault="00EF70DA" w:rsidP="0096348C">
            <w:r>
              <w:t>20</w:t>
            </w:r>
            <w:r w:rsidR="00C3591B">
              <w:t>2</w:t>
            </w:r>
            <w:r w:rsidR="001B463E">
              <w:t>2</w:t>
            </w:r>
            <w:r w:rsidR="009D6560">
              <w:t>-</w:t>
            </w:r>
            <w:r w:rsidR="007D1AE3">
              <w:t>12-01</w:t>
            </w:r>
          </w:p>
        </w:tc>
      </w:tr>
      <w:tr w:rsidR="0096348C" w14:paraId="59B54A1D" w14:textId="77777777" w:rsidTr="00012D39">
        <w:tc>
          <w:tcPr>
            <w:tcW w:w="1985" w:type="dxa"/>
          </w:tcPr>
          <w:p w14:paraId="2B08C94F" w14:textId="77777777" w:rsidR="0096348C" w:rsidRDefault="0096348C" w:rsidP="0096348C">
            <w:r>
              <w:t>TID</w:t>
            </w:r>
          </w:p>
        </w:tc>
        <w:tc>
          <w:tcPr>
            <w:tcW w:w="6463" w:type="dxa"/>
          </w:tcPr>
          <w:p w14:paraId="0B1FB026" w14:textId="4A4B4797" w:rsidR="00D12EAD" w:rsidRDefault="007D1AE3" w:rsidP="0096348C">
            <w:r>
              <w:t>10.00–</w:t>
            </w:r>
            <w:r w:rsidR="00A83832">
              <w:t>10.30</w:t>
            </w:r>
          </w:p>
        </w:tc>
      </w:tr>
      <w:tr w:rsidR="0096348C" w14:paraId="004577CC" w14:textId="77777777" w:rsidTr="00012D39">
        <w:tc>
          <w:tcPr>
            <w:tcW w:w="1985" w:type="dxa"/>
          </w:tcPr>
          <w:p w14:paraId="1AE9301A" w14:textId="77777777" w:rsidR="0096348C" w:rsidRDefault="0096348C" w:rsidP="0096348C">
            <w:r>
              <w:t>NÄRVARANDE</w:t>
            </w:r>
          </w:p>
        </w:tc>
        <w:tc>
          <w:tcPr>
            <w:tcW w:w="6463" w:type="dxa"/>
          </w:tcPr>
          <w:p w14:paraId="7EE708B1" w14:textId="77777777" w:rsidR="0096348C" w:rsidRDefault="0096348C" w:rsidP="0096348C">
            <w:r>
              <w:t>Se bilaga 1</w:t>
            </w:r>
          </w:p>
        </w:tc>
      </w:tr>
    </w:tbl>
    <w:p w14:paraId="04118C94" w14:textId="77777777" w:rsidR="0096348C" w:rsidRDefault="0096348C" w:rsidP="0096348C"/>
    <w:p w14:paraId="304AB77A" w14:textId="77777777" w:rsidR="00F93B25" w:rsidRDefault="00F93B25" w:rsidP="0096348C"/>
    <w:p w14:paraId="3D6D7D87" w14:textId="77777777"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E57DF8" w14:paraId="610CD348" w14:textId="77777777" w:rsidTr="00D12EAD">
        <w:tc>
          <w:tcPr>
            <w:tcW w:w="567" w:type="dxa"/>
          </w:tcPr>
          <w:p w14:paraId="2C756C2A" w14:textId="77777777" w:rsidR="00E57DF8" w:rsidRDefault="00EA2807" w:rsidP="0096348C">
            <w:pPr>
              <w:tabs>
                <w:tab w:val="left" w:pos="1701"/>
              </w:tabs>
              <w:rPr>
                <w:b/>
                <w:snapToGrid w:val="0"/>
              </w:rPr>
            </w:pPr>
            <w:r>
              <w:rPr>
                <w:b/>
                <w:snapToGrid w:val="0"/>
              </w:rPr>
              <w:t>§</w:t>
            </w:r>
            <w:r w:rsidR="004A0EF6">
              <w:rPr>
                <w:b/>
                <w:snapToGrid w:val="0"/>
              </w:rPr>
              <w:t xml:space="preserve"> 1</w:t>
            </w:r>
          </w:p>
        </w:tc>
        <w:tc>
          <w:tcPr>
            <w:tcW w:w="6946" w:type="dxa"/>
            <w:gridSpan w:val="2"/>
          </w:tcPr>
          <w:p w14:paraId="6643E9ED" w14:textId="77777777" w:rsidR="000D39CD" w:rsidRPr="001E1FAC" w:rsidRDefault="000D39CD" w:rsidP="000D39CD">
            <w:pPr>
              <w:tabs>
                <w:tab w:val="left" w:pos="1701"/>
              </w:tabs>
              <w:rPr>
                <w:b/>
                <w:snapToGrid w:val="0"/>
              </w:rPr>
            </w:pPr>
            <w:r>
              <w:rPr>
                <w:b/>
                <w:snapToGrid w:val="0"/>
              </w:rPr>
              <w:t>Justering av protokoll</w:t>
            </w:r>
          </w:p>
          <w:p w14:paraId="56722567" w14:textId="77777777" w:rsidR="000D39CD" w:rsidRDefault="000D39CD" w:rsidP="000D39CD">
            <w:pPr>
              <w:tabs>
                <w:tab w:val="left" w:pos="1701"/>
              </w:tabs>
              <w:rPr>
                <w:snapToGrid w:val="0"/>
              </w:rPr>
            </w:pPr>
          </w:p>
          <w:p w14:paraId="7411C75E" w14:textId="77777777" w:rsidR="000D39CD" w:rsidRDefault="000D39CD" w:rsidP="000D39CD">
            <w:pPr>
              <w:tabs>
                <w:tab w:val="left" w:pos="1701"/>
              </w:tabs>
              <w:rPr>
                <w:snapToGrid w:val="0"/>
              </w:rPr>
            </w:pPr>
            <w:r>
              <w:rPr>
                <w:snapToGrid w:val="0"/>
              </w:rPr>
              <w:t>Utskottet justerade protokoll 2022/23:9.</w:t>
            </w:r>
          </w:p>
          <w:p w14:paraId="313533B1" w14:textId="5FF43C15" w:rsidR="005C1ACD" w:rsidRPr="007D1AE3" w:rsidRDefault="005C1ACD" w:rsidP="007D1AE3">
            <w:pPr>
              <w:autoSpaceDE w:val="0"/>
              <w:autoSpaceDN w:val="0"/>
              <w:adjustRightInd w:val="0"/>
              <w:textAlignment w:val="center"/>
              <w:rPr>
                <w:szCs w:val="26"/>
              </w:rPr>
            </w:pPr>
          </w:p>
        </w:tc>
      </w:tr>
      <w:tr w:rsidR="001B642C" w14:paraId="651361CD" w14:textId="77777777" w:rsidTr="00D12EAD">
        <w:tc>
          <w:tcPr>
            <w:tcW w:w="567" w:type="dxa"/>
          </w:tcPr>
          <w:p w14:paraId="2E2B1089" w14:textId="3061F078" w:rsidR="001B642C" w:rsidRDefault="004564F8" w:rsidP="0096348C">
            <w:pPr>
              <w:tabs>
                <w:tab w:val="left" w:pos="1701"/>
              </w:tabs>
              <w:rPr>
                <w:b/>
                <w:snapToGrid w:val="0"/>
              </w:rPr>
            </w:pPr>
            <w:r>
              <w:rPr>
                <w:b/>
                <w:snapToGrid w:val="0"/>
              </w:rPr>
              <w:t>§ 2</w:t>
            </w:r>
          </w:p>
        </w:tc>
        <w:tc>
          <w:tcPr>
            <w:tcW w:w="6946" w:type="dxa"/>
            <w:gridSpan w:val="2"/>
          </w:tcPr>
          <w:p w14:paraId="13918BD2" w14:textId="77777777" w:rsidR="001B642C" w:rsidRDefault="001B642C" w:rsidP="001B642C">
            <w:pPr>
              <w:widowControl/>
              <w:autoSpaceDE w:val="0"/>
              <w:autoSpaceDN w:val="0"/>
              <w:adjustRightInd w:val="0"/>
              <w:textAlignment w:val="center"/>
              <w:rPr>
                <w:b/>
                <w:szCs w:val="24"/>
              </w:rPr>
            </w:pPr>
            <w:r>
              <w:rPr>
                <w:b/>
                <w:szCs w:val="24"/>
              </w:rPr>
              <w:t>Aktuella EU-frågor</w:t>
            </w:r>
          </w:p>
          <w:p w14:paraId="51ADA4C5" w14:textId="77777777" w:rsidR="001B642C" w:rsidRDefault="001B642C" w:rsidP="001B642C">
            <w:pPr>
              <w:widowControl/>
              <w:autoSpaceDE w:val="0"/>
              <w:autoSpaceDN w:val="0"/>
              <w:adjustRightInd w:val="0"/>
              <w:textAlignment w:val="center"/>
              <w:rPr>
                <w:b/>
                <w:szCs w:val="26"/>
              </w:rPr>
            </w:pPr>
          </w:p>
          <w:p w14:paraId="0D96FD39" w14:textId="3E950605" w:rsidR="001B642C" w:rsidRDefault="001B642C" w:rsidP="001B642C">
            <w:pPr>
              <w:autoSpaceDE w:val="0"/>
              <w:autoSpaceDN w:val="0"/>
              <w:adjustRightInd w:val="0"/>
              <w:textAlignment w:val="center"/>
              <w:rPr>
                <w:szCs w:val="26"/>
              </w:rPr>
            </w:pPr>
            <w:r>
              <w:rPr>
                <w:szCs w:val="26"/>
              </w:rPr>
              <w:t>S</w:t>
            </w:r>
            <w:r w:rsidRPr="005B36F4">
              <w:rPr>
                <w:szCs w:val="26"/>
              </w:rPr>
              <w:t xml:space="preserve">tatssekreterare </w:t>
            </w:r>
            <w:r>
              <w:rPr>
                <w:rFonts w:eastAsiaTheme="minorHAnsi"/>
                <w:color w:val="000000"/>
                <w:szCs w:val="24"/>
                <w:lang w:eastAsia="en-US"/>
              </w:rPr>
              <w:t>Carolina Lindholm,</w:t>
            </w:r>
            <w:r w:rsidRPr="00EC45AD">
              <w:rPr>
                <w:szCs w:val="26"/>
              </w:rPr>
              <w:t xml:space="preserve"> </w:t>
            </w:r>
            <w:r>
              <w:rPr>
                <w:szCs w:val="26"/>
              </w:rPr>
              <w:t xml:space="preserve">åtföljd av medarbetare från </w:t>
            </w:r>
            <w:r w:rsidRPr="00EC45AD">
              <w:rPr>
                <w:szCs w:val="26"/>
              </w:rPr>
              <w:t>Finansdepartementet</w:t>
            </w:r>
            <w:r w:rsidR="00EF3190">
              <w:rPr>
                <w:szCs w:val="26"/>
              </w:rPr>
              <w:t>,</w:t>
            </w:r>
            <w:r>
              <w:rPr>
                <w:szCs w:val="26"/>
              </w:rPr>
              <w:t xml:space="preserve"> återrapporterade från </w:t>
            </w:r>
            <w:proofErr w:type="spellStart"/>
            <w:r>
              <w:rPr>
                <w:szCs w:val="26"/>
              </w:rPr>
              <w:t>Ekofinrådsmötet</w:t>
            </w:r>
            <w:proofErr w:type="spellEnd"/>
            <w:r>
              <w:rPr>
                <w:szCs w:val="26"/>
              </w:rPr>
              <w:t xml:space="preserve"> den 8 november 2022 om Eurovinjettdirektivet och revidering av uppförandekodensgruppens mandat</w:t>
            </w:r>
            <w:r w:rsidR="00EF3190">
              <w:rPr>
                <w:szCs w:val="26"/>
              </w:rPr>
              <w:t>. Hon</w:t>
            </w:r>
            <w:r>
              <w:rPr>
                <w:szCs w:val="26"/>
              </w:rPr>
              <w:t xml:space="preserve"> informerade</w:t>
            </w:r>
            <w:r w:rsidR="00EF3190">
              <w:rPr>
                <w:szCs w:val="26"/>
              </w:rPr>
              <w:t xml:space="preserve"> även</w:t>
            </w:r>
            <w:r>
              <w:rPr>
                <w:szCs w:val="26"/>
              </w:rPr>
              <w:t xml:space="preserve"> om kommande </w:t>
            </w:r>
            <w:proofErr w:type="spellStart"/>
            <w:r>
              <w:rPr>
                <w:szCs w:val="26"/>
              </w:rPr>
              <w:t>Ekofinrådsmöte</w:t>
            </w:r>
            <w:proofErr w:type="spellEnd"/>
            <w:r>
              <w:rPr>
                <w:szCs w:val="26"/>
              </w:rPr>
              <w:t xml:space="preserve"> den 6 december 2022 där direktiv om en global minimiskatt för multinationella företag in EU (Pelare 2) och revidering av energiskattedirektivet</w:t>
            </w:r>
            <w:r w:rsidR="00EF3190">
              <w:rPr>
                <w:szCs w:val="26"/>
              </w:rPr>
              <w:t xml:space="preserve"> ska</w:t>
            </w:r>
            <w:r>
              <w:rPr>
                <w:szCs w:val="26"/>
              </w:rPr>
              <w:t xml:space="preserve"> tas upp.</w:t>
            </w:r>
          </w:p>
          <w:p w14:paraId="4526302F" w14:textId="77777777" w:rsidR="001B642C" w:rsidRDefault="001B642C" w:rsidP="00E57DF8">
            <w:pPr>
              <w:widowControl/>
              <w:autoSpaceDE w:val="0"/>
              <w:autoSpaceDN w:val="0"/>
              <w:adjustRightInd w:val="0"/>
              <w:textAlignment w:val="center"/>
              <w:rPr>
                <w:b/>
                <w:szCs w:val="24"/>
              </w:rPr>
            </w:pPr>
          </w:p>
        </w:tc>
      </w:tr>
      <w:tr w:rsidR="000D3043" w14:paraId="2EB7990F" w14:textId="77777777" w:rsidTr="00D12EAD">
        <w:tc>
          <w:tcPr>
            <w:tcW w:w="567" w:type="dxa"/>
          </w:tcPr>
          <w:p w14:paraId="44126405" w14:textId="1CB78FAB" w:rsidR="000D3043" w:rsidRDefault="004564F8" w:rsidP="0096348C">
            <w:pPr>
              <w:tabs>
                <w:tab w:val="left" w:pos="1701"/>
              </w:tabs>
              <w:rPr>
                <w:b/>
                <w:snapToGrid w:val="0"/>
              </w:rPr>
            </w:pPr>
            <w:r>
              <w:rPr>
                <w:b/>
                <w:snapToGrid w:val="0"/>
              </w:rPr>
              <w:t>§ 3</w:t>
            </w:r>
          </w:p>
        </w:tc>
        <w:tc>
          <w:tcPr>
            <w:tcW w:w="6946" w:type="dxa"/>
            <w:gridSpan w:val="2"/>
          </w:tcPr>
          <w:p w14:paraId="18AED993" w14:textId="46C37D17" w:rsidR="005E13C8" w:rsidRDefault="007D1AE3" w:rsidP="000D3043">
            <w:pPr>
              <w:autoSpaceDE w:val="0"/>
              <w:autoSpaceDN w:val="0"/>
              <w:adjustRightInd w:val="0"/>
              <w:textAlignment w:val="center"/>
              <w:rPr>
                <w:b/>
                <w:bCs/>
              </w:rPr>
            </w:pPr>
            <w:r w:rsidRPr="008C3D57">
              <w:rPr>
                <w:b/>
                <w:bCs/>
              </w:rPr>
              <w:t>Direktiv om införandet av ett avdrag för eget kapital och en begränsning av avdrag för räntor i bolagssektorn</w:t>
            </w:r>
          </w:p>
          <w:p w14:paraId="54A2BA4A" w14:textId="77777777" w:rsidR="007D1AE3" w:rsidRDefault="007D1AE3" w:rsidP="000D3043">
            <w:pPr>
              <w:autoSpaceDE w:val="0"/>
              <w:autoSpaceDN w:val="0"/>
              <w:adjustRightInd w:val="0"/>
              <w:textAlignment w:val="center"/>
              <w:rPr>
                <w:szCs w:val="26"/>
              </w:rPr>
            </w:pPr>
          </w:p>
          <w:p w14:paraId="06DD8E4F" w14:textId="32BB5812" w:rsidR="000D3043" w:rsidRDefault="000D3043" w:rsidP="000D3043">
            <w:pPr>
              <w:autoSpaceDE w:val="0"/>
              <w:autoSpaceDN w:val="0"/>
              <w:adjustRightInd w:val="0"/>
              <w:textAlignment w:val="center"/>
              <w:rPr>
                <w:szCs w:val="26"/>
              </w:rPr>
            </w:pPr>
            <w:r w:rsidRPr="005B36F4">
              <w:rPr>
                <w:szCs w:val="26"/>
              </w:rPr>
              <w:t>Utskottet överlade</w:t>
            </w:r>
            <w:r w:rsidR="001F67F5">
              <w:rPr>
                <w:szCs w:val="26"/>
              </w:rPr>
              <w:t xml:space="preserve"> </w:t>
            </w:r>
            <w:r w:rsidRPr="005B36F4">
              <w:rPr>
                <w:szCs w:val="26"/>
              </w:rPr>
              <w:t xml:space="preserve">med statssekreterare </w:t>
            </w:r>
            <w:r w:rsidR="00A5183C">
              <w:rPr>
                <w:rFonts w:eastAsiaTheme="minorHAnsi"/>
                <w:color w:val="000000"/>
                <w:szCs w:val="24"/>
                <w:lang w:eastAsia="en-US"/>
              </w:rPr>
              <w:t>Carolina Lindholm</w:t>
            </w:r>
            <w:r>
              <w:rPr>
                <w:rFonts w:eastAsiaTheme="minorHAnsi"/>
                <w:color w:val="000000"/>
                <w:szCs w:val="24"/>
                <w:lang w:eastAsia="en-US"/>
              </w:rPr>
              <w:t>,</w:t>
            </w:r>
            <w:r w:rsidRPr="00EC45AD">
              <w:rPr>
                <w:szCs w:val="26"/>
              </w:rPr>
              <w:t xml:space="preserve"> </w:t>
            </w:r>
            <w:r w:rsidR="00AC1A15">
              <w:rPr>
                <w:szCs w:val="26"/>
              </w:rPr>
              <w:t xml:space="preserve">åtföljd av medarbetare från </w:t>
            </w:r>
            <w:r w:rsidRPr="00EC45AD">
              <w:rPr>
                <w:szCs w:val="26"/>
              </w:rPr>
              <w:t>Finansdepartementet</w:t>
            </w:r>
            <w:r w:rsidR="001F67F5">
              <w:rPr>
                <w:szCs w:val="26"/>
              </w:rPr>
              <w:t>.</w:t>
            </w:r>
            <w:r>
              <w:rPr>
                <w:szCs w:val="26"/>
              </w:rPr>
              <w:t xml:space="preserve"> </w:t>
            </w:r>
          </w:p>
          <w:p w14:paraId="7CA91F1F" w14:textId="77777777" w:rsidR="000D3043" w:rsidRPr="005B36F4" w:rsidRDefault="000D3043" w:rsidP="000D3043">
            <w:pPr>
              <w:autoSpaceDE w:val="0"/>
              <w:autoSpaceDN w:val="0"/>
              <w:adjustRightInd w:val="0"/>
              <w:textAlignment w:val="center"/>
              <w:rPr>
                <w:szCs w:val="26"/>
              </w:rPr>
            </w:pPr>
          </w:p>
          <w:p w14:paraId="7F1BF1D4" w14:textId="03E7D73C" w:rsidR="000D3043" w:rsidRDefault="00AC1A15" w:rsidP="000D3043">
            <w:pPr>
              <w:autoSpaceDE w:val="0"/>
              <w:autoSpaceDN w:val="0"/>
              <w:adjustRightInd w:val="0"/>
              <w:textAlignment w:val="center"/>
              <w:rPr>
                <w:szCs w:val="26"/>
              </w:rPr>
            </w:pPr>
            <w:r>
              <w:rPr>
                <w:szCs w:val="26"/>
              </w:rPr>
              <w:t xml:space="preserve">Underlaget utgjordes av kommissionens förslag </w:t>
            </w:r>
            <w:proofErr w:type="gramStart"/>
            <w:r>
              <w:rPr>
                <w:szCs w:val="26"/>
              </w:rPr>
              <w:t>COM(</w:t>
            </w:r>
            <w:proofErr w:type="gramEnd"/>
            <w:r>
              <w:rPr>
                <w:szCs w:val="26"/>
              </w:rPr>
              <w:t xml:space="preserve">2022) </w:t>
            </w:r>
            <w:r w:rsidR="007D1AE3">
              <w:rPr>
                <w:szCs w:val="26"/>
              </w:rPr>
              <w:t>216</w:t>
            </w:r>
            <w:r>
              <w:rPr>
                <w:szCs w:val="26"/>
              </w:rPr>
              <w:t xml:space="preserve"> och Regeringskansliets överläggningspromemoria (</w:t>
            </w:r>
            <w:r w:rsidR="00900598">
              <w:rPr>
                <w:szCs w:val="26"/>
              </w:rPr>
              <w:t>dnr Fi2022/00542</w:t>
            </w:r>
            <w:r w:rsidR="00F33991">
              <w:rPr>
                <w:szCs w:val="26"/>
              </w:rPr>
              <w:t>).</w:t>
            </w:r>
          </w:p>
          <w:p w14:paraId="484D9F6E" w14:textId="07C04E77" w:rsidR="00AC1A15" w:rsidRDefault="00AC1A15" w:rsidP="000D3043">
            <w:pPr>
              <w:autoSpaceDE w:val="0"/>
              <w:autoSpaceDN w:val="0"/>
              <w:adjustRightInd w:val="0"/>
              <w:textAlignment w:val="center"/>
              <w:rPr>
                <w:szCs w:val="26"/>
              </w:rPr>
            </w:pPr>
          </w:p>
          <w:p w14:paraId="778EE406" w14:textId="5C9431A5" w:rsidR="00AC1A15" w:rsidRDefault="00AC1A15" w:rsidP="000D3043">
            <w:pPr>
              <w:autoSpaceDE w:val="0"/>
              <w:autoSpaceDN w:val="0"/>
              <w:adjustRightInd w:val="0"/>
              <w:textAlignment w:val="center"/>
              <w:rPr>
                <w:szCs w:val="26"/>
              </w:rPr>
            </w:pPr>
            <w:r>
              <w:rPr>
                <w:szCs w:val="26"/>
              </w:rPr>
              <w:t xml:space="preserve">Statssekreterare </w:t>
            </w:r>
            <w:r w:rsidR="007D1AE3">
              <w:rPr>
                <w:rFonts w:eastAsiaTheme="minorHAnsi"/>
                <w:color w:val="000000"/>
                <w:szCs w:val="24"/>
                <w:lang w:eastAsia="en-US"/>
              </w:rPr>
              <w:t xml:space="preserve">Carolina Lindholm </w:t>
            </w:r>
            <w:r>
              <w:rPr>
                <w:szCs w:val="26"/>
              </w:rPr>
              <w:t>redogjorde för regeringens ståndpunkt i enlighet med överläggningspromemorian:</w:t>
            </w:r>
          </w:p>
          <w:p w14:paraId="6E193EBC" w14:textId="77777777" w:rsidR="000D3043" w:rsidRPr="005B36F4" w:rsidRDefault="000D3043" w:rsidP="000D3043">
            <w:pPr>
              <w:autoSpaceDE w:val="0"/>
              <w:autoSpaceDN w:val="0"/>
              <w:adjustRightInd w:val="0"/>
              <w:textAlignment w:val="center"/>
              <w:rPr>
                <w:szCs w:val="26"/>
              </w:rPr>
            </w:pPr>
          </w:p>
          <w:p w14:paraId="0C4CF493" w14:textId="7038C288" w:rsidR="000D3043" w:rsidRDefault="00B96D82" w:rsidP="00B96D82">
            <w:pPr>
              <w:pStyle w:val="TableParagraph"/>
            </w:pPr>
            <w:r>
              <w:t xml:space="preserve">Enligt förslaget ska medlemsstaterna införa en möjlighet för företag att göra ett avdrag för eget kapital samt en ytterligare begränsning i avdragsmöjligheten för räntekostnader. Sverige anser att det är viktigt att nyttan av att ha harmoniserade skatteregler på det här området vägs mot den inskränkning av medlemsstaternas möjligheter att införa och behålla egna nationella skatteregler som en harmonisering medför. Detta gäller inte minst det nationella intresset att beskatta för att kunna finansiera välfärd och trygghet. Förslagets påverkan på svensk ekonomi, företag och de offentliga finanserna är därför viktig. Skatteregler bör vara förutsebara, proportionerliga och träffsäkra utifrån syftet. Överlappning av olika regleringar bör så långt som möjligt undvikas. Vidare bör en orimlig administrativ börda för skattskyldiga, skatteförvaltningar eller andra berörda myndigheter undvikas. Det behöver särskilt övervägas om det finns någon nytta av att reglerna är obligatoriska. Sammanfattningsvis är det tveksamt om nyttan med förslaget överväger den nackdel för medlemsstaterna som inskränkningen av befogenheten att införa och behålla egna nationella skatteregler innebär. </w:t>
            </w:r>
          </w:p>
          <w:p w14:paraId="4C8BBBEA" w14:textId="77777777" w:rsidR="00900598" w:rsidRDefault="00900598" w:rsidP="00B96D82">
            <w:pPr>
              <w:pStyle w:val="TableParagraph"/>
              <w:rPr>
                <w:rFonts w:eastAsiaTheme="minorHAnsi"/>
                <w:b/>
                <w:bCs/>
                <w:color w:val="000000"/>
                <w:szCs w:val="24"/>
                <w:lang w:eastAsia="en-US"/>
              </w:rPr>
            </w:pPr>
          </w:p>
          <w:p w14:paraId="7F4F66BE" w14:textId="6276FB87" w:rsidR="000D3043" w:rsidRDefault="000D3043" w:rsidP="00900598">
            <w:pPr>
              <w:rPr>
                <w:snapToGrid w:val="0"/>
              </w:rPr>
            </w:pPr>
            <w:r w:rsidRPr="005313CE">
              <w:rPr>
                <w:snapToGrid w:val="0"/>
              </w:rPr>
              <w:t>Ordföranden konstaterade att det fanns stöd för regeringen ståndpunkt.</w:t>
            </w:r>
            <w:r w:rsidRPr="00F218C8">
              <w:rPr>
                <w:snapToGrid w:val="0"/>
              </w:rPr>
              <w:t xml:space="preserve"> </w:t>
            </w:r>
          </w:p>
          <w:p w14:paraId="242581D5" w14:textId="77777777" w:rsidR="00BE56A5" w:rsidRDefault="00BE56A5" w:rsidP="00BE56A5">
            <w:pPr>
              <w:rPr>
                <w:iCs/>
              </w:rPr>
            </w:pPr>
          </w:p>
          <w:p w14:paraId="71C0D554" w14:textId="329DE8F0" w:rsidR="00B96D82" w:rsidRPr="005B36F4" w:rsidRDefault="000D3043" w:rsidP="000D3043">
            <w:pPr>
              <w:tabs>
                <w:tab w:val="left" w:pos="1701"/>
              </w:tabs>
              <w:rPr>
                <w:snapToGrid w:val="0"/>
              </w:rPr>
            </w:pPr>
            <w:r w:rsidRPr="00F218C8">
              <w:rPr>
                <w:snapToGrid w:val="0"/>
              </w:rPr>
              <w:t>Denna paragraf förklarades omedelbart justerad.</w:t>
            </w:r>
          </w:p>
          <w:p w14:paraId="4354FE96" w14:textId="77777777" w:rsidR="000D3043" w:rsidRPr="009C2ED3" w:rsidRDefault="000D3043" w:rsidP="00E57DF8">
            <w:pPr>
              <w:widowControl/>
              <w:autoSpaceDE w:val="0"/>
              <w:autoSpaceDN w:val="0"/>
              <w:adjustRightInd w:val="0"/>
              <w:textAlignment w:val="center"/>
              <w:rPr>
                <w:b/>
                <w:szCs w:val="24"/>
              </w:rPr>
            </w:pPr>
          </w:p>
        </w:tc>
      </w:tr>
      <w:tr w:rsidR="007D1AE3" w14:paraId="12A5BF9D" w14:textId="77777777" w:rsidTr="00D12EAD">
        <w:tc>
          <w:tcPr>
            <w:tcW w:w="567" w:type="dxa"/>
          </w:tcPr>
          <w:p w14:paraId="5B76175C" w14:textId="1CA9952C" w:rsidR="007D1AE3" w:rsidRDefault="004564F8" w:rsidP="0096348C">
            <w:pPr>
              <w:tabs>
                <w:tab w:val="left" w:pos="1701"/>
              </w:tabs>
              <w:rPr>
                <w:b/>
                <w:snapToGrid w:val="0"/>
              </w:rPr>
            </w:pPr>
            <w:r>
              <w:rPr>
                <w:b/>
                <w:snapToGrid w:val="0"/>
              </w:rPr>
              <w:lastRenderedPageBreak/>
              <w:t>§ 4</w:t>
            </w:r>
          </w:p>
        </w:tc>
        <w:tc>
          <w:tcPr>
            <w:tcW w:w="6946" w:type="dxa"/>
            <w:gridSpan w:val="2"/>
          </w:tcPr>
          <w:p w14:paraId="5D6CE0D8" w14:textId="161C5FB1" w:rsidR="007D1AE3" w:rsidRDefault="007D1AE3" w:rsidP="007D1AE3">
            <w:pPr>
              <w:autoSpaceDE w:val="0"/>
              <w:autoSpaceDN w:val="0"/>
              <w:adjustRightInd w:val="0"/>
              <w:textAlignment w:val="center"/>
              <w:rPr>
                <w:b/>
                <w:bCs/>
              </w:rPr>
            </w:pPr>
            <w:r w:rsidRPr="008C28FF">
              <w:rPr>
                <w:b/>
                <w:bCs/>
              </w:rPr>
              <w:t xml:space="preserve">Direktiv med regler för att förhindra att legala enheter som saknar substans missbrukas för skatteändamål och ändring av direktiv </w:t>
            </w:r>
          </w:p>
          <w:p w14:paraId="598FB79B" w14:textId="77777777" w:rsidR="007D1AE3" w:rsidRDefault="007D1AE3" w:rsidP="007D1AE3">
            <w:pPr>
              <w:autoSpaceDE w:val="0"/>
              <w:autoSpaceDN w:val="0"/>
              <w:adjustRightInd w:val="0"/>
              <w:textAlignment w:val="center"/>
              <w:rPr>
                <w:szCs w:val="26"/>
              </w:rPr>
            </w:pPr>
          </w:p>
          <w:p w14:paraId="34FAA0B3" w14:textId="77777777" w:rsidR="007D1AE3" w:rsidRDefault="007D1AE3" w:rsidP="007D1AE3">
            <w:pPr>
              <w:autoSpaceDE w:val="0"/>
              <w:autoSpaceDN w:val="0"/>
              <w:adjustRightInd w:val="0"/>
              <w:textAlignment w:val="center"/>
              <w:rPr>
                <w:szCs w:val="26"/>
              </w:rPr>
            </w:pPr>
            <w:r w:rsidRPr="005B36F4">
              <w:rPr>
                <w:szCs w:val="26"/>
              </w:rPr>
              <w:t>Utskottet överlade</w:t>
            </w:r>
            <w:r>
              <w:rPr>
                <w:szCs w:val="26"/>
              </w:rPr>
              <w:t xml:space="preserve"> </w:t>
            </w:r>
            <w:r w:rsidRPr="005B36F4">
              <w:rPr>
                <w:szCs w:val="26"/>
              </w:rPr>
              <w:t xml:space="preserve">med statssekreterare </w:t>
            </w:r>
            <w:r>
              <w:rPr>
                <w:rFonts w:eastAsiaTheme="minorHAnsi"/>
                <w:color w:val="000000"/>
                <w:szCs w:val="24"/>
                <w:lang w:eastAsia="en-US"/>
              </w:rPr>
              <w:t>Carolina Lindholm,</w:t>
            </w:r>
            <w:r w:rsidRPr="00EC45AD">
              <w:rPr>
                <w:szCs w:val="26"/>
              </w:rPr>
              <w:t xml:space="preserve"> </w:t>
            </w:r>
            <w:r>
              <w:rPr>
                <w:szCs w:val="26"/>
              </w:rPr>
              <w:t xml:space="preserve">åtföljd av medarbetare från </w:t>
            </w:r>
            <w:r w:rsidRPr="00EC45AD">
              <w:rPr>
                <w:szCs w:val="26"/>
              </w:rPr>
              <w:t>Finansdepartementet</w:t>
            </w:r>
            <w:r>
              <w:rPr>
                <w:szCs w:val="26"/>
              </w:rPr>
              <w:t xml:space="preserve">. </w:t>
            </w:r>
          </w:p>
          <w:p w14:paraId="0DF3D1E4" w14:textId="77777777" w:rsidR="007D1AE3" w:rsidRPr="005B36F4" w:rsidRDefault="007D1AE3" w:rsidP="007D1AE3">
            <w:pPr>
              <w:autoSpaceDE w:val="0"/>
              <w:autoSpaceDN w:val="0"/>
              <w:adjustRightInd w:val="0"/>
              <w:textAlignment w:val="center"/>
              <w:rPr>
                <w:szCs w:val="26"/>
              </w:rPr>
            </w:pPr>
          </w:p>
          <w:p w14:paraId="5DC7C9A7" w14:textId="7C852FB1" w:rsidR="007D1AE3" w:rsidRDefault="007D1AE3" w:rsidP="007D1AE3">
            <w:pPr>
              <w:autoSpaceDE w:val="0"/>
              <w:autoSpaceDN w:val="0"/>
              <w:adjustRightInd w:val="0"/>
              <w:textAlignment w:val="center"/>
              <w:rPr>
                <w:szCs w:val="26"/>
              </w:rPr>
            </w:pPr>
            <w:r>
              <w:rPr>
                <w:szCs w:val="26"/>
              </w:rPr>
              <w:t xml:space="preserve">Underlaget utgjordes av kommissionens förslag </w:t>
            </w:r>
            <w:proofErr w:type="gramStart"/>
            <w:r>
              <w:rPr>
                <w:szCs w:val="26"/>
              </w:rPr>
              <w:t>COM(</w:t>
            </w:r>
            <w:proofErr w:type="gramEnd"/>
            <w:r>
              <w:rPr>
                <w:szCs w:val="26"/>
              </w:rPr>
              <w:t xml:space="preserve">2021) 565 och Regeringskansliets överläggningspromemoria (dnr </w:t>
            </w:r>
            <w:r w:rsidR="00F33991">
              <w:rPr>
                <w:szCs w:val="26"/>
              </w:rPr>
              <w:t>Fi2022/00542</w:t>
            </w:r>
            <w:r>
              <w:rPr>
                <w:szCs w:val="26"/>
              </w:rPr>
              <w:t>).</w:t>
            </w:r>
          </w:p>
          <w:p w14:paraId="549003DA" w14:textId="77777777" w:rsidR="007D1AE3" w:rsidRDefault="007D1AE3" w:rsidP="007D1AE3">
            <w:pPr>
              <w:autoSpaceDE w:val="0"/>
              <w:autoSpaceDN w:val="0"/>
              <w:adjustRightInd w:val="0"/>
              <w:textAlignment w:val="center"/>
              <w:rPr>
                <w:szCs w:val="26"/>
              </w:rPr>
            </w:pPr>
          </w:p>
          <w:p w14:paraId="33F0A986" w14:textId="7BEC7768" w:rsidR="007D1AE3" w:rsidRDefault="007D1AE3" w:rsidP="007D1AE3">
            <w:pPr>
              <w:autoSpaceDE w:val="0"/>
              <w:autoSpaceDN w:val="0"/>
              <w:adjustRightInd w:val="0"/>
              <w:textAlignment w:val="center"/>
              <w:rPr>
                <w:szCs w:val="26"/>
              </w:rPr>
            </w:pPr>
            <w:r>
              <w:rPr>
                <w:szCs w:val="26"/>
              </w:rPr>
              <w:t xml:space="preserve">Statssekreterare </w:t>
            </w:r>
            <w:r>
              <w:rPr>
                <w:rFonts w:eastAsiaTheme="minorHAnsi"/>
                <w:color w:val="000000"/>
                <w:szCs w:val="24"/>
                <w:lang w:eastAsia="en-US"/>
              </w:rPr>
              <w:t>Carolina Lindholm</w:t>
            </w:r>
            <w:r w:rsidR="00231032">
              <w:rPr>
                <w:rFonts w:eastAsiaTheme="minorHAnsi"/>
                <w:color w:val="000000"/>
                <w:szCs w:val="24"/>
                <w:lang w:eastAsia="en-US"/>
              </w:rPr>
              <w:t xml:space="preserve"> </w:t>
            </w:r>
            <w:r>
              <w:rPr>
                <w:szCs w:val="26"/>
              </w:rPr>
              <w:t>redogjorde för regeringens ståndpunkt i enlighet med överläggningspromemorian:</w:t>
            </w:r>
          </w:p>
          <w:p w14:paraId="32A43FAA" w14:textId="77777777" w:rsidR="007D1AE3" w:rsidRPr="005B36F4" w:rsidRDefault="007D1AE3" w:rsidP="007D1AE3">
            <w:pPr>
              <w:autoSpaceDE w:val="0"/>
              <w:autoSpaceDN w:val="0"/>
              <w:adjustRightInd w:val="0"/>
              <w:textAlignment w:val="center"/>
              <w:rPr>
                <w:szCs w:val="26"/>
              </w:rPr>
            </w:pPr>
          </w:p>
          <w:p w14:paraId="77C4208F" w14:textId="5C2303CB" w:rsidR="00B96D82" w:rsidRDefault="00B96D82" w:rsidP="00900598">
            <w:pPr>
              <w:pStyle w:val="TableParagraph"/>
            </w:pPr>
            <w:r>
              <w:t xml:space="preserve">Sverige prioriterar arbete som syftar till att förhindra skatteflykt, skatteundandragande, aggressiv skatteplanering och skadlig skattekonkurrens. Sverige är därför positivt till direktivförslagets syfte. Nyttan av att ha harmoniserade regler måste vägas mot medlemsstaternas befogenheter och möjligheten att kunna införa och behålla egna nationella regler. Kommissionens förslag till direktiv för att förhindra att legala enheter som saknar substans missbrukas för skatteändamål är omfattande och komplext. </w:t>
            </w:r>
          </w:p>
          <w:p w14:paraId="37F8BACC" w14:textId="77777777" w:rsidR="00B96D82" w:rsidRDefault="00B96D82" w:rsidP="00900598">
            <w:pPr>
              <w:pStyle w:val="TableParagraph"/>
            </w:pPr>
          </w:p>
          <w:p w14:paraId="622B2942" w14:textId="3A21FB7F" w:rsidR="007D1AE3" w:rsidRPr="00AC1A15" w:rsidRDefault="00B96D82" w:rsidP="00900598">
            <w:pPr>
              <w:pStyle w:val="TableParagraph"/>
              <w:rPr>
                <w:szCs w:val="26"/>
              </w:rPr>
            </w:pPr>
            <w:r>
              <w:t xml:space="preserve">Det är viktigt att reglerna uppnår en lämplig balans mellan komplexitet och effektivitet. Reglerna bör vara förutsebara, proportionerliga och träffsäkra utifrån syftet. Överlappning av olika regleringar bör så långt som möjligt undvikas. Dubbelbeskattning och en orimlig administrativ börda för skattskyldiga, skatteförvaltningar eller andra berörda myndigheter bör undvikas. </w:t>
            </w:r>
          </w:p>
          <w:p w14:paraId="2CDAB446" w14:textId="77777777" w:rsidR="007D1AE3" w:rsidRDefault="007D1AE3" w:rsidP="00900598">
            <w:pPr>
              <w:pStyle w:val="TableParagraph"/>
              <w:rPr>
                <w:rFonts w:eastAsiaTheme="minorHAnsi"/>
                <w:lang w:eastAsia="en-US"/>
              </w:rPr>
            </w:pPr>
          </w:p>
          <w:p w14:paraId="5D42BF77" w14:textId="77777777" w:rsidR="007D1AE3" w:rsidRDefault="007D1AE3" w:rsidP="007D1AE3">
            <w:pPr>
              <w:rPr>
                <w:snapToGrid w:val="0"/>
              </w:rPr>
            </w:pPr>
            <w:r w:rsidRPr="005313CE">
              <w:rPr>
                <w:snapToGrid w:val="0"/>
              </w:rPr>
              <w:t>Ordföranden konstaterade att det fanns stöd för regeringen ståndpunkt.</w:t>
            </w:r>
            <w:r w:rsidRPr="00F218C8">
              <w:rPr>
                <w:snapToGrid w:val="0"/>
              </w:rPr>
              <w:t xml:space="preserve"> </w:t>
            </w:r>
          </w:p>
          <w:p w14:paraId="59EEA2A5" w14:textId="77777777" w:rsidR="007D1AE3" w:rsidRPr="00F218C8" w:rsidRDefault="007D1AE3" w:rsidP="007D1AE3">
            <w:pPr>
              <w:tabs>
                <w:tab w:val="left" w:pos="1701"/>
              </w:tabs>
              <w:rPr>
                <w:snapToGrid w:val="0"/>
              </w:rPr>
            </w:pPr>
          </w:p>
          <w:p w14:paraId="32E26AA2" w14:textId="77777777" w:rsidR="007D1AE3" w:rsidRPr="005B36F4" w:rsidRDefault="007D1AE3" w:rsidP="007D1AE3">
            <w:pPr>
              <w:tabs>
                <w:tab w:val="left" w:pos="1701"/>
              </w:tabs>
              <w:rPr>
                <w:snapToGrid w:val="0"/>
              </w:rPr>
            </w:pPr>
            <w:r w:rsidRPr="00F218C8">
              <w:rPr>
                <w:snapToGrid w:val="0"/>
              </w:rPr>
              <w:t>Denna paragraf förklarades omedelbart justerad.</w:t>
            </w:r>
          </w:p>
          <w:p w14:paraId="5C6B1231" w14:textId="77777777" w:rsidR="007D1AE3" w:rsidRDefault="007D1AE3" w:rsidP="000D3043">
            <w:pPr>
              <w:autoSpaceDE w:val="0"/>
              <w:autoSpaceDN w:val="0"/>
              <w:adjustRightInd w:val="0"/>
              <w:textAlignment w:val="center"/>
              <w:rPr>
                <w:rFonts w:eastAsiaTheme="minorHAnsi"/>
                <w:b/>
                <w:bCs/>
                <w:color w:val="000000"/>
                <w:szCs w:val="24"/>
                <w:lang w:eastAsia="en-US"/>
              </w:rPr>
            </w:pPr>
          </w:p>
        </w:tc>
      </w:tr>
      <w:tr w:rsidR="00C3694B" w14:paraId="500C9811" w14:textId="77777777" w:rsidTr="00D12EAD">
        <w:tc>
          <w:tcPr>
            <w:tcW w:w="567" w:type="dxa"/>
          </w:tcPr>
          <w:p w14:paraId="62453D41" w14:textId="3C42CA28" w:rsidR="00C3694B" w:rsidRDefault="004564F8" w:rsidP="0096348C">
            <w:pPr>
              <w:tabs>
                <w:tab w:val="left" w:pos="1701"/>
              </w:tabs>
              <w:rPr>
                <w:b/>
                <w:snapToGrid w:val="0"/>
              </w:rPr>
            </w:pPr>
            <w:r>
              <w:rPr>
                <w:b/>
                <w:snapToGrid w:val="0"/>
              </w:rPr>
              <w:t>§ 5</w:t>
            </w:r>
          </w:p>
        </w:tc>
        <w:tc>
          <w:tcPr>
            <w:tcW w:w="6946" w:type="dxa"/>
            <w:gridSpan w:val="2"/>
          </w:tcPr>
          <w:p w14:paraId="1A9DE037" w14:textId="13447963" w:rsidR="005E13C8" w:rsidRDefault="00AA0D1C" w:rsidP="00C3694B">
            <w:pPr>
              <w:tabs>
                <w:tab w:val="left" w:pos="1701"/>
              </w:tabs>
              <w:rPr>
                <w:b/>
                <w:bCs/>
              </w:rPr>
            </w:pPr>
            <w:r>
              <w:rPr>
                <w:b/>
                <w:bCs/>
              </w:rPr>
              <w:t>Stämpelskatt vid förvärv av fast egendom och tomträtter som görs vid delning av aktiebolag genom separation</w:t>
            </w:r>
            <w:r w:rsidRPr="00FC7D38">
              <w:rPr>
                <w:b/>
                <w:bCs/>
              </w:rPr>
              <w:t xml:space="preserve"> (SkU</w:t>
            </w:r>
            <w:r>
              <w:rPr>
                <w:b/>
                <w:bCs/>
              </w:rPr>
              <w:t>6</w:t>
            </w:r>
            <w:r w:rsidRPr="00FC7D38">
              <w:rPr>
                <w:b/>
                <w:bCs/>
              </w:rPr>
              <w:t>)</w:t>
            </w:r>
          </w:p>
          <w:p w14:paraId="44F19751" w14:textId="77777777" w:rsidR="00846F60" w:rsidRDefault="00846F60" w:rsidP="00C3694B">
            <w:pPr>
              <w:tabs>
                <w:tab w:val="left" w:pos="1701"/>
              </w:tabs>
              <w:rPr>
                <w:rFonts w:eastAsiaTheme="minorHAnsi"/>
                <w:color w:val="000000"/>
                <w:szCs w:val="24"/>
                <w:lang w:eastAsia="en-US"/>
              </w:rPr>
            </w:pPr>
          </w:p>
          <w:p w14:paraId="35AF5654" w14:textId="16DD1E21" w:rsidR="00C3694B" w:rsidRDefault="00C3694B" w:rsidP="00C3694B">
            <w:pPr>
              <w:tabs>
                <w:tab w:val="left" w:pos="1701"/>
              </w:tabs>
              <w:rPr>
                <w:rFonts w:eastAsiaTheme="minorHAnsi"/>
                <w:color w:val="000000"/>
                <w:szCs w:val="24"/>
                <w:lang w:eastAsia="en-US"/>
              </w:rPr>
            </w:pPr>
            <w:r>
              <w:rPr>
                <w:rFonts w:eastAsiaTheme="minorHAnsi"/>
                <w:color w:val="000000"/>
                <w:szCs w:val="24"/>
                <w:lang w:eastAsia="en-US"/>
              </w:rPr>
              <w:t xml:space="preserve">Utskottet </w:t>
            </w:r>
            <w:r w:rsidR="005F3182">
              <w:rPr>
                <w:rFonts w:eastAsiaTheme="minorHAnsi"/>
                <w:color w:val="000000"/>
                <w:szCs w:val="24"/>
                <w:lang w:eastAsia="en-US"/>
              </w:rPr>
              <w:t>inledde beredning</w:t>
            </w:r>
            <w:r w:rsidR="007D2629">
              <w:rPr>
                <w:rFonts w:eastAsiaTheme="minorHAnsi"/>
                <w:color w:val="000000"/>
                <w:szCs w:val="24"/>
                <w:lang w:eastAsia="en-US"/>
              </w:rPr>
              <w:t>en</w:t>
            </w:r>
            <w:r w:rsidR="005F3182">
              <w:rPr>
                <w:rFonts w:eastAsiaTheme="minorHAnsi"/>
                <w:color w:val="000000"/>
                <w:szCs w:val="24"/>
                <w:lang w:eastAsia="en-US"/>
              </w:rPr>
              <w:t xml:space="preserve"> av</w:t>
            </w:r>
            <w:r>
              <w:rPr>
                <w:rFonts w:eastAsiaTheme="minorHAnsi"/>
                <w:color w:val="000000"/>
                <w:szCs w:val="24"/>
                <w:lang w:eastAsia="en-US"/>
              </w:rPr>
              <w:t xml:space="preserve"> proposition 202</w:t>
            </w:r>
            <w:r w:rsidR="00A508D0">
              <w:rPr>
                <w:rFonts w:eastAsiaTheme="minorHAnsi"/>
                <w:color w:val="000000"/>
                <w:szCs w:val="24"/>
                <w:lang w:eastAsia="en-US"/>
              </w:rPr>
              <w:t>2</w:t>
            </w:r>
            <w:r>
              <w:rPr>
                <w:rFonts w:eastAsiaTheme="minorHAnsi"/>
                <w:color w:val="000000"/>
                <w:szCs w:val="24"/>
                <w:lang w:eastAsia="en-US"/>
              </w:rPr>
              <w:t>/2</w:t>
            </w:r>
            <w:r w:rsidR="00A508D0">
              <w:rPr>
                <w:rFonts w:eastAsiaTheme="minorHAnsi"/>
                <w:color w:val="000000"/>
                <w:szCs w:val="24"/>
                <w:lang w:eastAsia="en-US"/>
              </w:rPr>
              <w:t>3</w:t>
            </w:r>
            <w:r>
              <w:rPr>
                <w:rFonts w:eastAsiaTheme="minorHAnsi"/>
                <w:color w:val="000000"/>
                <w:szCs w:val="24"/>
                <w:lang w:eastAsia="en-US"/>
              </w:rPr>
              <w:t>:</w:t>
            </w:r>
            <w:r w:rsidR="00AA0D1C">
              <w:rPr>
                <w:rFonts w:eastAsiaTheme="minorHAnsi"/>
                <w:color w:val="000000"/>
                <w:szCs w:val="24"/>
                <w:lang w:eastAsia="en-US"/>
              </w:rPr>
              <w:t>11</w:t>
            </w:r>
            <w:r>
              <w:rPr>
                <w:rFonts w:eastAsiaTheme="minorHAnsi"/>
                <w:color w:val="000000"/>
                <w:szCs w:val="24"/>
                <w:lang w:eastAsia="en-US"/>
              </w:rPr>
              <w:t xml:space="preserve">. </w:t>
            </w:r>
          </w:p>
          <w:p w14:paraId="228F9EC6" w14:textId="77777777" w:rsidR="00C3694B" w:rsidRDefault="00C3694B" w:rsidP="00C3694B">
            <w:pPr>
              <w:tabs>
                <w:tab w:val="left" w:pos="1701"/>
              </w:tabs>
              <w:rPr>
                <w:rFonts w:eastAsiaTheme="minorHAnsi"/>
                <w:color w:val="000000"/>
                <w:szCs w:val="24"/>
                <w:lang w:eastAsia="en-US"/>
              </w:rPr>
            </w:pPr>
          </w:p>
          <w:p w14:paraId="7ACAC5A0" w14:textId="77777777" w:rsidR="00C3694B" w:rsidRDefault="00C3694B" w:rsidP="00C3694B">
            <w:pPr>
              <w:tabs>
                <w:tab w:val="left" w:pos="1701"/>
              </w:tabs>
              <w:rPr>
                <w:rFonts w:eastAsiaTheme="minorHAnsi"/>
                <w:b/>
                <w:bCs/>
                <w:color w:val="000000"/>
                <w:szCs w:val="24"/>
                <w:lang w:eastAsia="en-US"/>
              </w:rPr>
            </w:pPr>
            <w:r>
              <w:rPr>
                <w:rFonts w:eastAsiaTheme="minorHAnsi"/>
                <w:color w:val="000000"/>
                <w:szCs w:val="24"/>
                <w:lang w:eastAsia="en-US"/>
              </w:rPr>
              <w:t>Ärendet bordlades.</w:t>
            </w:r>
            <w:r>
              <w:rPr>
                <w:rFonts w:eastAsiaTheme="minorHAnsi"/>
                <w:color w:val="000000"/>
                <w:szCs w:val="24"/>
                <w:lang w:eastAsia="en-US"/>
              </w:rPr>
              <w:br/>
            </w:r>
          </w:p>
        </w:tc>
      </w:tr>
      <w:tr w:rsidR="00F93B25" w14:paraId="3A08FD80" w14:textId="77777777" w:rsidTr="00D12EAD">
        <w:tc>
          <w:tcPr>
            <w:tcW w:w="567" w:type="dxa"/>
          </w:tcPr>
          <w:p w14:paraId="78CF9E99" w14:textId="336DDAE5" w:rsidR="00F93B25" w:rsidRDefault="00F93B25" w:rsidP="0096348C">
            <w:pPr>
              <w:tabs>
                <w:tab w:val="left" w:pos="1701"/>
              </w:tabs>
              <w:rPr>
                <w:b/>
                <w:snapToGrid w:val="0"/>
              </w:rPr>
            </w:pPr>
            <w:r>
              <w:rPr>
                <w:b/>
                <w:snapToGrid w:val="0"/>
              </w:rPr>
              <w:t xml:space="preserve">§ </w:t>
            </w:r>
            <w:r w:rsidR="003F5922">
              <w:rPr>
                <w:b/>
                <w:snapToGrid w:val="0"/>
              </w:rPr>
              <w:t>6</w:t>
            </w:r>
          </w:p>
        </w:tc>
        <w:tc>
          <w:tcPr>
            <w:tcW w:w="6946" w:type="dxa"/>
            <w:gridSpan w:val="2"/>
          </w:tcPr>
          <w:p w14:paraId="500454AF" w14:textId="77777777" w:rsidR="00F93B25" w:rsidRDefault="00F93B25" w:rsidP="0096348C">
            <w:pPr>
              <w:tabs>
                <w:tab w:val="left" w:pos="1701"/>
              </w:tabs>
              <w:rPr>
                <w:b/>
                <w:snapToGrid w:val="0"/>
              </w:rPr>
            </w:pPr>
            <w:r>
              <w:rPr>
                <w:b/>
                <w:snapToGrid w:val="0"/>
              </w:rPr>
              <w:t>Nästa sammanträde</w:t>
            </w:r>
          </w:p>
          <w:p w14:paraId="51319637" w14:textId="77777777" w:rsidR="00F93B25" w:rsidRDefault="00F93B25" w:rsidP="0096348C">
            <w:pPr>
              <w:tabs>
                <w:tab w:val="left" w:pos="1701"/>
              </w:tabs>
              <w:rPr>
                <w:snapToGrid w:val="0"/>
              </w:rPr>
            </w:pPr>
          </w:p>
          <w:p w14:paraId="765C913F" w14:textId="2B9D4D33" w:rsidR="00F93B25" w:rsidRPr="00F93B25" w:rsidRDefault="00F93B25" w:rsidP="0096348C">
            <w:pPr>
              <w:tabs>
                <w:tab w:val="left" w:pos="1701"/>
              </w:tabs>
              <w:rPr>
                <w:snapToGrid w:val="0"/>
              </w:rPr>
            </w:pPr>
            <w:r>
              <w:rPr>
                <w:snapToGrid w:val="0"/>
              </w:rPr>
              <w:t>Utskottet beslutade att nästa samman</w:t>
            </w:r>
            <w:r w:rsidR="00EF70DA">
              <w:rPr>
                <w:snapToGrid w:val="0"/>
              </w:rPr>
              <w:t xml:space="preserve">träde ska äga rum </w:t>
            </w:r>
            <w:r w:rsidR="00AA0D1C">
              <w:rPr>
                <w:snapToGrid w:val="0"/>
              </w:rPr>
              <w:t>tisdagen</w:t>
            </w:r>
            <w:r w:rsidR="00EF70DA">
              <w:rPr>
                <w:snapToGrid w:val="0"/>
              </w:rPr>
              <w:t xml:space="preserve"> den </w:t>
            </w:r>
            <w:r w:rsidR="00AA0D1C">
              <w:rPr>
                <w:snapToGrid w:val="0"/>
              </w:rPr>
              <w:t>6 december</w:t>
            </w:r>
            <w:r w:rsidR="00EF70DA">
              <w:rPr>
                <w:snapToGrid w:val="0"/>
              </w:rPr>
              <w:t xml:space="preserve"> 20</w:t>
            </w:r>
            <w:r w:rsidR="00C3591B">
              <w:rPr>
                <w:snapToGrid w:val="0"/>
              </w:rPr>
              <w:t>2</w:t>
            </w:r>
            <w:r w:rsidR="001B463E">
              <w:rPr>
                <w:snapToGrid w:val="0"/>
              </w:rPr>
              <w:t>2</w:t>
            </w:r>
            <w:r>
              <w:rPr>
                <w:snapToGrid w:val="0"/>
              </w:rPr>
              <w:t xml:space="preserve"> kl. </w:t>
            </w:r>
            <w:r w:rsidR="00AA0D1C">
              <w:rPr>
                <w:snapToGrid w:val="0"/>
              </w:rPr>
              <w:t>11.00</w:t>
            </w:r>
            <w:r>
              <w:rPr>
                <w:snapToGrid w:val="0"/>
              </w:rPr>
              <w:t>.</w:t>
            </w:r>
          </w:p>
          <w:p w14:paraId="583D12D9" w14:textId="77777777" w:rsidR="00F93B25" w:rsidRPr="00F93B25" w:rsidRDefault="00F93B25" w:rsidP="0096348C">
            <w:pPr>
              <w:tabs>
                <w:tab w:val="left" w:pos="1701"/>
              </w:tabs>
              <w:rPr>
                <w:snapToGrid w:val="0"/>
              </w:rPr>
            </w:pPr>
          </w:p>
        </w:tc>
      </w:tr>
      <w:tr w:rsidR="0096348C" w14:paraId="0BB21CD4" w14:textId="77777777" w:rsidTr="00D12EAD">
        <w:trPr>
          <w:gridAfter w:val="1"/>
          <w:wAfter w:w="357" w:type="dxa"/>
        </w:trPr>
        <w:tc>
          <w:tcPr>
            <w:tcW w:w="7156" w:type="dxa"/>
            <w:gridSpan w:val="2"/>
          </w:tcPr>
          <w:p w14:paraId="556157B3" w14:textId="77777777" w:rsidR="0096348C" w:rsidRDefault="0096348C" w:rsidP="0096348C">
            <w:pPr>
              <w:tabs>
                <w:tab w:val="left" w:pos="1701"/>
              </w:tabs>
            </w:pPr>
            <w:r>
              <w:t>Vid protokollet</w:t>
            </w:r>
          </w:p>
          <w:p w14:paraId="126E543C" w14:textId="77777777" w:rsidR="0096348C" w:rsidRPr="00CF4289" w:rsidRDefault="0096348C" w:rsidP="00CF4289">
            <w:pPr>
              <w:tabs>
                <w:tab w:val="left" w:pos="1701"/>
              </w:tabs>
              <w:spacing w:before="60"/>
              <w:rPr>
                <w:i/>
              </w:rPr>
            </w:pPr>
          </w:p>
          <w:p w14:paraId="2DA22BFC" w14:textId="77777777" w:rsidR="0096348C" w:rsidRDefault="0096348C" w:rsidP="0096348C">
            <w:pPr>
              <w:tabs>
                <w:tab w:val="left" w:pos="1701"/>
              </w:tabs>
            </w:pPr>
          </w:p>
          <w:p w14:paraId="417E2023" w14:textId="77777777" w:rsidR="0096348C" w:rsidRDefault="0096348C" w:rsidP="0096348C">
            <w:pPr>
              <w:tabs>
                <w:tab w:val="left" w:pos="1701"/>
              </w:tabs>
            </w:pPr>
          </w:p>
          <w:p w14:paraId="1EA3C465" w14:textId="3BAEC7B1" w:rsidR="00FD13A3" w:rsidRPr="00CF4289" w:rsidRDefault="0096348C" w:rsidP="00EF70DA">
            <w:pPr>
              <w:tabs>
                <w:tab w:val="left" w:pos="1701"/>
              </w:tabs>
            </w:pPr>
            <w:r>
              <w:t>Justeras</w:t>
            </w:r>
            <w:r w:rsidR="00906C2D">
              <w:t xml:space="preserve"> den </w:t>
            </w:r>
            <w:r w:rsidR="00AA0D1C">
              <w:t>6 december</w:t>
            </w:r>
            <w:r w:rsidR="00723D66">
              <w:t xml:space="preserve"> </w:t>
            </w:r>
            <w:r w:rsidR="003F642F">
              <w:t>20</w:t>
            </w:r>
            <w:r w:rsidR="00C3591B">
              <w:t>2</w:t>
            </w:r>
            <w:r w:rsidR="001B463E">
              <w:t>2</w:t>
            </w:r>
          </w:p>
        </w:tc>
      </w:tr>
    </w:tbl>
    <w:p w14:paraId="4B08A517" w14:textId="77777777" w:rsidR="0096348C" w:rsidRDefault="0096348C" w:rsidP="0096348C">
      <w:pPr>
        <w:tabs>
          <w:tab w:val="left" w:pos="1701"/>
        </w:tabs>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96348C" w14:paraId="3B6D79C9" w14:textId="77777777" w:rsidTr="008D12B1">
        <w:tc>
          <w:tcPr>
            <w:tcW w:w="3402" w:type="dxa"/>
            <w:tcBorders>
              <w:top w:val="nil"/>
              <w:left w:val="nil"/>
              <w:bottom w:val="nil"/>
              <w:right w:val="nil"/>
            </w:tcBorders>
          </w:tcPr>
          <w:p w14:paraId="25B2466A" w14:textId="77777777" w:rsidR="0096348C" w:rsidRDefault="0096348C" w:rsidP="0096348C">
            <w:pPr>
              <w:tabs>
                <w:tab w:val="left" w:pos="1701"/>
              </w:tabs>
            </w:pPr>
            <w:r>
              <w:lastRenderedPageBreak/>
              <w:br w:type="page"/>
            </w:r>
            <w:r w:rsidR="00EA7B53">
              <w:t>SKATTE</w:t>
            </w:r>
            <w:r>
              <w:t>UTSKOTTET</w:t>
            </w:r>
          </w:p>
        </w:tc>
        <w:tc>
          <w:tcPr>
            <w:tcW w:w="3544" w:type="dxa"/>
            <w:gridSpan w:val="11"/>
            <w:tcBorders>
              <w:top w:val="nil"/>
              <w:left w:val="nil"/>
              <w:bottom w:val="nil"/>
              <w:right w:val="nil"/>
            </w:tcBorders>
          </w:tcPr>
          <w:p w14:paraId="434408EE" w14:textId="77777777" w:rsidR="0096348C" w:rsidRDefault="00E57DF8" w:rsidP="0096348C">
            <w:pPr>
              <w:tabs>
                <w:tab w:val="left" w:pos="1701"/>
              </w:tabs>
              <w:jc w:val="center"/>
              <w:rPr>
                <w:b/>
              </w:rPr>
            </w:pPr>
            <w:r>
              <w:rPr>
                <w:b/>
              </w:rPr>
              <w:t>FÖRTECKNING ÖVER LEDAMÖTER</w:t>
            </w:r>
          </w:p>
        </w:tc>
        <w:tc>
          <w:tcPr>
            <w:tcW w:w="1485" w:type="dxa"/>
            <w:gridSpan w:val="5"/>
            <w:tcBorders>
              <w:top w:val="nil"/>
              <w:left w:val="nil"/>
              <w:bottom w:val="nil"/>
              <w:right w:val="nil"/>
            </w:tcBorders>
          </w:tcPr>
          <w:p w14:paraId="241763AF" w14:textId="77777777" w:rsidR="0096348C" w:rsidRDefault="0096348C" w:rsidP="00EA7B53">
            <w:pPr>
              <w:rPr>
                <w:b/>
              </w:rPr>
            </w:pPr>
            <w:r>
              <w:rPr>
                <w:b/>
              </w:rPr>
              <w:t>Bilaga 1</w:t>
            </w:r>
          </w:p>
          <w:p w14:paraId="30580685" w14:textId="77777777" w:rsidR="0096348C" w:rsidRDefault="0096348C" w:rsidP="00EA7B53">
            <w:r>
              <w:t>till protokoll</w:t>
            </w:r>
          </w:p>
          <w:p w14:paraId="3BFEDCE8" w14:textId="2E217D1F" w:rsidR="0096348C" w:rsidRDefault="00246FAC" w:rsidP="00EA7B53">
            <w:r>
              <w:t>20</w:t>
            </w:r>
            <w:r w:rsidR="00481B64">
              <w:t>2</w:t>
            </w:r>
            <w:r w:rsidR="00A508D0">
              <w:t>2</w:t>
            </w:r>
            <w:r>
              <w:t>/</w:t>
            </w:r>
            <w:r w:rsidR="00F236AC">
              <w:t>2</w:t>
            </w:r>
            <w:r w:rsidR="00A508D0">
              <w:t>3</w:t>
            </w:r>
            <w:r w:rsidR="0096348C">
              <w:t>:</w:t>
            </w:r>
            <w:r w:rsidR="00AA0D1C">
              <w:t>10</w:t>
            </w:r>
          </w:p>
        </w:tc>
      </w:tr>
      <w:tr w:rsidR="0096348C" w14:paraId="1C1ACE5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14:paraId="71E5F520"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1DF9B60D" w14:textId="7C28360B"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r w:rsidR="00C137FA">
              <w:rPr>
                <w:sz w:val="22"/>
              </w:rPr>
              <w:t>–</w:t>
            </w:r>
            <w:r w:rsidR="008F0F16">
              <w:rPr>
                <w:sz w:val="22"/>
              </w:rPr>
              <w:t>6</w:t>
            </w:r>
          </w:p>
        </w:tc>
        <w:tc>
          <w:tcPr>
            <w:tcW w:w="712" w:type="dxa"/>
            <w:gridSpan w:val="2"/>
            <w:tcBorders>
              <w:top w:val="single" w:sz="6" w:space="0" w:color="auto"/>
              <w:left w:val="single" w:sz="6" w:space="0" w:color="auto"/>
              <w:bottom w:val="single" w:sz="6" w:space="0" w:color="auto"/>
              <w:right w:val="single" w:sz="6" w:space="0" w:color="auto"/>
            </w:tcBorders>
          </w:tcPr>
          <w:p w14:paraId="0FC9DA15"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4DC0046F"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A7707FD"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237A63CE"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953A915"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098A5CE7"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14:paraId="06C57628"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B6A4023" w14:textId="77777777"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14:paraId="462B4D77"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0647A467" w14:textId="2F710560"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57AB28D"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4F20885D" w14:textId="6AE17176"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2E1C3A04"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0BEA8A51" w14:textId="295F412C"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3FC8F741"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BC24A70" w14:textId="548A941B"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7AE6BA7"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4964ABA7" w14:textId="02075668"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3619F22C"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C6C46EC" w14:textId="207EF533"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0E98369"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63050D"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14:paraId="5796F416"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0527E82" w14:textId="509CC900" w:rsidR="000910E8" w:rsidRPr="004245AC" w:rsidRDefault="00785299"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Niklas Karlsson (S)</w:t>
            </w:r>
            <w:r>
              <w:t xml:space="preserve"> ordförande</w:t>
            </w:r>
          </w:p>
        </w:tc>
        <w:tc>
          <w:tcPr>
            <w:tcW w:w="356" w:type="dxa"/>
            <w:tcBorders>
              <w:top w:val="single" w:sz="6" w:space="0" w:color="auto"/>
              <w:left w:val="single" w:sz="6" w:space="0" w:color="auto"/>
              <w:bottom w:val="single" w:sz="6" w:space="0" w:color="auto"/>
              <w:right w:val="single" w:sz="6" w:space="0" w:color="auto"/>
            </w:tcBorders>
          </w:tcPr>
          <w:p w14:paraId="57CC3C98" w14:textId="38FD4766" w:rsidR="000910E8" w:rsidRDefault="006960A4"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13D8303"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D7E43B"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5B729D"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48E04E"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D1E00F"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8D837A"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F9CBF6"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12AB41"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740C56F"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E337F3"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E62C3C"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3BD42A"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4704FA"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8378F7" w14:paraId="2963F948"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51EE734" w14:textId="4B2E3613" w:rsidR="000910E8" w:rsidRPr="001E1FAC" w:rsidRDefault="00785299"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sidRPr="00C32B6A">
              <w:t>Per Söderlund (SD)</w:t>
            </w:r>
            <w:r>
              <w:t xml:space="preserve"> vice ordf.</w:t>
            </w:r>
          </w:p>
        </w:tc>
        <w:tc>
          <w:tcPr>
            <w:tcW w:w="356" w:type="dxa"/>
            <w:tcBorders>
              <w:top w:val="single" w:sz="6" w:space="0" w:color="auto"/>
              <w:left w:val="single" w:sz="6" w:space="0" w:color="auto"/>
              <w:bottom w:val="single" w:sz="6" w:space="0" w:color="auto"/>
              <w:right w:val="single" w:sz="6" w:space="0" w:color="auto"/>
            </w:tcBorders>
          </w:tcPr>
          <w:p w14:paraId="1D988F5C" w14:textId="7B75C3BD" w:rsidR="000910E8" w:rsidRPr="001E1FAC" w:rsidRDefault="006960A4"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00C06B42"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70DF643E"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4515913D"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771BA22"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0FE968D"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1E25DCA"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3434DB8F"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AD7DA3C"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14:paraId="75DC0F1A"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63C5A73"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2466A6F3"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11F8276"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0DC959B"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0910E8" w:rsidRPr="001E1FAC" w14:paraId="36A7DFDC"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B5F0BCE" w14:textId="473BBCC7" w:rsidR="000910E8" w:rsidRPr="00E70A95" w:rsidRDefault="009801E5"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Boriana Åberg</w:t>
            </w:r>
            <w:r w:rsidR="000910E8" w:rsidRPr="00C32B6A">
              <w:t xml:space="preserve"> (M)</w:t>
            </w:r>
          </w:p>
        </w:tc>
        <w:tc>
          <w:tcPr>
            <w:tcW w:w="356" w:type="dxa"/>
            <w:tcBorders>
              <w:top w:val="single" w:sz="6" w:space="0" w:color="auto"/>
              <w:left w:val="single" w:sz="6" w:space="0" w:color="auto"/>
              <w:bottom w:val="single" w:sz="6" w:space="0" w:color="auto"/>
              <w:right w:val="single" w:sz="6" w:space="0" w:color="auto"/>
            </w:tcBorders>
          </w:tcPr>
          <w:p w14:paraId="0854E293" w14:textId="14D6BC75" w:rsidR="000910E8" w:rsidRPr="00E70A95" w:rsidRDefault="006960A4"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B84DF8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7FBB0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378B0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DCA8D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46F7A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97CBE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76886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5CB54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A281E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5DC44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40619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EBB5D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ACD65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731BA7C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143D85B" w14:textId="2EEE91BD"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Hanna Westerén (S)</w:t>
            </w:r>
          </w:p>
        </w:tc>
        <w:tc>
          <w:tcPr>
            <w:tcW w:w="356" w:type="dxa"/>
            <w:tcBorders>
              <w:top w:val="single" w:sz="6" w:space="0" w:color="auto"/>
              <w:left w:val="single" w:sz="6" w:space="0" w:color="auto"/>
              <w:bottom w:val="single" w:sz="6" w:space="0" w:color="auto"/>
              <w:right w:val="single" w:sz="6" w:space="0" w:color="auto"/>
            </w:tcBorders>
          </w:tcPr>
          <w:p w14:paraId="02D0084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DB6BB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C0C52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57EF9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8FF75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10528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3B703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4DDAE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D2E5A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3C1BB9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46945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B539B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754F6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749F9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2B6C1C87"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700F04A" w14:textId="1159CEF0"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Eric Westroth (SD)</w:t>
            </w:r>
          </w:p>
        </w:tc>
        <w:tc>
          <w:tcPr>
            <w:tcW w:w="356" w:type="dxa"/>
            <w:tcBorders>
              <w:top w:val="single" w:sz="6" w:space="0" w:color="auto"/>
              <w:left w:val="single" w:sz="6" w:space="0" w:color="auto"/>
              <w:bottom w:val="single" w:sz="6" w:space="0" w:color="auto"/>
              <w:right w:val="single" w:sz="6" w:space="0" w:color="auto"/>
            </w:tcBorders>
          </w:tcPr>
          <w:p w14:paraId="4A0EFCC2" w14:textId="2A148A43" w:rsidR="000910E8" w:rsidRPr="00E70A95" w:rsidRDefault="006960A4"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C0368F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DE479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6E05E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E4A39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65A93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18402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62B87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4CA03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CAAA9F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47D9C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7A67B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EA52D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79D1A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0427755F"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D8F375D" w14:textId="3D648768"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Patrik Björck (S)</w:t>
            </w:r>
          </w:p>
        </w:tc>
        <w:tc>
          <w:tcPr>
            <w:tcW w:w="356" w:type="dxa"/>
            <w:tcBorders>
              <w:top w:val="single" w:sz="6" w:space="0" w:color="auto"/>
              <w:left w:val="single" w:sz="6" w:space="0" w:color="auto"/>
              <w:bottom w:val="single" w:sz="6" w:space="0" w:color="auto"/>
              <w:right w:val="single" w:sz="6" w:space="0" w:color="auto"/>
            </w:tcBorders>
          </w:tcPr>
          <w:p w14:paraId="2A4BE033" w14:textId="2F911F72" w:rsidR="000910E8" w:rsidRPr="00E70A95" w:rsidRDefault="006960A4"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BE4D04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17262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1EC73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CE1D5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47821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55B79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72026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D26F9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10F2B8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068F3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B0733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41981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75902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220863F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8CE6B24" w14:textId="4F2B443B" w:rsidR="000910E8" w:rsidRPr="00E70A95" w:rsidRDefault="009801E5"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Fredrik Ahlstedt</w:t>
            </w:r>
            <w:r w:rsidR="000910E8" w:rsidRPr="00C32B6A">
              <w:t xml:space="preserve"> (M)</w:t>
            </w:r>
          </w:p>
        </w:tc>
        <w:tc>
          <w:tcPr>
            <w:tcW w:w="356" w:type="dxa"/>
            <w:tcBorders>
              <w:top w:val="single" w:sz="6" w:space="0" w:color="auto"/>
              <w:left w:val="single" w:sz="6" w:space="0" w:color="auto"/>
              <w:bottom w:val="single" w:sz="6" w:space="0" w:color="auto"/>
              <w:right w:val="single" w:sz="6" w:space="0" w:color="auto"/>
            </w:tcBorders>
          </w:tcPr>
          <w:p w14:paraId="21F135AC" w14:textId="0D7B2E54" w:rsidR="000910E8" w:rsidRPr="00E70A95" w:rsidRDefault="006960A4"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DA4C90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C1A8B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72B97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41F89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EAF4C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BD3F0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28978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49597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FB0A5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C9237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62875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EED8C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FFA27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7306BC3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6F0693A" w14:textId="52524E82"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Ida Ekeroth Clausson (S)</w:t>
            </w:r>
          </w:p>
        </w:tc>
        <w:tc>
          <w:tcPr>
            <w:tcW w:w="356" w:type="dxa"/>
            <w:tcBorders>
              <w:top w:val="single" w:sz="6" w:space="0" w:color="auto"/>
              <w:left w:val="single" w:sz="6" w:space="0" w:color="auto"/>
              <w:bottom w:val="single" w:sz="6" w:space="0" w:color="auto"/>
              <w:right w:val="single" w:sz="6" w:space="0" w:color="auto"/>
            </w:tcBorders>
          </w:tcPr>
          <w:p w14:paraId="4001B621" w14:textId="3BDF9AD2" w:rsidR="000910E8" w:rsidRPr="00E70A95" w:rsidRDefault="006960A4"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CB4E49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B204B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6CB3F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417E8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A09CF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1D2E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4730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ECE91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B62D1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ED4F4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075B5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47FEE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09FB9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0439DCD7"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470097C" w14:textId="3A9AC12C"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David Lång (SD)</w:t>
            </w:r>
          </w:p>
        </w:tc>
        <w:tc>
          <w:tcPr>
            <w:tcW w:w="356" w:type="dxa"/>
            <w:tcBorders>
              <w:top w:val="single" w:sz="6" w:space="0" w:color="auto"/>
              <w:left w:val="single" w:sz="6" w:space="0" w:color="auto"/>
              <w:bottom w:val="single" w:sz="6" w:space="0" w:color="auto"/>
              <w:right w:val="single" w:sz="6" w:space="0" w:color="auto"/>
            </w:tcBorders>
          </w:tcPr>
          <w:p w14:paraId="3928C32C" w14:textId="020C80BB" w:rsidR="000910E8" w:rsidRPr="00E70A95" w:rsidRDefault="006960A4"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BD442C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11C2C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6B007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FDFF2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32ECF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B9792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689FB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C3CFD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009A3A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D8263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3E0E8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C11C2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62894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116B4C53"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AD9C85F" w14:textId="5DF176B2"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Mathias Tegnér (S)</w:t>
            </w:r>
          </w:p>
        </w:tc>
        <w:tc>
          <w:tcPr>
            <w:tcW w:w="356" w:type="dxa"/>
            <w:tcBorders>
              <w:top w:val="single" w:sz="6" w:space="0" w:color="auto"/>
              <w:left w:val="single" w:sz="6" w:space="0" w:color="auto"/>
              <w:bottom w:val="single" w:sz="6" w:space="0" w:color="auto"/>
              <w:right w:val="single" w:sz="6" w:space="0" w:color="auto"/>
            </w:tcBorders>
          </w:tcPr>
          <w:p w14:paraId="4FE8BB0E" w14:textId="29DF8E42" w:rsidR="000910E8" w:rsidRPr="00E70A95" w:rsidRDefault="006960A4"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E5CDA0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26405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7F7A7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88E7F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36C67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7B83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13D82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58EBE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55F91C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685F6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21B42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09616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E9DA5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6C5A6DD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C5BCF83" w14:textId="126C5CFC" w:rsidR="000910E8" w:rsidRPr="00E70A95" w:rsidRDefault="009801E5"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3213EC">
              <w:t xml:space="preserve">Marie Nicholson </w:t>
            </w:r>
            <w:r w:rsidR="000910E8" w:rsidRPr="00C32B6A">
              <w:t>(M)</w:t>
            </w:r>
          </w:p>
        </w:tc>
        <w:tc>
          <w:tcPr>
            <w:tcW w:w="356" w:type="dxa"/>
            <w:tcBorders>
              <w:top w:val="single" w:sz="6" w:space="0" w:color="auto"/>
              <w:left w:val="single" w:sz="6" w:space="0" w:color="auto"/>
              <w:bottom w:val="single" w:sz="6" w:space="0" w:color="auto"/>
              <w:right w:val="single" w:sz="6" w:space="0" w:color="auto"/>
            </w:tcBorders>
          </w:tcPr>
          <w:p w14:paraId="4934B9BE" w14:textId="4008CD13" w:rsidR="000910E8" w:rsidRPr="00E70A95" w:rsidRDefault="006960A4"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6C6901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32CB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27E25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24013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4FAFB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14C85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556DD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62D31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A4879D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75E85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5F524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E3831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2916B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5A3209B7"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4356DE8" w14:textId="68CB46BF"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Ilona Szatmári Waldau (V)</w:t>
            </w:r>
          </w:p>
        </w:tc>
        <w:tc>
          <w:tcPr>
            <w:tcW w:w="356" w:type="dxa"/>
            <w:tcBorders>
              <w:top w:val="single" w:sz="6" w:space="0" w:color="auto"/>
              <w:left w:val="single" w:sz="6" w:space="0" w:color="auto"/>
              <w:bottom w:val="single" w:sz="6" w:space="0" w:color="auto"/>
              <w:right w:val="single" w:sz="6" w:space="0" w:color="auto"/>
            </w:tcBorders>
          </w:tcPr>
          <w:p w14:paraId="70C64727" w14:textId="26E2F622" w:rsidR="000910E8" w:rsidRPr="00E70A95" w:rsidRDefault="006960A4"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1A4964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253BD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74929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28DC7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9EEAD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A3B98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1078A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F29DD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E8A9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3786E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3EAFF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F1A07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A5301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57381FC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CAB8FE4" w14:textId="5965FC6E"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Cecilia Engström (KD)</w:t>
            </w:r>
          </w:p>
        </w:tc>
        <w:tc>
          <w:tcPr>
            <w:tcW w:w="356" w:type="dxa"/>
            <w:tcBorders>
              <w:top w:val="single" w:sz="6" w:space="0" w:color="auto"/>
              <w:left w:val="single" w:sz="6" w:space="0" w:color="auto"/>
              <w:bottom w:val="single" w:sz="6" w:space="0" w:color="auto"/>
              <w:right w:val="single" w:sz="6" w:space="0" w:color="auto"/>
            </w:tcBorders>
          </w:tcPr>
          <w:p w14:paraId="6CBBF292" w14:textId="4597740D" w:rsidR="000910E8" w:rsidRPr="00E70A95" w:rsidRDefault="006960A4"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155B59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2420B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081BE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2F87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A2794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14158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8AA95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90666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0B4219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79072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143B9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3EA9D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07118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1DB12D71"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F28679E" w14:textId="3891E925"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Helena Lindahl (C)</w:t>
            </w:r>
          </w:p>
        </w:tc>
        <w:tc>
          <w:tcPr>
            <w:tcW w:w="356" w:type="dxa"/>
            <w:tcBorders>
              <w:top w:val="single" w:sz="6" w:space="0" w:color="auto"/>
              <w:left w:val="single" w:sz="6" w:space="0" w:color="auto"/>
              <w:bottom w:val="single" w:sz="6" w:space="0" w:color="auto"/>
              <w:right w:val="single" w:sz="6" w:space="0" w:color="auto"/>
            </w:tcBorders>
          </w:tcPr>
          <w:p w14:paraId="6C1BED11" w14:textId="1B74D97D" w:rsidR="000910E8" w:rsidRPr="00E70A95" w:rsidRDefault="006960A4"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66288C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253D6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B0E0A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A7FAE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524B2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194CE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A8869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4164E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BC8649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C7753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E92EC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B35F2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5742F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524F0287"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128F981" w14:textId="50A9FA78"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32B6A">
              <w:t>Yasmine Eriksson (SD)</w:t>
            </w:r>
          </w:p>
        </w:tc>
        <w:tc>
          <w:tcPr>
            <w:tcW w:w="356" w:type="dxa"/>
            <w:tcBorders>
              <w:top w:val="single" w:sz="6" w:space="0" w:color="auto"/>
              <w:left w:val="single" w:sz="6" w:space="0" w:color="auto"/>
              <w:bottom w:val="single" w:sz="6" w:space="0" w:color="auto"/>
              <w:right w:val="single" w:sz="6" w:space="0" w:color="auto"/>
            </w:tcBorders>
          </w:tcPr>
          <w:p w14:paraId="0BF89F36" w14:textId="6ABB894A" w:rsidR="000910E8" w:rsidRPr="00E70A95" w:rsidRDefault="006960A4"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C0089D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B427C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6641F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FCE68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24044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C43B8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2D9FC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57BCC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3F1370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D96F4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8F895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9449B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DD92A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05C1C082"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C20DF4B" w14:textId="23FAB91E"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Linus Lakso (MP)</w:t>
            </w:r>
          </w:p>
        </w:tc>
        <w:tc>
          <w:tcPr>
            <w:tcW w:w="356" w:type="dxa"/>
            <w:tcBorders>
              <w:top w:val="single" w:sz="6" w:space="0" w:color="auto"/>
              <w:left w:val="single" w:sz="6" w:space="0" w:color="auto"/>
              <w:bottom w:val="single" w:sz="6" w:space="0" w:color="auto"/>
              <w:right w:val="single" w:sz="6" w:space="0" w:color="auto"/>
            </w:tcBorders>
          </w:tcPr>
          <w:p w14:paraId="5423097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2E6C5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00726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32610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C0B0B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493E2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E1D21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46264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37752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795CFE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54B07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03D61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394E6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80BC3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47C23102"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50300FB" w14:textId="649C8079"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Cecilia Rönn (L)</w:t>
            </w:r>
          </w:p>
        </w:tc>
        <w:tc>
          <w:tcPr>
            <w:tcW w:w="356" w:type="dxa"/>
            <w:tcBorders>
              <w:top w:val="single" w:sz="6" w:space="0" w:color="auto"/>
              <w:left w:val="single" w:sz="6" w:space="0" w:color="auto"/>
              <w:bottom w:val="single" w:sz="6" w:space="0" w:color="auto"/>
              <w:right w:val="single" w:sz="6" w:space="0" w:color="auto"/>
            </w:tcBorders>
          </w:tcPr>
          <w:p w14:paraId="0F49A183" w14:textId="0556464F" w:rsidR="000910E8" w:rsidRPr="00E70A95" w:rsidRDefault="006960A4"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6C5C9A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D6B65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1DB57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C7873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9B6C4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94A53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934A9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A2006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7F6AFC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C189B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CDA61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6ACF5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16C3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E1FAC" w14:paraId="0017B728"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FDEF330" w14:textId="77777777"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14:paraId="272473FF"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82C558"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D99449"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1AB41F"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7CEFFC"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0F97E1"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233A1"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C39DBA"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86B42C"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8BAE063"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3F1F18"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988920"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D16D4F"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5B63FD"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14:paraId="041441C1"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8DA2FA2" w14:textId="757FDF72" w:rsidR="000910E8" w:rsidRPr="0078232D" w:rsidRDefault="000910E8" w:rsidP="000910E8">
            <w:pPr>
              <w:rPr>
                <w:sz w:val="22"/>
                <w:szCs w:val="22"/>
                <w:lang w:val="en-US"/>
              </w:rPr>
            </w:pPr>
            <w:r w:rsidRPr="003213EC">
              <w:t>Josef Fransson (SD)</w:t>
            </w:r>
          </w:p>
        </w:tc>
        <w:tc>
          <w:tcPr>
            <w:tcW w:w="356" w:type="dxa"/>
            <w:tcBorders>
              <w:top w:val="single" w:sz="6" w:space="0" w:color="auto"/>
              <w:left w:val="single" w:sz="6" w:space="0" w:color="auto"/>
              <w:bottom w:val="single" w:sz="6" w:space="0" w:color="auto"/>
              <w:right w:val="single" w:sz="6" w:space="0" w:color="auto"/>
            </w:tcBorders>
          </w:tcPr>
          <w:p w14:paraId="556212D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7AE54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B9CC3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DB955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FD427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EC700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91B1D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60C9C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2A432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A5F9AF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C8E77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64DC9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70035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3E1E1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528E489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82B38D8" w14:textId="45AC1372" w:rsidR="000910E8" w:rsidRPr="0078232D" w:rsidRDefault="000910E8" w:rsidP="000910E8">
            <w:pPr>
              <w:rPr>
                <w:sz w:val="22"/>
                <w:szCs w:val="22"/>
                <w:lang w:val="en-US"/>
              </w:rPr>
            </w:pPr>
            <w:r w:rsidRPr="003213EC">
              <w:t>Sofie Eriksson (S)</w:t>
            </w:r>
          </w:p>
        </w:tc>
        <w:tc>
          <w:tcPr>
            <w:tcW w:w="356" w:type="dxa"/>
            <w:tcBorders>
              <w:top w:val="single" w:sz="6" w:space="0" w:color="auto"/>
              <w:left w:val="single" w:sz="6" w:space="0" w:color="auto"/>
              <w:bottom w:val="single" w:sz="6" w:space="0" w:color="auto"/>
              <w:right w:val="single" w:sz="6" w:space="0" w:color="auto"/>
            </w:tcBorders>
          </w:tcPr>
          <w:p w14:paraId="4D3084F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6AEBE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8B86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F7768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8ADF8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AEFB3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E8426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481F9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F0CA4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28D119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E9654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DEA22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FF210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A2331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3A9413C3"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783262A" w14:textId="00F01FB0" w:rsidR="000910E8" w:rsidRPr="0078232D" w:rsidRDefault="009801E5" w:rsidP="000910E8">
            <w:pPr>
              <w:rPr>
                <w:sz w:val="22"/>
                <w:szCs w:val="22"/>
                <w:lang w:val="en-US"/>
              </w:rPr>
            </w:pPr>
            <w:r>
              <w:t xml:space="preserve">Crister Carlsson </w:t>
            </w:r>
            <w:r w:rsidR="000910E8" w:rsidRPr="003213EC">
              <w:t>(M)</w:t>
            </w:r>
          </w:p>
        </w:tc>
        <w:tc>
          <w:tcPr>
            <w:tcW w:w="356" w:type="dxa"/>
            <w:tcBorders>
              <w:top w:val="single" w:sz="6" w:space="0" w:color="auto"/>
              <w:left w:val="single" w:sz="6" w:space="0" w:color="auto"/>
              <w:bottom w:val="single" w:sz="6" w:space="0" w:color="auto"/>
              <w:right w:val="single" w:sz="6" w:space="0" w:color="auto"/>
            </w:tcBorders>
          </w:tcPr>
          <w:p w14:paraId="3D5BEF47" w14:textId="79470771" w:rsidR="000910E8" w:rsidRPr="0078232D" w:rsidRDefault="00947D4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AF73E5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1FC81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B88B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C9ED4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A10AE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2CCDD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E0626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2AF77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6423A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B7FFC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DC4DE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A69F1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322A7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6BA951AE"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DC6F555" w14:textId="530DBC37" w:rsidR="000910E8" w:rsidRDefault="000910E8" w:rsidP="000910E8">
            <w:pPr>
              <w:rPr>
                <w:sz w:val="22"/>
                <w:szCs w:val="22"/>
                <w:lang w:val="en-US"/>
              </w:rPr>
            </w:pPr>
            <w:r w:rsidRPr="003213EC">
              <w:t>Peder Björk (S)</w:t>
            </w:r>
          </w:p>
        </w:tc>
        <w:tc>
          <w:tcPr>
            <w:tcW w:w="356" w:type="dxa"/>
            <w:tcBorders>
              <w:top w:val="single" w:sz="6" w:space="0" w:color="auto"/>
              <w:left w:val="single" w:sz="6" w:space="0" w:color="auto"/>
              <w:bottom w:val="single" w:sz="6" w:space="0" w:color="auto"/>
              <w:right w:val="single" w:sz="6" w:space="0" w:color="auto"/>
            </w:tcBorders>
          </w:tcPr>
          <w:p w14:paraId="34BEA162" w14:textId="34F56127" w:rsidR="000910E8" w:rsidRPr="0078232D" w:rsidRDefault="00947D4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0420ED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3FE03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8A5C5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05BA8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D1414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C22D2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4A8AB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8FAC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E7A86A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8BA78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A5D19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672E0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5DB30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191226F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9AF6716" w14:textId="50FA5CA0" w:rsidR="000910E8" w:rsidRPr="0078232D" w:rsidRDefault="000910E8" w:rsidP="000910E8">
            <w:pPr>
              <w:rPr>
                <w:sz w:val="22"/>
                <w:szCs w:val="22"/>
                <w:lang w:val="en-US"/>
              </w:rPr>
            </w:pPr>
            <w:r w:rsidRPr="003213EC">
              <w:t>Mattias Eriksson Falk (SD)</w:t>
            </w:r>
          </w:p>
        </w:tc>
        <w:tc>
          <w:tcPr>
            <w:tcW w:w="356" w:type="dxa"/>
            <w:tcBorders>
              <w:top w:val="single" w:sz="6" w:space="0" w:color="auto"/>
              <w:left w:val="single" w:sz="6" w:space="0" w:color="auto"/>
              <w:bottom w:val="single" w:sz="6" w:space="0" w:color="auto"/>
              <w:right w:val="single" w:sz="6" w:space="0" w:color="auto"/>
            </w:tcBorders>
          </w:tcPr>
          <w:p w14:paraId="39129FF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8FB2E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D0130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76C0B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CC302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5F414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58DC3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063C6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48C57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1CD267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49D68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812C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B5EB7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16CF0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001D763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86E04F5" w14:textId="2FC04D61" w:rsidR="000910E8" w:rsidRDefault="000910E8" w:rsidP="000910E8">
            <w:pPr>
              <w:rPr>
                <w:sz w:val="22"/>
                <w:szCs w:val="22"/>
                <w:lang w:val="en-US"/>
              </w:rPr>
            </w:pPr>
            <w:r w:rsidRPr="003213EC">
              <w:t>Eva Lindh (S)</w:t>
            </w:r>
          </w:p>
        </w:tc>
        <w:tc>
          <w:tcPr>
            <w:tcW w:w="356" w:type="dxa"/>
            <w:tcBorders>
              <w:top w:val="single" w:sz="6" w:space="0" w:color="auto"/>
              <w:left w:val="single" w:sz="6" w:space="0" w:color="auto"/>
              <w:bottom w:val="single" w:sz="6" w:space="0" w:color="auto"/>
              <w:right w:val="single" w:sz="6" w:space="0" w:color="auto"/>
            </w:tcBorders>
          </w:tcPr>
          <w:p w14:paraId="5FC1176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AC841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53675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B0C61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CCE8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7CE1C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EE27A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73C00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9BAE2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74080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65947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E815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B498B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542BB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78F22661"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54C6C41" w14:textId="015B3B38" w:rsidR="000910E8" w:rsidRDefault="00E73DF4" w:rsidP="000910E8">
            <w:pPr>
              <w:rPr>
                <w:sz w:val="22"/>
                <w:szCs w:val="22"/>
                <w:lang w:val="en-US"/>
              </w:rPr>
            </w:pPr>
            <w:r>
              <w:t>Ida Drougge</w:t>
            </w:r>
            <w:r w:rsidR="000910E8" w:rsidRPr="003213EC">
              <w:t xml:space="preserve"> (M)</w:t>
            </w:r>
          </w:p>
        </w:tc>
        <w:tc>
          <w:tcPr>
            <w:tcW w:w="356" w:type="dxa"/>
            <w:tcBorders>
              <w:top w:val="single" w:sz="6" w:space="0" w:color="auto"/>
              <w:left w:val="single" w:sz="6" w:space="0" w:color="auto"/>
              <w:bottom w:val="single" w:sz="6" w:space="0" w:color="auto"/>
              <w:right w:val="single" w:sz="6" w:space="0" w:color="auto"/>
            </w:tcBorders>
          </w:tcPr>
          <w:p w14:paraId="5FE1B86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C37D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A841A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EB5CD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556E4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74B99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01A6B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6646F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BCAB2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9FEA69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4A14A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07E34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A6D7A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AB4E9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24EB03F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CB7544A" w14:textId="6A852B3C" w:rsidR="000910E8" w:rsidRPr="0078232D" w:rsidRDefault="000910E8" w:rsidP="000910E8">
            <w:pPr>
              <w:rPr>
                <w:sz w:val="22"/>
                <w:szCs w:val="22"/>
                <w:lang w:val="en-US"/>
              </w:rPr>
            </w:pPr>
            <w:r w:rsidRPr="003213EC">
              <w:t>Erik Ezelius (S)</w:t>
            </w:r>
          </w:p>
        </w:tc>
        <w:tc>
          <w:tcPr>
            <w:tcW w:w="356" w:type="dxa"/>
            <w:tcBorders>
              <w:top w:val="single" w:sz="6" w:space="0" w:color="auto"/>
              <w:left w:val="single" w:sz="6" w:space="0" w:color="auto"/>
              <w:bottom w:val="single" w:sz="6" w:space="0" w:color="auto"/>
              <w:right w:val="single" w:sz="6" w:space="0" w:color="auto"/>
            </w:tcBorders>
          </w:tcPr>
          <w:p w14:paraId="2029A13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1B222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F95A0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008D8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3121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1AF61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5EDCF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FD40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8725A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BBD632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9161A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5CFE8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9CF1A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F0975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3EFD44B1"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7047512" w14:textId="11D887B9" w:rsidR="000910E8" w:rsidRPr="00AB3136" w:rsidRDefault="000910E8" w:rsidP="000910E8">
            <w:pPr>
              <w:rPr>
                <w:sz w:val="22"/>
                <w:szCs w:val="22"/>
              </w:rPr>
            </w:pPr>
            <w:r w:rsidRPr="003213EC">
              <w:t>Ulf Lindholm (SD)</w:t>
            </w:r>
          </w:p>
        </w:tc>
        <w:tc>
          <w:tcPr>
            <w:tcW w:w="356" w:type="dxa"/>
            <w:tcBorders>
              <w:top w:val="single" w:sz="6" w:space="0" w:color="auto"/>
              <w:left w:val="single" w:sz="6" w:space="0" w:color="auto"/>
              <w:bottom w:val="single" w:sz="6" w:space="0" w:color="auto"/>
              <w:right w:val="single" w:sz="6" w:space="0" w:color="auto"/>
            </w:tcBorders>
          </w:tcPr>
          <w:p w14:paraId="310C18E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24BFF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E65E3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B885B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ED0D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CF932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4C926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9A9BA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52C5D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77B9C8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31747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4E99C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E543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A2860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06957AA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5410BFA" w14:textId="3ADB7F67" w:rsidR="000910E8" w:rsidRPr="0078232D" w:rsidRDefault="000910E8" w:rsidP="000910E8">
            <w:pPr>
              <w:rPr>
                <w:sz w:val="22"/>
                <w:szCs w:val="22"/>
                <w:lang w:val="en-US"/>
              </w:rPr>
            </w:pPr>
            <w:r w:rsidRPr="003213EC">
              <w:t>Sanne Lennström (S)</w:t>
            </w:r>
          </w:p>
        </w:tc>
        <w:tc>
          <w:tcPr>
            <w:tcW w:w="356" w:type="dxa"/>
            <w:tcBorders>
              <w:top w:val="single" w:sz="6" w:space="0" w:color="auto"/>
              <w:left w:val="single" w:sz="6" w:space="0" w:color="auto"/>
              <w:bottom w:val="single" w:sz="6" w:space="0" w:color="auto"/>
              <w:right w:val="single" w:sz="6" w:space="0" w:color="auto"/>
            </w:tcBorders>
          </w:tcPr>
          <w:p w14:paraId="7B7528D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ACDB0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5C9A3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9488D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538DA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6F2EA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5E238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85978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12292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C259B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9C96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B1611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E6B14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2BEFA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62FC3E08"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F8E960F" w14:textId="72CDF30E" w:rsidR="000910E8" w:rsidRDefault="00E73DF4" w:rsidP="000910E8">
            <w:pPr>
              <w:rPr>
                <w:sz w:val="22"/>
                <w:szCs w:val="22"/>
                <w:lang w:val="en-US"/>
              </w:rPr>
            </w:pPr>
            <w:r>
              <w:t>Adam Reuterskiöld (M)</w:t>
            </w:r>
          </w:p>
        </w:tc>
        <w:tc>
          <w:tcPr>
            <w:tcW w:w="356" w:type="dxa"/>
            <w:tcBorders>
              <w:top w:val="single" w:sz="6" w:space="0" w:color="auto"/>
              <w:left w:val="single" w:sz="6" w:space="0" w:color="auto"/>
              <w:bottom w:val="single" w:sz="6" w:space="0" w:color="auto"/>
              <w:right w:val="single" w:sz="6" w:space="0" w:color="auto"/>
            </w:tcBorders>
          </w:tcPr>
          <w:p w14:paraId="0C1F84E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3B833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26A0C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23E5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4F7AC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26344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B1728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833E8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0244D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418B63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1427F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4EE8F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4CB76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23FF0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21D0F8E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1E4AE79" w14:textId="28675304" w:rsidR="000910E8" w:rsidRDefault="000910E8" w:rsidP="000910E8">
            <w:pPr>
              <w:rPr>
                <w:sz w:val="22"/>
                <w:szCs w:val="22"/>
                <w:lang w:val="en-US"/>
              </w:rPr>
            </w:pPr>
            <w:r w:rsidRPr="003213EC">
              <w:t>Andrea Andersson Tay (V)</w:t>
            </w:r>
          </w:p>
        </w:tc>
        <w:tc>
          <w:tcPr>
            <w:tcW w:w="356" w:type="dxa"/>
            <w:tcBorders>
              <w:top w:val="single" w:sz="6" w:space="0" w:color="auto"/>
              <w:left w:val="single" w:sz="6" w:space="0" w:color="auto"/>
              <w:bottom w:val="single" w:sz="6" w:space="0" w:color="auto"/>
              <w:right w:val="single" w:sz="6" w:space="0" w:color="auto"/>
            </w:tcBorders>
          </w:tcPr>
          <w:p w14:paraId="3D060B3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E8D36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02535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44B47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BC3A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1D744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035BE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E9940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E05B4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119CBD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ADE14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A8497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1750E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8166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624EDC4F"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8E9EE04" w14:textId="4DB9570B" w:rsidR="000910E8" w:rsidRPr="00835DF4" w:rsidRDefault="00751CCC" w:rsidP="000910E8">
            <w:pPr>
              <w:rPr>
                <w:szCs w:val="24"/>
                <w:lang w:val="en-US"/>
              </w:rPr>
            </w:pPr>
            <w:r w:rsidRPr="00835DF4">
              <w:rPr>
                <w:szCs w:val="24"/>
                <w:lang w:val="en-US"/>
              </w:rPr>
              <w:t>Yusuf Aydin (KD)</w:t>
            </w:r>
          </w:p>
        </w:tc>
        <w:tc>
          <w:tcPr>
            <w:tcW w:w="356" w:type="dxa"/>
            <w:tcBorders>
              <w:top w:val="single" w:sz="6" w:space="0" w:color="auto"/>
              <w:left w:val="single" w:sz="6" w:space="0" w:color="auto"/>
              <w:bottom w:val="single" w:sz="6" w:space="0" w:color="auto"/>
              <w:right w:val="single" w:sz="6" w:space="0" w:color="auto"/>
            </w:tcBorders>
          </w:tcPr>
          <w:p w14:paraId="715CF47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1B00A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F4B98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7EF02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FB5C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E44B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1E6EF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935E0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8A449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E77762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FBBF4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E516B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A4B51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C2C6B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20C220C9"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666B482" w14:textId="5ABF1493" w:rsidR="000910E8" w:rsidRDefault="000910E8" w:rsidP="000910E8">
            <w:pPr>
              <w:rPr>
                <w:sz w:val="22"/>
                <w:szCs w:val="22"/>
                <w:lang w:val="en-US"/>
              </w:rPr>
            </w:pPr>
            <w:r w:rsidRPr="003213EC">
              <w:t>Helena Vilhelmsson (C)</w:t>
            </w:r>
          </w:p>
        </w:tc>
        <w:tc>
          <w:tcPr>
            <w:tcW w:w="356" w:type="dxa"/>
            <w:tcBorders>
              <w:top w:val="single" w:sz="6" w:space="0" w:color="auto"/>
              <w:left w:val="single" w:sz="6" w:space="0" w:color="auto"/>
              <w:bottom w:val="single" w:sz="6" w:space="0" w:color="auto"/>
              <w:right w:val="single" w:sz="6" w:space="0" w:color="auto"/>
            </w:tcBorders>
          </w:tcPr>
          <w:p w14:paraId="2D27A66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27D30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D8697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521E7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66C1B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21B20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B8047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8F68F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B9FC7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916E79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BFC34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B36DC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88712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69753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249C1B4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2709124" w14:textId="33D09827" w:rsidR="000910E8" w:rsidRPr="0078232D" w:rsidRDefault="00BF03FD" w:rsidP="000910E8">
            <w:pPr>
              <w:rPr>
                <w:sz w:val="22"/>
                <w:szCs w:val="22"/>
                <w:lang w:val="en-US"/>
              </w:rPr>
            </w:pPr>
            <w:r>
              <w:t>Vakant</w:t>
            </w:r>
            <w:r w:rsidR="000910E8" w:rsidRPr="003213EC">
              <w:t xml:space="preserve"> </w:t>
            </w:r>
          </w:p>
        </w:tc>
        <w:tc>
          <w:tcPr>
            <w:tcW w:w="356" w:type="dxa"/>
            <w:tcBorders>
              <w:top w:val="single" w:sz="6" w:space="0" w:color="auto"/>
              <w:left w:val="single" w:sz="6" w:space="0" w:color="auto"/>
              <w:bottom w:val="single" w:sz="6" w:space="0" w:color="auto"/>
              <w:right w:val="single" w:sz="6" w:space="0" w:color="auto"/>
            </w:tcBorders>
          </w:tcPr>
          <w:p w14:paraId="437CEEE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E662D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6BD30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8AF74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3E1D5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F765D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0A086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01FF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083A4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3B16C7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9A2E6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F2E8D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DBDF5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13046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72D252FF"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3CEB654" w14:textId="63C4383E" w:rsidR="000910E8" w:rsidRPr="0078232D" w:rsidRDefault="000910E8" w:rsidP="000910E8">
            <w:pPr>
              <w:rPr>
                <w:sz w:val="22"/>
                <w:szCs w:val="22"/>
                <w:lang w:val="en-US"/>
              </w:rPr>
            </w:pPr>
            <w:r w:rsidRPr="003213EC">
              <w:t>Janine Alm Ericson (MP)</w:t>
            </w:r>
          </w:p>
        </w:tc>
        <w:tc>
          <w:tcPr>
            <w:tcW w:w="356" w:type="dxa"/>
            <w:tcBorders>
              <w:top w:val="single" w:sz="6" w:space="0" w:color="auto"/>
              <w:left w:val="single" w:sz="6" w:space="0" w:color="auto"/>
              <w:bottom w:val="single" w:sz="6" w:space="0" w:color="auto"/>
              <w:right w:val="single" w:sz="6" w:space="0" w:color="auto"/>
            </w:tcBorders>
          </w:tcPr>
          <w:p w14:paraId="7C3577F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47916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A1D41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524E9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9F028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31BE6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63485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DA3AC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0D7CA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172E91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6588A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37377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57CC2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402B8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77CE75F6"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9C6FDFF" w14:textId="79AE92D6" w:rsidR="000910E8" w:rsidRPr="0078232D" w:rsidRDefault="000910E8" w:rsidP="000910E8">
            <w:pPr>
              <w:rPr>
                <w:sz w:val="22"/>
                <w:szCs w:val="22"/>
              </w:rPr>
            </w:pPr>
            <w:r w:rsidRPr="003213EC">
              <w:t>Saila Quicklund (M)</w:t>
            </w:r>
          </w:p>
        </w:tc>
        <w:tc>
          <w:tcPr>
            <w:tcW w:w="356" w:type="dxa"/>
            <w:tcBorders>
              <w:top w:val="single" w:sz="6" w:space="0" w:color="auto"/>
              <w:left w:val="single" w:sz="6" w:space="0" w:color="auto"/>
              <w:bottom w:val="single" w:sz="6" w:space="0" w:color="auto"/>
              <w:right w:val="single" w:sz="6" w:space="0" w:color="auto"/>
            </w:tcBorders>
          </w:tcPr>
          <w:p w14:paraId="320AE5B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1AB12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0A4C8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26B57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BF7E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3183A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945C8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AEB67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9A734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46582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B050F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1FFA0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81C5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3ECC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7EA7DAC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35BFF52" w14:textId="0A3F430B" w:rsidR="00073002" w:rsidRPr="003213EC" w:rsidRDefault="00073002" w:rsidP="000910E8">
            <w:r>
              <w:t>Jessica Wetterling (V)</w:t>
            </w:r>
          </w:p>
        </w:tc>
        <w:tc>
          <w:tcPr>
            <w:tcW w:w="356" w:type="dxa"/>
            <w:tcBorders>
              <w:top w:val="single" w:sz="6" w:space="0" w:color="auto"/>
              <w:left w:val="single" w:sz="6" w:space="0" w:color="auto"/>
              <w:bottom w:val="single" w:sz="6" w:space="0" w:color="auto"/>
              <w:right w:val="single" w:sz="6" w:space="0" w:color="auto"/>
            </w:tcBorders>
          </w:tcPr>
          <w:p w14:paraId="3B5EBA3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19B5A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59B46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6BE31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F397E3"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16B19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A7A45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580660"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F9853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B795260"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59DED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C730F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ADDFB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6CA94D"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51516A70"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C57E5DE" w14:textId="0F7E0EB0" w:rsidR="00073002" w:rsidRDefault="00073002" w:rsidP="000910E8">
            <w:r>
              <w:t>Alireza Akhondi (C)</w:t>
            </w:r>
          </w:p>
        </w:tc>
        <w:tc>
          <w:tcPr>
            <w:tcW w:w="356" w:type="dxa"/>
            <w:tcBorders>
              <w:top w:val="single" w:sz="6" w:space="0" w:color="auto"/>
              <w:left w:val="single" w:sz="6" w:space="0" w:color="auto"/>
              <w:bottom w:val="single" w:sz="6" w:space="0" w:color="auto"/>
              <w:right w:val="single" w:sz="6" w:space="0" w:color="auto"/>
            </w:tcBorders>
          </w:tcPr>
          <w:p w14:paraId="531A684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1FB56D"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7FE89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09F7F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79964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878880"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8C546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8E5B8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59B2F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C3389A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353A1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025D72"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C7B73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CC2919"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2250DA55"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3AD6BD4" w14:textId="5720EC03" w:rsidR="00073002" w:rsidRDefault="00751CCC" w:rsidP="000910E8">
            <w:r>
              <w:t>Larry Söder (KD)</w:t>
            </w:r>
          </w:p>
        </w:tc>
        <w:tc>
          <w:tcPr>
            <w:tcW w:w="356" w:type="dxa"/>
            <w:tcBorders>
              <w:top w:val="single" w:sz="6" w:space="0" w:color="auto"/>
              <w:left w:val="single" w:sz="6" w:space="0" w:color="auto"/>
              <w:bottom w:val="single" w:sz="6" w:space="0" w:color="auto"/>
              <w:right w:val="single" w:sz="6" w:space="0" w:color="auto"/>
            </w:tcBorders>
          </w:tcPr>
          <w:p w14:paraId="3F0E9203"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04497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82516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7A0F6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AE79C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19A9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142C2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EFC9A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192AC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08AAC7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08514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4475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200B8"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24F1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35C66D91"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0F8203D" w14:textId="250B09D4" w:rsidR="00073002" w:rsidRDefault="00751CCC" w:rsidP="000910E8">
            <w:r>
              <w:t>Hans Eklind (KD)</w:t>
            </w:r>
          </w:p>
        </w:tc>
        <w:tc>
          <w:tcPr>
            <w:tcW w:w="356" w:type="dxa"/>
            <w:tcBorders>
              <w:top w:val="single" w:sz="6" w:space="0" w:color="auto"/>
              <w:left w:val="single" w:sz="6" w:space="0" w:color="auto"/>
              <w:bottom w:val="single" w:sz="6" w:space="0" w:color="auto"/>
              <w:right w:val="single" w:sz="6" w:space="0" w:color="auto"/>
            </w:tcBorders>
          </w:tcPr>
          <w:p w14:paraId="09F991A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54ED03"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155AE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4DA02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057CD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921B72"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39CC3"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11AF18"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7705C9"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25B03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E6BAD2"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9A0000"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FEE7A0"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08C6F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4D2969B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89E281B" w14:textId="5D6643CB" w:rsidR="00073002" w:rsidRDefault="00073002" w:rsidP="000910E8">
            <w:r>
              <w:t>Rebecka Le Moine (MP)</w:t>
            </w:r>
          </w:p>
        </w:tc>
        <w:tc>
          <w:tcPr>
            <w:tcW w:w="356" w:type="dxa"/>
            <w:tcBorders>
              <w:top w:val="single" w:sz="6" w:space="0" w:color="auto"/>
              <w:left w:val="single" w:sz="6" w:space="0" w:color="auto"/>
              <w:bottom w:val="single" w:sz="6" w:space="0" w:color="auto"/>
              <w:right w:val="single" w:sz="6" w:space="0" w:color="auto"/>
            </w:tcBorders>
          </w:tcPr>
          <w:p w14:paraId="66758B3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6BB80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8054C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40A3B8"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58C6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774A7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70A048"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1B6F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94B5C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C0FBA1D"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63C44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6E88A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7E325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5EC14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5D0AAF4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250B311" w14:textId="17A4799F" w:rsidR="00073002" w:rsidRDefault="00073002" w:rsidP="000910E8">
            <w:r>
              <w:t>Elin Söderberg (MP)</w:t>
            </w:r>
          </w:p>
        </w:tc>
        <w:tc>
          <w:tcPr>
            <w:tcW w:w="356" w:type="dxa"/>
            <w:tcBorders>
              <w:top w:val="single" w:sz="6" w:space="0" w:color="auto"/>
              <w:left w:val="single" w:sz="6" w:space="0" w:color="auto"/>
              <w:bottom w:val="single" w:sz="6" w:space="0" w:color="auto"/>
              <w:right w:val="single" w:sz="6" w:space="0" w:color="auto"/>
            </w:tcBorders>
          </w:tcPr>
          <w:p w14:paraId="4CF28272"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831F2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4E65B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A216A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4C867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D0910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5879A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40F4A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F5BE6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D9616D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F6EA2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82C9C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8342F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ADB523"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777CF9D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523C2D9" w14:textId="031515C2" w:rsidR="00073002" w:rsidRDefault="00073002" w:rsidP="000910E8">
            <w:r>
              <w:t>Joar Forsell (L)</w:t>
            </w:r>
          </w:p>
        </w:tc>
        <w:tc>
          <w:tcPr>
            <w:tcW w:w="356" w:type="dxa"/>
            <w:tcBorders>
              <w:top w:val="single" w:sz="6" w:space="0" w:color="auto"/>
              <w:left w:val="single" w:sz="6" w:space="0" w:color="auto"/>
              <w:bottom w:val="single" w:sz="6" w:space="0" w:color="auto"/>
              <w:right w:val="single" w:sz="6" w:space="0" w:color="auto"/>
            </w:tcBorders>
          </w:tcPr>
          <w:p w14:paraId="47F6BCC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B5C04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9DC898"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254B8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CF71D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4FA31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31977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8C2A0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349A62"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C13825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7D53B9"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01B88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11B29D"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FE367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68D8B56D"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78156DA" w14:textId="5A0A1163" w:rsidR="00073002" w:rsidRDefault="00073002" w:rsidP="000910E8">
            <w:r>
              <w:t>Helena Gellerman (L)</w:t>
            </w:r>
          </w:p>
        </w:tc>
        <w:tc>
          <w:tcPr>
            <w:tcW w:w="356" w:type="dxa"/>
            <w:tcBorders>
              <w:top w:val="single" w:sz="6" w:space="0" w:color="auto"/>
              <w:left w:val="single" w:sz="6" w:space="0" w:color="auto"/>
              <w:bottom w:val="single" w:sz="6" w:space="0" w:color="auto"/>
              <w:right w:val="single" w:sz="6" w:space="0" w:color="auto"/>
            </w:tcBorders>
          </w:tcPr>
          <w:p w14:paraId="27EDB15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B9A07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DB5B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4222ED"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429CF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C726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0E4E0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D4E77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C135F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41491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9D957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7C43E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60C4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51AFF9"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2BEB" w14:paraId="34C05EA5"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8265AF5" w14:textId="4652CF2E" w:rsidR="00E02BEB" w:rsidRPr="00835DF4" w:rsidRDefault="00835DF4" w:rsidP="000910E8">
            <w:pPr>
              <w:rPr>
                <w:b/>
                <w:bCs/>
                <w:i/>
                <w:iCs/>
                <w:sz w:val="22"/>
                <w:szCs w:val="22"/>
              </w:rPr>
            </w:pPr>
            <w:r w:rsidRPr="00835DF4">
              <w:rPr>
                <w:b/>
                <w:bCs/>
                <w:i/>
                <w:iCs/>
                <w:sz w:val="22"/>
                <w:szCs w:val="22"/>
              </w:rPr>
              <w:t>EXTRA SUPPLEANTER</w:t>
            </w:r>
          </w:p>
        </w:tc>
        <w:tc>
          <w:tcPr>
            <w:tcW w:w="356" w:type="dxa"/>
            <w:tcBorders>
              <w:top w:val="single" w:sz="6" w:space="0" w:color="auto"/>
              <w:left w:val="single" w:sz="6" w:space="0" w:color="auto"/>
              <w:bottom w:val="single" w:sz="6" w:space="0" w:color="auto"/>
              <w:right w:val="single" w:sz="6" w:space="0" w:color="auto"/>
            </w:tcBorders>
          </w:tcPr>
          <w:p w14:paraId="427C29E4"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5FF535"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4EC2E0"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96F64D"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3A33E"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4A4F00"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C585CC"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AAB1F0"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78FAF6"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94080BE"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97B68B"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42AAD8"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A0EAB9"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599546"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C2D9C" w14:paraId="4889853F"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8FE08AB" w14:textId="75DFB07A" w:rsidR="00DC2D9C" w:rsidRPr="00DC2D9C" w:rsidRDefault="00DC2D9C" w:rsidP="000910E8">
            <w:r w:rsidRPr="00DC2D9C">
              <w:t xml:space="preserve">Anette </w:t>
            </w:r>
            <w:proofErr w:type="spellStart"/>
            <w:r w:rsidRPr="00DC2D9C">
              <w:t>Rangdag</w:t>
            </w:r>
            <w:proofErr w:type="spellEnd"/>
            <w:r w:rsidRPr="00DC2D9C">
              <w:t xml:space="preserve"> (SD)</w:t>
            </w:r>
          </w:p>
        </w:tc>
        <w:tc>
          <w:tcPr>
            <w:tcW w:w="356" w:type="dxa"/>
            <w:tcBorders>
              <w:top w:val="single" w:sz="6" w:space="0" w:color="auto"/>
              <w:left w:val="single" w:sz="6" w:space="0" w:color="auto"/>
              <w:bottom w:val="single" w:sz="6" w:space="0" w:color="auto"/>
              <w:right w:val="single" w:sz="6" w:space="0" w:color="auto"/>
            </w:tcBorders>
          </w:tcPr>
          <w:p w14:paraId="649F52D3" w14:textId="77777777" w:rsidR="00DC2D9C" w:rsidRPr="0078232D" w:rsidRDefault="00DC2D9C"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39462A" w14:textId="77777777" w:rsidR="00DC2D9C" w:rsidRPr="0078232D" w:rsidRDefault="00DC2D9C"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45871B" w14:textId="77777777" w:rsidR="00DC2D9C" w:rsidRPr="0078232D" w:rsidRDefault="00DC2D9C"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5D0C71" w14:textId="77777777" w:rsidR="00DC2D9C" w:rsidRPr="0078232D" w:rsidRDefault="00DC2D9C"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B351FE" w14:textId="77777777" w:rsidR="00DC2D9C" w:rsidRPr="0078232D" w:rsidRDefault="00DC2D9C"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D82B8" w14:textId="77777777" w:rsidR="00DC2D9C" w:rsidRPr="0078232D" w:rsidRDefault="00DC2D9C"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6CBA04" w14:textId="77777777" w:rsidR="00DC2D9C" w:rsidRPr="0078232D" w:rsidRDefault="00DC2D9C"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28F7F4" w14:textId="77777777" w:rsidR="00DC2D9C" w:rsidRPr="0078232D" w:rsidRDefault="00DC2D9C"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BD36F0" w14:textId="77777777" w:rsidR="00DC2D9C" w:rsidRPr="0078232D" w:rsidRDefault="00DC2D9C"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2F1733A" w14:textId="77777777" w:rsidR="00DC2D9C" w:rsidRPr="0078232D" w:rsidRDefault="00DC2D9C"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DE29F9" w14:textId="77777777" w:rsidR="00DC2D9C" w:rsidRPr="0078232D" w:rsidRDefault="00DC2D9C"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FD0E40" w14:textId="77777777" w:rsidR="00DC2D9C" w:rsidRPr="0078232D" w:rsidRDefault="00DC2D9C"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186A17" w14:textId="77777777" w:rsidR="00DC2D9C" w:rsidRPr="0078232D" w:rsidRDefault="00DC2D9C"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AAE114" w14:textId="77777777" w:rsidR="00DC2D9C" w:rsidRPr="0078232D" w:rsidRDefault="00DC2D9C"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2BEB" w14:paraId="6E766C1F"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32C8A7B" w14:textId="0C155A9E" w:rsidR="00E02BEB" w:rsidRDefault="00374AAE" w:rsidP="000910E8">
            <w:r>
              <w:t>Martin Melin (L)</w:t>
            </w:r>
          </w:p>
        </w:tc>
        <w:tc>
          <w:tcPr>
            <w:tcW w:w="356" w:type="dxa"/>
            <w:tcBorders>
              <w:top w:val="single" w:sz="6" w:space="0" w:color="auto"/>
              <w:left w:val="single" w:sz="6" w:space="0" w:color="auto"/>
              <w:bottom w:val="single" w:sz="6" w:space="0" w:color="auto"/>
              <w:right w:val="single" w:sz="6" w:space="0" w:color="auto"/>
            </w:tcBorders>
          </w:tcPr>
          <w:p w14:paraId="1EC95818"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45482B"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EE5CFB"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71EE56"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D13B54"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DB014"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B8A956"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451951"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E9006F"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6C26B28"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95A64A"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1926AC"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ED5A64"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B19A3A"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74AAE" w14:paraId="0A157F32"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47CE252" w14:textId="536C0744" w:rsidR="00374AAE" w:rsidRPr="00E02BEB" w:rsidRDefault="00374AAE" w:rsidP="000910E8">
            <w:r w:rsidRPr="00E02BEB">
              <w:t>Marielle Lahti (MP)</w:t>
            </w:r>
          </w:p>
        </w:tc>
        <w:tc>
          <w:tcPr>
            <w:tcW w:w="356" w:type="dxa"/>
            <w:tcBorders>
              <w:top w:val="single" w:sz="6" w:space="0" w:color="auto"/>
              <w:left w:val="single" w:sz="6" w:space="0" w:color="auto"/>
              <w:bottom w:val="single" w:sz="6" w:space="0" w:color="auto"/>
              <w:right w:val="single" w:sz="6" w:space="0" w:color="auto"/>
            </w:tcBorders>
          </w:tcPr>
          <w:p w14:paraId="2603554F" w14:textId="4E74A458" w:rsidR="00374AAE" w:rsidRPr="0078232D" w:rsidRDefault="006960A4"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8EC724A"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E982BC"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4937D3"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EF3EBE"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46D57E"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790DC7"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125E50"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B906CC"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466A85"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7142D1"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1CFEE1"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6AC4FE"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143A83"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46D4" w14:paraId="31DEA793"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14:paraId="0CA0682A" w14:textId="77777777" w:rsidR="00F946D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6"/>
          </w:tcPr>
          <w:p w14:paraId="00C8C949" w14:textId="77777777" w:rsidR="00F946D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 = ledamöter som deltagit i handläggningen</w:t>
            </w:r>
          </w:p>
        </w:tc>
      </w:tr>
      <w:tr w:rsidR="00F946D4" w14:paraId="44CA08D7"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14:paraId="45CF72C4" w14:textId="7305FF92" w:rsidR="00F946D4" w:rsidRDefault="005300FA"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lastRenderedPageBreak/>
              <w:t>R</w:t>
            </w:r>
            <w:r w:rsidR="00F946D4">
              <w:rPr>
                <w:sz w:val="20"/>
              </w:rPr>
              <w:t xml:space="preserve"> = </w:t>
            </w:r>
            <w:r>
              <w:rPr>
                <w:sz w:val="20"/>
              </w:rPr>
              <w:t>omröstning med rösträkning</w:t>
            </w:r>
          </w:p>
        </w:tc>
        <w:tc>
          <w:tcPr>
            <w:tcW w:w="5029" w:type="dxa"/>
            <w:gridSpan w:val="16"/>
          </w:tcPr>
          <w:p w14:paraId="4272AFAB" w14:textId="4C6DEB69" w:rsidR="00F946D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 = ledamöter som</w:t>
            </w:r>
            <w:r w:rsidR="005300FA">
              <w:rPr>
                <w:sz w:val="20"/>
              </w:rPr>
              <w:t xml:space="preserve"> </w:t>
            </w:r>
            <w:r>
              <w:rPr>
                <w:sz w:val="20"/>
              </w:rPr>
              <w:t>har varit närvarande</w:t>
            </w:r>
            <w:r w:rsidR="005300FA">
              <w:rPr>
                <w:sz w:val="20"/>
              </w:rPr>
              <w:t xml:space="preserve"> men inte deltagit</w:t>
            </w:r>
          </w:p>
        </w:tc>
      </w:tr>
    </w:tbl>
    <w:p w14:paraId="4C739809" w14:textId="77777777" w:rsidR="000C0F16" w:rsidRDefault="000C0F16" w:rsidP="000C0F16">
      <w:pPr>
        <w:widowControl/>
        <w:sectPr w:rsidR="000C0F16" w:rsidSect="003F76C0">
          <w:pgSz w:w="11906" w:h="16838"/>
          <w:pgMar w:top="709" w:right="1134" w:bottom="709" w:left="2268" w:header="720" w:footer="720" w:gutter="0"/>
          <w:cols w:space="720"/>
        </w:sectPr>
      </w:pPr>
    </w:p>
    <w:p w14:paraId="3585764C" w14:textId="77777777" w:rsidR="00953D59" w:rsidRDefault="00953D59" w:rsidP="00592BE9">
      <w:pPr>
        <w:widowControl/>
      </w:pPr>
    </w:p>
    <w:sectPr w:rsidR="00953D59" w:rsidSect="00592BE9">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D3B4B8A"/>
    <w:multiLevelType w:val="hybridMultilevel"/>
    <w:tmpl w:val="416ADE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2D39"/>
    <w:rsid w:val="0003470E"/>
    <w:rsid w:val="00035496"/>
    <w:rsid w:val="00037EDF"/>
    <w:rsid w:val="0004283E"/>
    <w:rsid w:val="00043563"/>
    <w:rsid w:val="00064405"/>
    <w:rsid w:val="00073002"/>
    <w:rsid w:val="000910E8"/>
    <w:rsid w:val="0009468C"/>
    <w:rsid w:val="000A10F5"/>
    <w:rsid w:val="000B2293"/>
    <w:rsid w:val="000B7C05"/>
    <w:rsid w:val="000C0F16"/>
    <w:rsid w:val="000D0939"/>
    <w:rsid w:val="000D3043"/>
    <w:rsid w:val="000D39CD"/>
    <w:rsid w:val="000D4D83"/>
    <w:rsid w:val="000F2258"/>
    <w:rsid w:val="000F47DE"/>
    <w:rsid w:val="000F4B22"/>
    <w:rsid w:val="000F6C0E"/>
    <w:rsid w:val="000F7279"/>
    <w:rsid w:val="00102BE9"/>
    <w:rsid w:val="00104694"/>
    <w:rsid w:val="00126783"/>
    <w:rsid w:val="00133B7E"/>
    <w:rsid w:val="00140387"/>
    <w:rsid w:val="00144FCB"/>
    <w:rsid w:val="001507C0"/>
    <w:rsid w:val="001522CE"/>
    <w:rsid w:val="00161AA6"/>
    <w:rsid w:val="001631CE"/>
    <w:rsid w:val="00186BCD"/>
    <w:rsid w:val="0019207A"/>
    <w:rsid w:val="0019469E"/>
    <w:rsid w:val="001A1578"/>
    <w:rsid w:val="001B463E"/>
    <w:rsid w:val="001B642C"/>
    <w:rsid w:val="001C74B4"/>
    <w:rsid w:val="001E1FAC"/>
    <w:rsid w:val="001F67F5"/>
    <w:rsid w:val="002174A8"/>
    <w:rsid w:val="00231032"/>
    <w:rsid w:val="002348E1"/>
    <w:rsid w:val="002373C0"/>
    <w:rsid w:val="00245992"/>
    <w:rsid w:val="00246D79"/>
    <w:rsid w:val="00246FAC"/>
    <w:rsid w:val="002544E0"/>
    <w:rsid w:val="0025581D"/>
    <w:rsid w:val="00256C69"/>
    <w:rsid w:val="002624FF"/>
    <w:rsid w:val="00274266"/>
    <w:rsid w:val="00275CD2"/>
    <w:rsid w:val="00277F93"/>
    <w:rsid w:val="00296D10"/>
    <w:rsid w:val="002B1854"/>
    <w:rsid w:val="002B51DB"/>
    <w:rsid w:val="002D2AB5"/>
    <w:rsid w:val="002E1614"/>
    <w:rsid w:val="002F284C"/>
    <w:rsid w:val="003102EF"/>
    <w:rsid w:val="00314F14"/>
    <w:rsid w:val="003378A2"/>
    <w:rsid w:val="00340F42"/>
    <w:rsid w:val="0035321B"/>
    <w:rsid w:val="00360479"/>
    <w:rsid w:val="00362805"/>
    <w:rsid w:val="00363647"/>
    <w:rsid w:val="003745F4"/>
    <w:rsid w:val="00374AAE"/>
    <w:rsid w:val="0037567A"/>
    <w:rsid w:val="00380417"/>
    <w:rsid w:val="003815DF"/>
    <w:rsid w:val="00394192"/>
    <w:rsid w:val="003952A4"/>
    <w:rsid w:val="0039591D"/>
    <w:rsid w:val="003A48EB"/>
    <w:rsid w:val="003A729A"/>
    <w:rsid w:val="003B0182"/>
    <w:rsid w:val="003D2B22"/>
    <w:rsid w:val="003D3213"/>
    <w:rsid w:val="003D65DF"/>
    <w:rsid w:val="003E3027"/>
    <w:rsid w:val="003F49FA"/>
    <w:rsid w:val="003F5922"/>
    <w:rsid w:val="003F642F"/>
    <w:rsid w:val="003F76C0"/>
    <w:rsid w:val="004030B9"/>
    <w:rsid w:val="0041580F"/>
    <w:rsid w:val="0041582D"/>
    <w:rsid w:val="00416EC2"/>
    <w:rsid w:val="00417945"/>
    <w:rsid w:val="004206DB"/>
    <w:rsid w:val="004245AC"/>
    <w:rsid w:val="00445589"/>
    <w:rsid w:val="00446353"/>
    <w:rsid w:val="00446C86"/>
    <w:rsid w:val="004564F8"/>
    <w:rsid w:val="004673D5"/>
    <w:rsid w:val="00481B64"/>
    <w:rsid w:val="00494D6F"/>
    <w:rsid w:val="004A0DC8"/>
    <w:rsid w:val="004A0EF6"/>
    <w:rsid w:val="004A3698"/>
    <w:rsid w:val="004B6D8F"/>
    <w:rsid w:val="004C27C6"/>
    <w:rsid w:val="004C5D4F"/>
    <w:rsid w:val="004C6112"/>
    <w:rsid w:val="004D717F"/>
    <w:rsid w:val="004E0699"/>
    <w:rsid w:val="004F14A4"/>
    <w:rsid w:val="004F1B55"/>
    <w:rsid w:val="004F680C"/>
    <w:rsid w:val="0050040F"/>
    <w:rsid w:val="00502075"/>
    <w:rsid w:val="005108E6"/>
    <w:rsid w:val="00511E86"/>
    <w:rsid w:val="00517E7E"/>
    <w:rsid w:val="005300FA"/>
    <w:rsid w:val="00533D68"/>
    <w:rsid w:val="00540AE9"/>
    <w:rsid w:val="00555EB7"/>
    <w:rsid w:val="00565087"/>
    <w:rsid w:val="00574036"/>
    <w:rsid w:val="00574897"/>
    <w:rsid w:val="00581568"/>
    <w:rsid w:val="00585B29"/>
    <w:rsid w:val="00592BE9"/>
    <w:rsid w:val="005B0262"/>
    <w:rsid w:val="005B13B2"/>
    <w:rsid w:val="005B2625"/>
    <w:rsid w:val="005C1541"/>
    <w:rsid w:val="005C1ACD"/>
    <w:rsid w:val="005C2F5F"/>
    <w:rsid w:val="005C3A33"/>
    <w:rsid w:val="005E13C8"/>
    <w:rsid w:val="005E28B9"/>
    <w:rsid w:val="005E439C"/>
    <w:rsid w:val="005F3182"/>
    <w:rsid w:val="005F493C"/>
    <w:rsid w:val="005F57D4"/>
    <w:rsid w:val="0061239A"/>
    <w:rsid w:val="00614540"/>
    <w:rsid w:val="00614844"/>
    <w:rsid w:val="006150AA"/>
    <w:rsid w:val="00681B04"/>
    <w:rsid w:val="006960A4"/>
    <w:rsid w:val="00697EB5"/>
    <w:rsid w:val="006A511D"/>
    <w:rsid w:val="006B5665"/>
    <w:rsid w:val="006B7B0C"/>
    <w:rsid w:val="006C21FA"/>
    <w:rsid w:val="006C34A5"/>
    <w:rsid w:val="006D3126"/>
    <w:rsid w:val="006F03D9"/>
    <w:rsid w:val="006F5FFE"/>
    <w:rsid w:val="00723D66"/>
    <w:rsid w:val="0072602E"/>
    <w:rsid w:val="00726EE5"/>
    <w:rsid w:val="00731EE4"/>
    <w:rsid w:val="00750FF0"/>
    <w:rsid w:val="007515BB"/>
    <w:rsid w:val="00751CCC"/>
    <w:rsid w:val="007557B6"/>
    <w:rsid w:val="00755B50"/>
    <w:rsid w:val="00767BDA"/>
    <w:rsid w:val="00771B76"/>
    <w:rsid w:val="00780720"/>
    <w:rsid w:val="00785299"/>
    <w:rsid w:val="007D1AE3"/>
    <w:rsid w:val="007D2629"/>
    <w:rsid w:val="007E4B5A"/>
    <w:rsid w:val="007F6B0D"/>
    <w:rsid w:val="00815B5B"/>
    <w:rsid w:val="00820AC7"/>
    <w:rsid w:val="00834B38"/>
    <w:rsid w:val="00835DF4"/>
    <w:rsid w:val="008378F7"/>
    <w:rsid w:val="00846F60"/>
    <w:rsid w:val="008557FA"/>
    <w:rsid w:val="0086262B"/>
    <w:rsid w:val="0087359E"/>
    <w:rsid w:val="008808A5"/>
    <w:rsid w:val="008C2DE4"/>
    <w:rsid w:val="008C68ED"/>
    <w:rsid w:val="008D12B1"/>
    <w:rsid w:val="008F0F16"/>
    <w:rsid w:val="008F1A6E"/>
    <w:rsid w:val="008F4D68"/>
    <w:rsid w:val="008F656A"/>
    <w:rsid w:val="00900598"/>
    <w:rsid w:val="00906C2D"/>
    <w:rsid w:val="00915674"/>
    <w:rsid w:val="009216D5"/>
    <w:rsid w:val="00921D91"/>
    <w:rsid w:val="00921E58"/>
    <w:rsid w:val="009249A0"/>
    <w:rsid w:val="00937BF3"/>
    <w:rsid w:val="00946978"/>
    <w:rsid w:val="00947D48"/>
    <w:rsid w:val="00947E4C"/>
    <w:rsid w:val="00953D59"/>
    <w:rsid w:val="00954010"/>
    <w:rsid w:val="0096238C"/>
    <w:rsid w:val="0096348C"/>
    <w:rsid w:val="00973D8B"/>
    <w:rsid w:val="009801E5"/>
    <w:rsid w:val="009815DB"/>
    <w:rsid w:val="00984F1C"/>
    <w:rsid w:val="009A06C3"/>
    <w:rsid w:val="009A68FE"/>
    <w:rsid w:val="009B0A01"/>
    <w:rsid w:val="009B0E9B"/>
    <w:rsid w:val="009C1437"/>
    <w:rsid w:val="009C3BE7"/>
    <w:rsid w:val="009D1BB5"/>
    <w:rsid w:val="009D6560"/>
    <w:rsid w:val="009F6E99"/>
    <w:rsid w:val="00A01787"/>
    <w:rsid w:val="00A258F2"/>
    <w:rsid w:val="00A304E0"/>
    <w:rsid w:val="00A31820"/>
    <w:rsid w:val="00A401A5"/>
    <w:rsid w:val="00A46C20"/>
    <w:rsid w:val="00A508D0"/>
    <w:rsid w:val="00A5183C"/>
    <w:rsid w:val="00A55748"/>
    <w:rsid w:val="00A603A5"/>
    <w:rsid w:val="00A63738"/>
    <w:rsid w:val="00A70B78"/>
    <w:rsid w:val="00A744C3"/>
    <w:rsid w:val="00A81721"/>
    <w:rsid w:val="00A83832"/>
    <w:rsid w:val="00A84DE6"/>
    <w:rsid w:val="00A86F39"/>
    <w:rsid w:val="00A90C14"/>
    <w:rsid w:val="00A9262A"/>
    <w:rsid w:val="00AA0D1C"/>
    <w:rsid w:val="00AB15F1"/>
    <w:rsid w:val="00AB3136"/>
    <w:rsid w:val="00AC1A15"/>
    <w:rsid w:val="00AD4893"/>
    <w:rsid w:val="00AF4E88"/>
    <w:rsid w:val="00AF7C8D"/>
    <w:rsid w:val="00B15788"/>
    <w:rsid w:val="00B17955"/>
    <w:rsid w:val="00B30F51"/>
    <w:rsid w:val="00B3204F"/>
    <w:rsid w:val="00B54D41"/>
    <w:rsid w:val="00B60B32"/>
    <w:rsid w:val="00B64A91"/>
    <w:rsid w:val="00B722B3"/>
    <w:rsid w:val="00B85160"/>
    <w:rsid w:val="00B9203B"/>
    <w:rsid w:val="00B96D82"/>
    <w:rsid w:val="00BE56A5"/>
    <w:rsid w:val="00BE7A1F"/>
    <w:rsid w:val="00BF03FD"/>
    <w:rsid w:val="00BF4C14"/>
    <w:rsid w:val="00C00C2D"/>
    <w:rsid w:val="00C03BBC"/>
    <w:rsid w:val="00C137FA"/>
    <w:rsid w:val="00C16B87"/>
    <w:rsid w:val="00C25306"/>
    <w:rsid w:val="00C3591B"/>
    <w:rsid w:val="00C3694B"/>
    <w:rsid w:val="00C4713F"/>
    <w:rsid w:val="00C60220"/>
    <w:rsid w:val="00C702CD"/>
    <w:rsid w:val="00C74A92"/>
    <w:rsid w:val="00C81684"/>
    <w:rsid w:val="00C901AA"/>
    <w:rsid w:val="00C919F3"/>
    <w:rsid w:val="00C92589"/>
    <w:rsid w:val="00C93236"/>
    <w:rsid w:val="00CA0868"/>
    <w:rsid w:val="00CA262C"/>
    <w:rsid w:val="00CA39FE"/>
    <w:rsid w:val="00CA4F10"/>
    <w:rsid w:val="00CB4BD3"/>
    <w:rsid w:val="00CB6177"/>
    <w:rsid w:val="00CF4289"/>
    <w:rsid w:val="00D12EAD"/>
    <w:rsid w:val="00D226B6"/>
    <w:rsid w:val="00D360F7"/>
    <w:rsid w:val="00D44270"/>
    <w:rsid w:val="00D47AB1"/>
    <w:rsid w:val="00D52626"/>
    <w:rsid w:val="00D5385D"/>
    <w:rsid w:val="00D55F95"/>
    <w:rsid w:val="00D67826"/>
    <w:rsid w:val="00D77353"/>
    <w:rsid w:val="00D800CD"/>
    <w:rsid w:val="00D86979"/>
    <w:rsid w:val="00D87775"/>
    <w:rsid w:val="00D90620"/>
    <w:rsid w:val="00D93637"/>
    <w:rsid w:val="00D96F98"/>
    <w:rsid w:val="00DA15EE"/>
    <w:rsid w:val="00DA3029"/>
    <w:rsid w:val="00DA7DB7"/>
    <w:rsid w:val="00DC2D9C"/>
    <w:rsid w:val="00DC58D9"/>
    <w:rsid w:val="00DD0388"/>
    <w:rsid w:val="00DD2E3A"/>
    <w:rsid w:val="00DD7DC3"/>
    <w:rsid w:val="00DF1403"/>
    <w:rsid w:val="00E02BEB"/>
    <w:rsid w:val="00E066D8"/>
    <w:rsid w:val="00E31AA3"/>
    <w:rsid w:val="00E33857"/>
    <w:rsid w:val="00E45D77"/>
    <w:rsid w:val="00E57DF8"/>
    <w:rsid w:val="00E67EBA"/>
    <w:rsid w:val="00E70A95"/>
    <w:rsid w:val="00E73DF4"/>
    <w:rsid w:val="00E916EA"/>
    <w:rsid w:val="00E91F39"/>
    <w:rsid w:val="00E92A77"/>
    <w:rsid w:val="00E9326E"/>
    <w:rsid w:val="00E948E9"/>
    <w:rsid w:val="00E96868"/>
    <w:rsid w:val="00EA2807"/>
    <w:rsid w:val="00EA7B07"/>
    <w:rsid w:val="00EA7B53"/>
    <w:rsid w:val="00ED4EF3"/>
    <w:rsid w:val="00EE30AF"/>
    <w:rsid w:val="00EE7FFE"/>
    <w:rsid w:val="00EF3190"/>
    <w:rsid w:val="00EF70DA"/>
    <w:rsid w:val="00F0569E"/>
    <w:rsid w:val="00F064EF"/>
    <w:rsid w:val="00F236AC"/>
    <w:rsid w:val="00F33991"/>
    <w:rsid w:val="00F37A94"/>
    <w:rsid w:val="00F46F5A"/>
    <w:rsid w:val="00F70370"/>
    <w:rsid w:val="00F93B25"/>
    <w:rsid w:val="00F946D4"/>
    <w:rsid w:val="00F968D3"/>
    <w:rsid w:val="00FA384F"/>
    <w:rsid w:val="00FB0A2A"/>
    <w:rsid w:val="00FB3BD6"/>
    <w:rsid w:val="00FB538C"/>
    <w:rsid w:val="00FC7B39"/>
    <w:rsid w:val="00FD13A3"/>
    <w:rsid w:val="00FD75A8"/>
    <w:rsid w:val="00FE35DD"/>
    <w:rsid w:val="00FF2806"/>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876B5"/>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TableParagraph">
    <w:name w:val="Table Paragraph"/>
    <w:basedOn w:val="Normal"/>
    <w:uiPriority w:val="1"/>
    <w:qFormat/>
    <w:rsid w:val="00BE56A5"/>
    <w:pPr>
      <w:autoSpaceDE w:val="0"/>
      <w:autoSpaceDN w:val="0"/>
      <w:ind w:left="111"/>
    </w:pPr>
    <w:rPr>
      <w:sz w:val="22"/>
      <w:szCs w:val="22"/>
      <w:lang w:bidi="sv-SE"/>
    </w:rPr>
  </w:style>
  <w:style w:type="paragraph" w:styleId="Liststycke">
    <w:name w:val="List Paragraph"/>
    <w:basedOn w:val="Normal"/>
    <w:uiPriority w:val="34"/>
    <w:qFormat/>
    <w:rsid w:val="007D2629"/>
    <w:pPr>
      <w:widowControl/>
      <w:tabs>
        <w:tab w:val="left" w:pos="284"/>
      </w:tabs>
      <w:spacing w:after="120" w:line="280" w:lineRule="atLeast"/>
      <w:ind w:left="720"/>
      <w:contextualSpacing/>
    </w:pPr>
    <w:rPr>
      <w:sz w:val="22"/>
      <w:szCs w:val="22"/>
    </w:rPr>
  </w:style>
  <w:style w:type="paragraph" w:customStyle="1" w:styleId="Default">
    <w:name w:val="Default"/>
    <w:rsid w:val="00B96D82"/>
    <w:pPr>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6841324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901059080">
      <w:bodyDiv w:val="1"/>
      <w:marLeft w:val="0"/>
      <w:marRight w:val="0"/>
      <w:marTop w:val="0"/>
      <w:marBottom w:val="0"/>
      <w:divBdr>
        <w:top w:val="none" w:sz="0" w:space="0" w:color="auto"/>
        <w:left w:val="none" w:sz="0" w:space="0" w:color="auto"/>
        <w:bottom w:val="none" w:sz="0" w:space="0" w:color="auto"/>
        <w:right w:val="none" w:sz="0" w:space="0" w:color="auto"/>
      </w:divBdr>
    </w:div>
    <w:div w:id="1198548662">
      <w:bodyDiv w:val="1"/>
      <w:marLeft w:val="0"/>
      <w:marRight w:val="0"/>
      <w:marTop w:val="0"/>
      <w:marBottom w:val="0"/>
      <w:divBdr>
        <w:top w:val="none" w:sz="0" w:space="0" w:color="auto"/>
        <w:left w:val="none" w:sz="0" w:space="0" w:color="auto"/>
        <w:bottom w:val="none" w:sz="0" w:space="0" w:color="auto"/>
        <w:right w:val="none" w:sz="0" w:space="0" w:color="auto"/>
      </w:divBdr>
    </w:div>
    <w:div w:id="1437869063">
      <w:bodyDiv w:val="1"/>
      <w:marLeft w:val="0"/>
      <w:marRight w:val="0"/>
      <w:marTop w:val="0"/>
      <w:marBottom w:val="0"/>
      <w:divBdr>
        <w:top w:val="none" w:sz="0" w:space="0" w:color="auto"/>
        <w:left w:val="none" w:sz="0" w:space="0" w:color="auto"/>
        <w:bottom w:val="none" w:sz="0" w:space="0" w:color="auto"/>
        <w:right w:val="none" w:sz="0" w:space="0" w:color="auto"/>
      </w:divBdr>
    </w:div>
    <w:div w:id="175008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8D989-1428-414D-8A01-CCA7A15F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 2015-12-18 Ny.dotx</Template>
  <TotalTime>0</TotalTime>
  <Pages>5</Pages>
  <Words>752</Words>
  <Characters>5486</Characters>
  <Application>Microsoft Office Word</Application>
  <DocSecurity>0</DocSecurity>
  <Lines>1097</Lines>
  <Paragraphs>168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Annelie Jonsson</cp:lastModifiedBy>
  <cp:revision>2</cp:revision>
  <cp:lastPrinted>2022-01-12T13:24:00Z</cp:lastPrinted>
  <dcterms:created xsi:type="dcterms:W3CDTF">2023-01-09T08:21:00Z</dcterms:created>
  <dcterms:modified xsi:type="dcterms:W3CDTF">2023-01-09T08:21:00Z</dcterms:modified>
</cp:coreProperties>
</file>