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3B940BD53442B9A45C6783D02D46FD"/>
        </w:placeholder>
        <w15:appearance w15:val="hidden"/>
        <w:text/>
      </w:sdtPr>
      <w:sdtEndPr/>
      <w:sdtContent>
        <w:p w:rsidRPr="009B062B" w:rsidR="00AF30DD" w:rsidP="009B062B" w:rsidRDefault="00AF30DD" w14:paraId="4015F611" w14:textId="77777777">
          <w:pPr>
            <w:pStyle w:val="RubrikFrslagTIllRiksdagsbeslut"/>
          </w:pPr>
          <w:r w:rsidRPr="009B062B">
            <w:t>Förslag till riksdagsbeslut</w:t>
          </w:r>
        </w:p>
      </w:sdtContent>
    </w:sdt>
    <w:sdt>
      <w:sdtPr>
        <w:alias w:val="Yrkande 1"/>
        <w:tag w:val="bf47bf40-4682-4995-ab7d-0cbbd47668ea"/>
        <w:id w:val="1056666412"/>
        <w:lock w:val="sdtLocked"/>
      </w:sdtPr>
      <w:sdtEndPr/>
      <w:sdtContent>
        <w:p w:rsidR="00CD1988" w:rsidRDefault="007A0DF5" w14:paraId="4015F612" w14:textId="77777777">
          <w:pPr>
            <w:pStyle w:val="Frslagstext"/>
          </w:pPr>
          <w:r>
            <w:t>Riksdagen ställer sig bakom det som anförs i motionen om att Systembolaget ska ta ett större ansvar för att säkerställa likvärdiga förutsättningar för produktion och konsumtion av hantverksproducerade alkoholhaltiga drycker i hela landet och tillkännager detta för regeringen.</w:t>
          </w:r>
        </w:p>
      </w:sdtContent>
    </w:sdt>
    <w:sdt>
      <w:sdtPr>
        <w:alias w:val="Yrkande 2"/>
        <w:tag w:val="5304e6c3-1ea2-46b4-8906-767c110208db"/>
        <w:id w:val="-1127855223"/>
        <w:lock w:val="sdtLocked"/>
      </w:sdtPr>
      <w:sdtEndPr/>
      <w:sdtContent>
        <w:p w:rsidR="00CD1988" w:rsidRDefault="007A0DF5" w14:paraId="4015F613" w14:textId="77777777">
          <w:pPr>
            <w:pStyle w:val="Frslagstext"/>
          </w:pPr>
          <w:r>
            <w:t>Riksdagen ställer sig bakom det som anförs i motionen om att Systembolaget ska vara en positiv kraft i utvecklingen av Sverige som dryckesland och tillkännager detta för regeringen.</w:t>
          </w:r>
        </w:p>
      </w:sdtContent>
    </w:sdt>
    <w:p w:rsidRPr="009B062B" w:rsidR="00AF30DD" w:rsidP="009B062B" w:rsidRDefault="000156D9" w14:paraId="4015F615" w14:textId="77777777">
      <w:pPr>
        <w:pStyle w:val="Rubrik1"/>
      </w:pPr>
      <w:bookmarkStart w:name="MotionsStart" w:id="0"/>
      <w:bookmarkEnd w:id="0"/>
      <w:r w:rsidRPr="009B062B">
        <w:t>Motivering</w:t>
      </w:r>
    </w:p>
    <w:p w:rsidR="00084AEC" w:rsidP="00084AEC" w:rsidRDefault="00084AEC" w14:paraId="4015F616" w14:textId="55DA7929">
      <w:pPr>
        <w:pStyle w:val="Normalutanindragellerluft"/>
      </w:pPr>
      <w:r>
        <w:t>Det bubblar och jäser i Sverige. Under de senaste åren har nämligen antalet bryggerier i Sverige närmare femdubblats, och totalt har antalet företag i dryckesindustrin ökat med nästan 65 %</w:t>
      </w:r>
      <w:r w:rsidR="006715C0">
        <w:t xml:space="preserve"> mellan 2008 och </w:t>
      </w:r>
      <w:r>
        <w:t xml:space="preserve">2012. Idag finns det alltså en växande näring av små bryggerier, destillerier och vinodlare. Dessa entreprenörer är viktiga jobbskapare, framförallt på mindre orter och på landsbygden. Dessutom utgör dessa företag en viktig beståndsdel i </w:t>
      </w:r>
      <w:r>
        <w:lastRenderedPageBreak/>
        <w:t xml:space="preserve">det svenska matundret utomlands, som visar sig genom att exporten av mat och dryck samt turismen kopplat till svensk mat och dryck ökar. </w:t>
      </w:r>
    </w:p>
    <w:p w:rsidRPr="006715C0" w:rsidR="00084AEC" w:rsidP="006715C0" w:rsidRDefault="00084AEC" w14:paraId="4015F618" w14:textId="77777777">
      <w:r w:rsidRPr="006715C0">
        <w:t xml:space="preserve">För att ta vara på den potential som svenska dryckesproducenter utgör är det viktigt att skapa så goda förutsättningar för utveckling av Sverige som dryckesland som möjligt. I detta spelar Systembolaget en mycket viktig roll. Det svenska alkoholmonopolet gör dock att små producenter är helt i händerna på Systembolagets regelverk och logistikverksamhet för att nå ut till konsument. </w:t>
      </w:r>
    </w:p>
    <w:p w:rsidRPr="006715C0" w:rsidR="00084AEC" w:rsidP="006715C0" w:rsidRDefault="00084AEC" w14:paraId="4015F61A" w14:textId="77777777">
      <w:r w:rsidRPr="006715C0">
        <w:t>Vi menar att det är viktigt att statliga Systembolaget som monopolföretag tar ett särskilt ansvar och säkerställer att förutsättningarna för små bryggerier och andra hantverksmässiga dryckesproducenter är likvärdiga i hela landet. Det är mycket olyckligt om små bryggerier som har stora avstånd till sina närmaste större orter riskerar missgynnas av Systembolagets regelverk. Det skulle i praktiken göra konkurrenssituationen ohållbar i stora delar av vårt land (exempelvis Norrlands inland). Det är även viktigt ur ett konsumentperspektiv att Systembolaget tar ett ansvar för utbudet i hela landet.</w:t>
      </w:r>
    </w:p>
    <w:p w:rsidRPr="006715C0" w:rsidR="00084AEC" w:rsidP="006715C0" w:rsidRDefault="00084AEC" w14:paraId="4015F61C" w14:textId="77777777">
      <w:r w:rsidRPr="006715C0">
        <w:t>Vi anser att med det svenska alkoholmonopolet har Systembolaget ett särskilt ansvar att säkerställa likvärdiga förutsättningar för produktion och konsumtion av</w:t>
      </w:r>
    </w:p>
    <w:p w:rsidR="00093F48" w:rsidP="00084AEC" w:rsidRDefault="00084AEC" w14:paraId="4015F61D" w14:textId="7CACB80C">
      <w:pPr>
        <w:pStyle w:val="Normalutanindragellerluft"/>
      </w:pPr>
      <w:r>
        <w:t>hantverksproducerade alkoholhaltiga drycker i hela landet och att vara en positiv kraft i utvecklingen av Sverige som dryckesland.</w:t>
      </w:r>
    </w:p>
    <w:bookmarkStart w:name="_GoBack" w:id="1"/>
    <w:bookmarkEnd w:id="1"/>
    <w:p w:rsidRPr="006715C0" w:rsidR="006715C0" w:rsidP="006715C0" w:rsidRDefault="006715C0" w14:paraId="091D9009" w14:textId="77777777"/>
    <w:sdt>
      <w:sdtPr>
        <w:alias w:val="CC_Underskrifter"/>
        <w:tag w:val="CC_Underskrifter"/>
        <w:id w:val="583496634"/>
        <w:lock w:val="sdtContentLocked"/>
        <w:placeholder>
          <w:docPart w:val="EA762F2209704849873CA960CBAC49B0"/>
        </w:placeholder>
        <w15:appearance w15:val="hidden"/>
      </w:sdtPr>
      <w:sdtEndPr/>
      <w:sdtContent>
        <w:p w:rsidR="004801AC" w:rsidP="008F02BB" w:rsidRDefault="006715C0" w14:paraId="4015F6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Anders Åkesson (C)</w:t>
            </w:r>
          </w:p>
        </w:tc>
      </w:tr>
    </w:tbl>
    <w:p w:rsidR="006E4925" w:rsidRDefault="006E4925" w14:paraId="4015F622" w14:textId="77777777"/>
    <w:sectPr w:rsidR="006E49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5F624" w14:textId="77777777" w:rsidR="004E79B0" w:rsidRDefault="004E79B0" w:rsidP="000C1CAD">
      <w:pPr>
        <w:spacing w:line="240" w:lineRule="auto"/>
      </w:pPr>
      <w:r>
        <w:separator/>
      </w:r>
    </w:p>
  </w:endnote>
  <w:endnote w:type="continuationSeparator" w:id="0">
    <w:p w14:paraId="4015F625" w14:textId="77777777" w:rsidR="004E79B0" w:rsidRDefault="004E79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5F6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5F62B" w14:textId="034A4B9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15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5F622" w14:textId="77777777" w:rsidR="004E79B0" w:rsidRDefault="004E79B0" w:rsidP="000C1CAD">
      <w:pPr>
        <w:spacing w:line="240" w:lineRule="auto"/>
      </w:pPr>
      <w:r>
        <w:separator/>
      </w:r>
    </w:p>
  </w:footnote>
  <w:footnote w:type="continuationSeparator" w:id="0">
    <w:p w14:paraId="4015F623" w14:textId="77777777" w:rsidR="004E79B0" w:rsidRDefault="004E79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015F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5F636" wp14:anchorId="4015F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15C0" w14:paraId="4015F637" w14:textId="77777777">
                          <w:pPr>
                            <w:jc w:val="right"/>
                          </w:pPr>
                          <w:sdt>
                            <w:sdtPr>
                              <w:alias w:val="CC_Noformat_Partikod"/>
                              <w:tag w:val="CC_Noformat_Partikod"/>
                              <w:id w:val="-53464382"/>
                              <w:placeholder>
                                <w:docPart w:val="100A00DF85FC49F4BAE75EC2C84010CA"/>
                              </w:placeholder>
                              <w:text/>
                            </w:sdtPr>
                            <w:sdtEndPr/>
                            <w:sdtContent>
                              <w:r w:rsidR="00084AEC">
                                <w:t>C</w:t>
                              </w:r>
                            </w:sdtContent>
                          </w:sdt>
                          <w:sdt>
                            <w:sdtPr>
                              <w:alias w:val="CC_Noformat_Partinummer"/>
                              <w:tag w:val="CC_Noformat_Partinummer"/>
                              <w:id w:val="-1709555926"/>
                              <w:placeholder>
                                <w:docPart w:val="282D59833FE84CA49828D14DE6890ED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15F6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715C0" w14:paraId="4015F637" w14:textId="77777777">
                    <w:pPr>
                      <w:jc w:val="right"/>
                    </w:pPr>
                    <w:sdt>
                      <w:sdtPr>
                        <w:alias w:val="CC_Noformat_Partikod"/>
                        <w:tag w:val="CC_Noformat_Partikod"/>
                        <w:id w:val="-53464382"/>
                        <w:placeholder>
                          <w:docPart w:val="100A00DF85FC49F4BAE75EC2C84010CA"/>
                        </w:placeholder>
                        <w:text/>
                      </w:sdtPr>
                      <w:sdtEndPr/>
                      <w:sdtContent>
                        <w:r w:rsidR="00084AEC">
                          <w:t>C</w:t>
                        </w:r>
                      </w:sdtContent>
                    </w:sdt>
                    <w:sdt>
                      <w:sdtPr>
                        <w:alias w:val="CC_Noformat_Partinummer"/>
                        <w:tag w:val="CC_Noformat_Partinummer"/>
                        <w:id w:val="-1709555926"/>
                        <w:placeholder>
                          <w:docPart w:val="282D59833FE84CA49828D14DE6890ED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015F6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15C0" w14:paraId="4015F628" w14:textId="77777777">
    <w:pPr>
      <w:jc w:val="right"/>
    </w:pPr>
    <w:sdt>
      <w:sdtPr>
        <w:alias w:val="CC_Noformat_Partikod"/>
        <w:tag w:val="CC_Noformat_Partikod"/>
        <w:id w:val="559911109"/>
        <w:text/>
      </w:sdtPr>
      <w:sdtEndPr/>
      <w:sdtContent>
        <w:r w:rsidR="00084AE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015F6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15C0" w14:paraId="4015F62C" w14:textId="77777777">
    <w:pPr>
      <w:jc w:val="right"/>
    </w:pPr>
    <w:sdt>
      <w:sdtPr>
        <w:alias w:val="CC_Noformat_Partikod"/>
        <w:tag w:val="CC_Noformat_Partikod"/>
        <w:id w:val="1471015553"/>
        <w:text/>
      </w:sdtPr>
      <w:sdtEndPr/>
      <w:sdtContent>
        <w:r w:rsidR="00084AE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715C0" w14:paraId="546CC4A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715C0" w14:paraId="4015F62F" w14:textId="77777777">
    <w:pPr>
      <w:pStyle w:val="MotionTIllRiksdagen"/>
    </w:pPr>
    <w:sdt>
      <w:sdtPr>
        <w:alias w:val="CC_Boilerplate_1"/>
        <w:tag w:val="CC_Boilerplate_1"/>
        <w:id w:val="2134750458"/>
        <w:lock w:val="sdtContentLocked"/>
        <w:placeholder>
          <w:docPart w:val="1A9307F4648E4546A1C34511BDC13AE9"/>
        </w:placeholder>
        <w15:appearance w15:val="hidden"/>
        <w:text/>
      </w:sdtPr>
      <w:sdtEndPr/>
      <w:sdtContent>
        <w:r w:rsidRPr="008227B3" w:rsidR="007A5507">
          <w:t>Motion till riksdagen </w:t>
        </w:r>
      </w:sdtContent>
    </w:sdt>
  </w:p>
  <w:p w:rsidRPr="008227B3" w:rsidR="007A5507" w:rsidP="00B37A37" w:rsidRDefault="006715C0" w14:paraId="4015F6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:1957</w:t>
        </w:r>
      </w:sdtContent>
    </w:sdt>
  </w:p>
  <w:p w:rsidR="007A5507" w:rsidP="00E03A3D" w:rsidRDefault="006715C0" w14:paraId="4015F631" w14:textId="77777777">
    <w:pPr>
      <w:pStyle w:val="Motionr"/>
    </w:pPr>
    <w:sdt>
      <w:sdtPr>
        <w:alias w:val="CC_Noformat_Avtext"/>
        <w:tag w:val="CC_Noformat_Avtext"/>
        <w:id w:val="-2020768203"/>
        <w:lock w:val="sdtContentLocked"/>
        <w15:appearance w15:val="hidden"/>
        <w:text/>
      </w:sdtPr>
      <w:sdtEndPr/>
      <w:sdtContent>
        <w:r>
          <w:t>av Kristina Yngwe och Anders Åkesson (båda C)</w:t>
        </w:r>
      </w:sdtContent>
    </w:sdt>
  </w:p>
  <w:sdt>
    <w:sdtPr>
      <w:alias w:val="CC_Noformat_Rubtext"/>
      <w:tag w:val="CC_Noformat_Rubtext"/>
      <w:id w:val="-218060500"/>
      <w:lock w:val="sdtLocked"/>
      <w15:appearance w15:val="hidden"/>
      <w:text/>
    </w:sdtPr>
    <w:sdtEndPr/>
    <w:sdtContent>
      <w:p w:rsidR="007A5507" w:rsidP="00283E0F" w:rsidRDefault="00084AEC" w14:paraId="4015F632" w14:textId="77777777">
        <w:pPr>
          <w:pStyle w:val="FSHRub2"/>
        </w:pPr>
        <w:r>
          <w:t>Småskalig ölproduktion</w:t>
        </w:r>
      </w:p>
    </w:sdtContent>
  </w:sdt>
  <w:sdt>
    <w:sdtPr>
      <w:alias w:val="CC_Boilerplate_3"/>
      <w:tag w:val="CC_Boilerplate_3"/>
      <w:id w:val="1606463544"/>
      <w:lock w:val="sdtContentLocked"/>
      <w:placeholder>
        <w:docPart w:val="1A9307F4648E4546A1C34511BDC13AE9"/>
      </w:placeholder>
      <w15:appearance w15:val="hidden"/>
      <w:text w:multiLine="1"/>
    </w:sdtPr>
    <w:sdtEndPr/>
    <w:sdtContent>
      <w:p w:rsidR="007A5507" w:rsidP="00283E0F" w:rsidRDefault="007A5507" w14:paraId="4015F6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4A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AEC"/>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A43"/>
    <w:rsid w:val="004D1BF5"/>
    <w:rsid w:val="004E1287"/>
    <w:rsid w:val="004E1B8C"/>
    <w:rsid w:val="004E46C6"/>
    <w:rsid w:val="004E51DD"/>
    <w:rsid w:val="004E79B0"/>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5C0"/>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925"/>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DF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7ED"/>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2BB"/>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006"/>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988"/>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BAE"/>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73C"/>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15F610"/>
  <w15:chartTrackingRefBased/>
  <w15:docId w15:val="{9BFF32BF-9B26-485D-92AF-40652531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3B940BD53442B9A45C6783D02D46FD"/>
        <w:category>
          <w:name w:val="Allmänt"/>
          <w:gallery w:val="placeholder"/>
        </w:category>
        <w:types>
          <w:type w:val="bbPlcHdr"/>
        </w:types>
        <w:behaviors>
          <w:behavior w:val="content"/>
        </w:behaviors>
        <w:guid w:val="{20C5B0CF-4FC8-460B-9555-731899560080}"/>
      </w:docPartPr>
      <w:docPartBody>
        <w:p w:rsidR="00656404" w:rsidRDefault="008E4189">
          <w:pPr>
            <w:pStyle w:val="D63B940BD53442B9A45C6783D02D46FD"/>
          </w:pPr>
          <w:r w:rsidRPr="009A726D">
            <w:rPr>
              <w:rStyle w:val="Platshllartext"/>
            </w:rPr>
            <w:t>Klicka här för att ange text.</w:t>
          </w:r>
        </w:p>
      </w:docPartBody>
    </w:docPart>
    <w:docPart>
      <w:docPartPr>
        <w:name w:val="EA762F2209704849873CA960CBAC49B0"/>
        <w:category>
          <w:name w:val="Allmänt"/>
          <w:gallery w:val="placeholder"/>
        </w:category>
        <w:types>
          <w:type w:val="bbPlcHdr"/>
        </w:types>
        <w:behaviors>
          <w:behavior w:val="content"/>
        </w:behaviors>
        <w:guid w:val="{CDE482C9-77DA-4B0C-9A5F-A4C03578E8B1}"/>
      </w:docPartPr>
      <w:docPartBody>
        <w:p w:rsidR="00656404" w:rsidRDefault="008E4189">
          <w:pPr>
            <w:pStyle w:val="EA762F2209704849873CA960CBAC49B0"/>
          </w:pPr>
          <w:r w:rsidRPr="002551EA">
            <w:rPr>
              <w:rStyle w:val="Platshllartext"/>
              <w:color w:val="808080" w:themeColor="background1" w:themeShade="80"/>
            </w:rPr>
            <w:t>[Motionärernas namn]</w:t>
          </w:r>
        </w:p>
      </w:docPartBody>
    </w:docPart>
    <w:docPart>
      <w:docPartPr>
        <w:name w:val="100A00DF85FC49F4BAE75EC2C84010CA"/>
        <w:category>
          <w:name w:val="Allmänt"/>
          <w:gallery w:val="placeholder"/>
        </w:category>
        <w:types>
          <w:type w:val="bbPlcHdr"/>
        </w:types>
        <w:behaviors>
          <w:behavior w:val="content"/>
        </w:behaviors>
        <w:guid w:val="{2A8F8946-53AE-40B5-BBDF-C983FCBC70B8}"/>
      </w:docPartPr>
      <w:docPartBody>
        <w:p w:rsidR="00656404" w:rsidRDefault="008E4189">
          <w:pPr>
            <w:pStyle w:val="100A00DF85FC49F4BAE75EC2C84010CA"/>
          </w:pPr>
          <w:r>
            <w:rPr>
              <w:rStyle w:val="Platshllartext"/>
            </w:rPr>
            <w:t xml:space="preserve"> </w:t>
          </w:r>
        </w:p>
      </w:docPartBody>
    </w:docPart>
    <w:docPart>
      <w:docPartPr>
        <w:name w:val="282D59833FE84CA49828D14DE6890ED6"/>
        <w:category>
          <w:name w:val="Allmänt"/>
          <w:gallery w:val="placeholder"/>
        </w:category>
        <w:types>
          <w:type w:val="bbPlcHdr"/>
        </w:types>
        <w:behaviors>
          <w:behavior w:val="content"/>
        </w:behaviors>
        <w:guid w:val="{A8F1D6FA-DFD7-4933-BAD0-C9E914771E13}"/>
      </w:docPartPr>
      <w:docPartBody>
        <w:p w:rsidR="00656404" w:rsidRDefault="008E4189">
          <w:pPr>
            <w:pStyle w:val="282D59833FE84CA49828D14DE6890ED6"/>
          </w:pPr>
          <w:r>
            <w:t xml:space="preserve"> </w:t>
          </w:r>
        </w:p>
      </w:docPartBody>
    </w:docPart>
    <w:docPart>
      <w:docPartPr>
        <w:name w:val="DefaultPlaceholder_1081868574"/>
        <w:category>
          <w:name w:val="Allmänt"/>
          <w:gallery w:val="placeholder"/>
        </w:category>
        <w:types>
          <w:type w:val="bbPlcHdr"/>
        </w:types>
        <w:behaviors>
          <w:behavior w:val="content"/>
        </w:behaviors>
        <w:guid w:val="{C87C79AF-2D2D-455D-B531-44480FE4223C}"/>
      </w:docPartPr>
      <w:docPartBody>
        <w:p w:rsidR="00656404" w:rsidRDefault="00C22A99">
          <w:r w:rsidRPr="00B82316">
            <w:rPr>
              <w:rStyle w:val="Platshllartext"/>
            </w:rPr>
            <w:t>Klicka här för att ange text.</w:t>
          </w:r>
        </w:p>
      </w:docPartBody>
    </w:docPart>
    <w:docPart>
      <w:docPartPr>
        <w:name w:val="1A9307F4648E4546A1C34511BDC13AE9"/>
        <w:category>
          <w:name w:val="Allmänt"/>
          <w:gallery w:val="placeholder"/>
        </w:category>
        <w:types>
          <w:type w:val="bbPlcHdr"/>
        </w:types>
        <w:behaviors>
          <w:behavior w:val="content"/>
        </w:behaviors>
        <w:guid w:val="{7A707748-F362-48C8-9EA3-85F7676CB216}"/>
      </w:docPartPr>
      <w:docPartBody>
        <w:p w:rsidR="00656404" w:rsidRDefault="00C22A99">
          <w:r w:rsidRPr="00B8231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99"/>
    <w:rsid w:val="00656404"/>
    <w:rsid w:val="008E4189"/>
    <w:rsid w:val="00C22A99"/>
    <w:rsid w:val="00E864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2A99"/>
    <w:rPr>
      <w:color w:val="F4B083" w:themeColor="accent2" w:themeTint="99"/>
    </w:rPr>
  </w:style>
  <w:style w:type="paragraph" w:customStyle="1" w:styleId="D63B940BD53442B9A45C6783D02D46FD">
    <w:name w:val="D63B940BD53442B9A45C6783D02D46FD"/>
  </w:style>
  <w:style w:type="paragraph" w:customStyle="1" w:styleId="1C20DF7DDDD643D6B9D65A1D91F4CDB1">
    <w:name w:val="1C20DF7DDDD643D6B9D65A1D91F4CDB1"/>
  </w:style>
  <w:style w:type="paragraph" w:customStyle="1" w:styleId="A563258906BC44BA8529E70E2D4E98CF">
    <w:name w:val="A563258906BC44BA8529E70E2D4E98CF"/>
  </w:style>
  <w:style w:type="paragraph" w:customStyle="1" w:styleId="EA762F2209704849873CA960CBAC49B0">
    <w:name w:val="EA762F2209704849873CA960CBAC49B0"/>
  </w:style>
  <w:style w:type="paragraph" w:customStyle="1" w:styleId="100A00DF85FC49F4BAE75EC2C84010CA">
    <w:name w:val="100A00DF85FC49F4BAE75EC2C84010CA"/>
  </w:style>
  <w:style w:type="paragraph" w:customStyle="1" w:styleId="282D59833FE84CA49828D14DE6890ED6">
    <w:name w:val="282D59833FE84CA49828D14DE6890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D65BD-EAAC-4917-8D21-34C46A920A7E}"/>
</file>

<file path=customXml/itemProps2.xml><?xml version="1.0" encoding="utf-8"?>
<ds:datastoreItem xmlns:ds="http://schemas.openxmlformats.org/officeDocument/2006/customXml" ds:itemID="{C65625AB-6417-4A12-81DF-94AB43F46951}"/>
</file>

<file path=customXml/itemProps3.xml><?xml version="1.0" encoding="utf-8"?>
<ds:datastoreItem xmlns:ds="http://schemas.openxmlformats.org/officeDocument/2006/customXml" ds:itemID="{215E0DA6-7898-4115-9FD6-4C6351EB3A4E}"/>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2058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Småskalig ölproduktion</vt:lpstr>
      <vt:lpstr>
      </vt:lpstr>
    </vt:vector>
  </TitlesOfParts>
  <Company>Sveriges riksdag</Company>
  <LinksUpToDate>false</LinksUpToDate>
  <CharactersWithSpaces>2397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