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64E1D0829649C4883AEF019AEC8ECB"/>
        </w:placeholder>
        <w15:appearance w15:val="hidden"/>
        <w:text/>
      </w:sdtPr>
      <w:sdtEndPr/>
      <w:sdtContent>
        <w:p w:rsidRPr="009B062B" w:rsidR="00AF30DD" w:rsidP="00733BA4" w:rsidRDefault="00AF30DD" w14:paraId="3AB35B84" w14:textId="77777777">
          <w:pPr>
            <w:pStyle w:val="RubrikFrslagTIllRiksdagsbeslut"/>
            <w:spacing w:before="480"/>
          </w:pPr>
          <w:r w:rsidRPr="009B062B">
            <w:t>Förslag till riksdagsbeslut</w:t>
          </w:r>
        </w:p>
      </w:sdtContent>
    </w:sdt>
    <w:sdt>
      <w:sdtPr>
        <w:alias w:val="Yrkande 1"/>
        <w:tag w:val="8c0857ce-a1d3-4627-9db9-33ea6e6d2fe6"/>
        <w:id w:val="-1261523923"/>
        <w:lock w:val="sdtLocked"/>
      </w:sdtPr>
      <w:sdtEndPr/>
      <w:sdtContent>
        <w:p w:rsidR="00ED6CB3" w:rsidRDefault="00A900B6" w14:paraId="3AB35B85" w14:textId="77777777">
          <w:pPr>
            <w:pStyle w:val="Frslagstext"/>
            <w:numPr>
              <w:ilvl w:val="0"/>
              <w:numId w:val="0"/>
            </w:numPr>
          </w:pPr>
          <w:r>
            <w:t>Riksdagen ställer sig bakom det som anförs i motionen om att utreda möjligheterna för en modell med avdragsgillt bosparande för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9FFCCD93B84B788163EC8E5B3E22B0"/>
        </w:placeholder>
        <w15:appearance w15:val="hidden"/>
        <w:text/>
      </w:sdtPr>
      <w:sdtEndPr/>
      <w:sdtContent>
        <w:p w:rsidRPr="009B062B" w:rsidR="006D79C9" w:rsidP="00733BA4" w:rsidRDefault="006D79C9" w14:paraId="3AB35B86" w14:textId="77777777">
          <w:pPr>
            <w:pStyle w:val="Rubrik1"/>
            <w:spacing w:before="480"/>
          </w:pPr>
          <w:r>
            <w:t>Motivering</w:t>
          </w:r>
        </w:p>
      </w:sdtContent>
    </w:sdt>
    <w:p w:rsidRPr="00733BA4" w:rsidR="00007FA0" w:rsidP="00733BA4" w:rsidRDefault="00007FA0" w14:paraId="3AB35B87" w14:textId="77777777">
      <w:pPr>
        <w:pStyle w:val="Normalutanindragellerluft"/>
      </w:pPr>
      <w:r w:rsidRPr="00733BA4">
        <w:t>Behovet av bostäder är stort och det finns inget som tyder på att nybyggnationen kommer att motsvara behovet inom överskådlig framtid. De som har svårast att finna en bostad är ungdomar. I syfte att underlätta för unga att få sin första bostad bör ett avdrag för bosparande för unga införas.</w:t>
      </w:r>
    </w:p>
    <w:p w:rsidRPr="009D4170" w:rsidR="00007FA0" w:rsidP="00007FA0" w:rsidRDefault="00007FA0" w14:paraId="3AB35B88" w14:textId="77777777">
      <w:r w:rsidRPr="009D4170">
        <w:t>Att ha en egen bostad är en viktig fråga och en del av livet som vuxen. Alltför många unga vuxna är idag utestängda från bostadsmarknaden oavsett om det gäller ett eget kontrakt för en hyresrätt eller att köpa en bostadsrätt.</w:t>
      </w:r>
    </w:p>
    <w:p w:rsidRPr="009D4170" w:rsidR="00007FA0" w:rsidP="00007FA0" w:rsidRDefault="00007FA0" w14:paraId="3AB35B89" w14:textId="25A07FF2">
      <w:r w:rsidRPr="009D4170">
        <w:t xml:space="preserve">Bolånetaket innebär att 15 procent av köpeskillingen för en bostad skall finansieras genom eget kapital </w:t>
      </w:r>
      <w:r w:rsidR="00733BA4">
        <w:t xml:space="preserve">och </w:t>
      </w:r>
      <w:r w:rsidRPr="009D4170">
        <w:t xml:space="preserve">omöjliggör för många unga att köpa sin </w:t>
      </w:r>
      <w:r w:rsidRPr="009D4170">
        <w:lastRenderedPageBreak/>
        <w:t>egen bostad. Att avskaffa bolånetaket för att underlätta för fler unga att köpa sin bostad är fel väg att gå.</w:t>
      </w:r>
      <w:r w:rsidR="00733BA4">
        <w:t xml:space="preserve"> Ett bättre alternativ för att </w:t>
      </w:r>
      <w:r w:rsidRPr="009D4170">
        <w:t>underlätta för unga att köpa sin bostad är att introducera ett avdragsgillt bosparande.</w:t>
      </w:r>
    </w:p>
    <w:p w:rsidRPr="009D4170" w:rsidR="00007FA0" w:rsidP="00007FA0" w:rsidRDefault="00007FA0" w14:paraId="3AB35B8A" w14:textId="2D98C698">
      <w:r w:rsidRPr="009D4170">
        <w:t>En lämplig modell för utformandet av det avdragsgilla bostadssparandet skulle kunna utgöras av de</w:t>
      </w:r>
      <w:r w:rsidR="00733BA4">
        <w:t>t norska b</w:t>
      </w:r>
      <w:r w:rsidRPr="009D4170">
        <w:t>oligsparandet. Boligsparandet innebär att unga vuxna upp till och med 33 år som bosparar erhåller ett skatteavdrag motsvarande 20 procent av det sparade beloppet till och med 25</w:t>
      </w:r>
      <w:r w:rsidR="00733BA4">
        <w:t xml:space="preserve"> </w:t>
      </w:r>
      <w:r w:rsidRPr="009D4170">
        <w:t>000 kronor, förutsatt att beloppet kommer att användas för köp av bostad.</w:t>
      </w:r>
    </w:p>
    <w:p w:rsidRPr="0068719E" w:rsidR="00007FA0" w:rsidP="00007FA0" w:rsidRDefault="00007FA0" w14:paraId="3AB35B8B" w14:textId="77777777">
      <w:r w:rsidRPr="009D4170">
        <w:t>Dagens omfattande bostadskris löses inte enbart genom nybyggnationer utan det behövs ytterligare åtgärder för att underlätta för framför allt ungdomar att få möjlighet till en egen bostad. En modell med avdragsgillt bosparande bör därför ses över då detta skulle vara en utmärkt metod för att underlätta ungdomars etablering på bostadsmarknaden.</w:t>
      </w:r>
    </w:p>
    <w:p w:rsidR="00652B73" w:rsidP="00B53D64" w:rsidRDefault="00652B73" w14:paraId="3AB35B8C" w14:textId="77777777">
      <w:pPr>
        <w:pStyle w:val="Normalutanindragellerluft"/>
      </w:pPr>
    </w:p>
    <w:sdt>
      <w:sdtPr>
        <w:rPr>
          <w:i/>
          <w:noProof/>
        </w:rPr>
        <w:alias w:val="CC_Underskrifter"/>
        <w:tag w:val="CC_Underskrifter"/>
        <w:id w:val="583496634"/>
        <w:lock w:val="sdtContentLocked"/>
        <w:placeholder>
          <w:docPart w:val="CA6D0722476C4FBAB0193FE7AFABAE5F"/>
        </w:placeholder>
        <w15:appearance w15:val="hidden"/>
      </w:sdtPr>
      <w:sdtEndPr>
        <w:rPr>
          <w:i w:val="0"/>
          <w:noProof w:val="0"/>
        </w:rPr>
      </w:sdtEndPr>
      <w:sdtContent>
        <w:p w:rsidR="004801AC" w:rsidP="00170966" w:rsidRDefault="00733BA4" w14:paraId="3AB35B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2B3994" w:rsidP="00733BA4" w:rsidRDefault="002B3994" w14:paraId="3AB35B91" w14:textId="77777777">
      <w:pPr>
        <w:spacing w:line="80" w:lineRule="exact"/>
      </w:pPr>
      <w:bookmarkStart w:name="_GoBack" w:id="1"/>
      <w:bookmarkEnd w:id="1"/>
    </w:p>
    <w:sectPr w:rsidR="002B39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35B93" w14:textId="77777777" w:rsidR="00007FA0" w:rsidRDefault="00007FA0" w:rsidP="000C1CAD">
      <w:pPr>
        <w:spacing w:line="240" w:lineRule="auto"/>
      </w:pPr>
      <w:r>
        <w:separator/>
      </w:r>
    </w:p>
  </w:endnote>
  <w:endnote w:type="continuationSeparator" w:id="0">
    <w:p w14:paraId="3AB35B94" w14:textId="77777777" w:rsidR="00007FA0" w:rsidRDefault="00007F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5B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5B9A" w14:textId="5B8451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B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35B91" w14:textId="77777777" w:rsidR="00007FA0" w:rsidRDefault="00007FA0" w:rsidP="000C1CAD">
      <w:pPr>
        <w:spacing w:line="240" w:lineRule="auto"/>
      </w:pPr>
      <w:r>
        <w:separator/>
      </w:r>
    </w:p>
  </w:footnote>
  <w:footnote w:type="continuationSeparator" w:id="0">
    <w:p w14:paraId="3AB35B92" w14:textId="77777777" w:rsidR="00007FA0" w:rsidRDefault="00007F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B35B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B35BA4" wp14:anchorId="3AB35B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3BA4" w14:paraId="3AB35BA5" w14:textId="77777777">
                          <w:pPr>
                            <w:jc w:val="right"/>
                          </w:pPr>
                          <w:sdt>
                            <w:sdtPr>
                              <w:alias w:val="CC_Noformat_Partikod"/>
                              <w:tag w:val="CC_Noformat_Partikod"/>
                              <w:id w:val="-53464382"/>
                              <w:placeholder>
                                <w:docPart w:val="8A297AF0D0FE4A7889A8B9239DD835E6"/>
                              </w:placeholder>
                              <w:text/>
                            </w:sdtPr>
                            <w:sdtEndPr/>
                            <w:sdtContent>
                              <w:r w:rsidR="00007FA0">
                                <w:t>M</w:t>
                              </w:r>
                            </w:sdtContent>
                          </w:sdt>
                          <w:sdt>
                            <w:sdtPr>
                              <w:alias w:val="CC_Noformat_Partinummer"/>
                              <w:tag w:val="CC_Noformat_Partinummer"/>
                              <w:id w:val="-1709555926"/>
                              <w:placeholder>
                                <w:docPart w:val="7C7910E2C46A463F8FBCBEFCF027DF3B"/>
                              </w:placeholder>
                              <w:text/>
                            </w:sdtPr>
                            <w:sdtEndPr/>
                            <w:sdtContent>
                              <w:r w:rsidR="00A054ED">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B35B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33BA4" w14:paraId="3AB35BA5" w14:textId="77777777">
                    <w:pPr>
                      <w:jc w:val="right"/>
                    </w:pPr>
                    <w:sdt>
                      <w:sdtPr>
                        <w:alias w:val="CC_Noformat_Partikod"/>
                        <w:tag w:val="CC_Noformat_Partikod"/>
                        <w:id w:val="-53464382"/>
                        <w:placeholder>
                          <w:docPart w:val="8A297AF0D0FE4A7889A8B9239DD835E6"/>
                        </w:placeholder>
                        <w:text/>
                      </w:sdtPr>
                      <w:sdtEndPr/>
                      <w:sdtContent>
                        <w:r w:rsidR="00007FA0">
                          <w:t>M</w:t>
                        </w:r>
                      </w:sdtContent>
                    </w:sdt>
                    <w:sdt>
                      <w:sdtPr>
                        <w:alias w:val="CC_Noformat_Partinummer"/>
                        <w:tag w:val="CC_Noformat_Partinummer"/>
                        <w:id w:val="-1709555926"/>
                        <w:placeholder>
                          <w:docPart w:val="7C7910E2C46A463F8FBCBEFCF027DF3B"/>
                        </w:placeholder>
                        <w:text/>
                      </w:sdtPr>
                      <w:sdtEndPr/>
                      <w:sdtContent>
                        <w:r w:rsidR="00A054ED">
                          <w:t>1030</w:t>
                        </w:r>
                      </w:sdtContent>
                    </w:sdt>
                  </w:p>
                </w:txbxContent>
              </v:textbox>
              <w10:wrap anchorx="page"/>
            </v:shape>
          </w:pict>
        </mc:Fallback>
      </mc:AlternateContent>
    </w:r>
  </w:p>
  <w:p w:rsidRPr="00293C4F" w:rsidR="004F35FE" w:rsidP="00776B74" w:rsidRDefault="004F35FE" w14:paraId="3AB35B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3BA4" w14:paraId="3AB35B97" w14:textId="77777777">
    <w:pPr>
      <w:jc w:val="right"/>
    </w:pPr>
    <w:sdt>
      <w:sdtPr>
        <w:alias w:val="CC_Noformat_Partikod"/>
        <w:tag w:val="CC_Noformat_Partikod"/>
        <w:id w:val="559911109"/>
        <w:placeholder>
          <w:docPart w:val="7C7910E2C46A463F8FBCBEFCF027DF3B"/>
        </w:placeholder>
        <w:text/>
      </w:sdtPr>
      <w:sdtEndPr/>
      <w:sdtContent>
        <w:r w:rsidR="00007FA0">
          <w:t>M</w:t>
        </w:r>
      </w:sdtContent>
    </w:sdt>
    <w:sdt>
      <w:sdtPr>
        <w:alias w:val="CC_Noformat_Partinummer"/>
        <w:tag w:val="CC_Noformat_Partinummer"/>
        <w:id w:val="1197820850"/>
        <w:text/>
      </w:sdtPr>
      <w:sdtEndPr/>
      <w:sdtContent>
        <w:r w:rsidR="00A054ED">
          <w:t>1030</w:t>
        </w:r>
      </w:sdtContent>
    </w:sdt>
  </w:p>
  <w:p w:rsidR="004F35FE" w:rsidP="00776B74" w:rsidRDefault="004F35FE" w14:paraId="3AB35B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3BA4" w14:paraId="3AB35B9B" w14:textId="77777777">
    <w:pPr>
      <w:jc w:val="right"/>
    </w:pPr>
    <w:sdt>
      <w:sdtPr>
        <w:alias w:val="CC_Noformat_Partikod"/>
        <w:tag w:val="CC_Noformat_Partikod"/>
        <w:id w:val="1471015553"/>
        <w:text/>
      </w:sdtPr>
      <w:sdtEndPr/>
      <w:sdtContent>
        <w:r w:rsidR="00007FA0">
          <w:t>M</w:t>
        </w:r>
      </w:sdtContent>
    </w:sdt>
    <w:sdt>
      <w:sdtPr>
        <w:alias w:val="CC_Noformat_Partinummer"/>
        <w:tag w:val="CC_Noformat_Partinummer"/>
        <w:id w:val="-2014525982"/>
        <w:text/>
      </w:sdtPr>
      <w:sdtEndPr/>
      <w:sdtContent>
        <w:r w:rsidR="00A054ED">
          <w:t>1030</w:t>
        </w:r>
      </w:sdtContent>
    </w:sdt>
  </w:p>
  <w:p w:rsidR="004F35FE" w:rsidP="00A314CF" w:rsidRDefault="00733BA4" w14:paraId="3AB35B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33BA4" w14:paraId="3AB35B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3BA4" w14:paraId="3AB35B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:1232</w:t>
        </w:r>
      </w:sdtContent>
    </w:sdt>
  </w:p>
  <w:p w:rsidR="004F35FE" w:rsidP="00E03A3D" w:rsidRDefault="00733BA4" w14:paraId="3AB35B9F"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007FA0" w14:paraId="3AB35BA0" w14:textId="77777777">
        <w:pPr>
          <w:pStyle w:val="FSHRub2"/>
        </w:pPr>
        <w:r>
          <w:t>Egen bostad för unga med sparande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3AB35B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A0"/>
    <w:rsid w:val="000000E0"/>
    <w:rsid w:val="00000761"/>
    <w:rsid w:val="000014AF"/>
    <w:rsid w:val="000030B6"/>
    <w:rsid w:val="00003CCB"/>
    <w:rsid w:val="00004250"/>
    <w:rsid w:val="00006BF0"/>
    <w:rsid w:val="0000743A"/>
    <w:rsid w:val="00007D10"/>
    <w:rsid w:val="00007FA0"/>
    <w:rsid w:val="00010168"/>
    <w:rsid w:val="0001036B"/>
    <w:rsid w:val="00010DF8"/>
    <w:rsid w:val="00011724"/>
    <w:rsid w:val="00011754"/>
    <w:rsid w:val="00011C61"/>
    <w:rsid w:val="00011CEC"/>
    <w:rsid w:val="00011F33"/>
    <w:rsid w:val="00014823"/>
    <w:rsid w:val="00015064"/>
    <w:rsid w:val="00015205"/>
    <w:rsid w:val="000156D9"/>
    <w:rsid w:val="000200F6"/>
    <w:rsid w:val="000207AD"/>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966"/>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23"/>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3994"/>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DD8"/>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3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8F8"/>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4ED"/>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0B6"/>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CB3"/>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B35B83"/>
  <w15:chartTrackingRefBased/>
  <w15:docId w15:val="{CB23A787-3782-4A30-B217-61DB81E0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64E1D0829649C4883AEF019AEC8ECB"/>
        <w:category>
          <w:name w:val="Allmänt"/>
          <w:gallery w:val="placeholder"/>
        </w:category>
        <w:types>
          <w:type w:val="bbPlcHdr"/>
        </w:types>
        <w:behaviors>
          <w:behavior w:val="content"/>
        </w:behaviors>
        <w:guid w:val="{035D186F-E36D-4597-90A3-82667DC90435}"/>
      </w:docPartPr>
      <w:docPartBody>
        <w:p w:rsidR="00147EE1" w:rsidRDefault="00147EE1">
          <w:pPr>
            <w:pStyle w:val="5E64E1D0829649C4883AEF019AEC8ECB"/>
          </w:pPr>
          <w:r w:rsidRPr="005A0A93">
            <w:rPr>
              <w:rStyle w:val="Platshllartext"/>
            </w:rPr>
            <w:t>Förslag till riksdagsbeslut</w:t>
          </w:r>
        </w:p>
      </w:docPartBody>
    </w:docPart>
    <w:docPart>
      <w:docPartPr>
        <w:name w:val="7A9FFCCD93B84B788163EC8E5B3E22B0"/>
        <w:category>
          <w:name w:val="Allmänt"/>
          <w:gallery w:val="placeholder"/>
        </w:category>
        <w:types>
          <w:type w:val="bbPlcHdr"/>
        </w:types>
        <w:behaviors>
          <w:behavior w:val="content"/>
        </w:behaviors>
        <w:guid w:val="{4C7E9AA6-8BD3-4A92-AAC6-AA171FC1FA86}"/>
      </w:docPartPr>
      <w:docPartBody>
        <w:p w:rsidR="00147EE1" w:rsidRDefault="00147EE1">
          <w:pPr>
            <w:pStyle w:val="7A9FFCCD93B84B788163EC8E5B3E22B0"/>
          </w:pPr>
          <w:r w:rsidRPr="005A0A93">
            <w:rPr>
              <w:rStyle w:val="Platshllartext"/>
            </w:rPr>
            <w:t>Motivering</w:t>
          </w:r>
        </w:p>
      </w:docPartBody>
    </w:docPart>
    <w:docPart>
      <w:docPartPr>
        <w:name w:val="CA6D0722476C4FBAB0193FE7AFABAE5F"/>
        <w:category>
          <w:name w:val="Allmänt"/>
          <w:gallery w:val="placeholder"/>
        </w:category>
        <w:types>
          <w:type w:val="bbPlcHdr"/>
        </w:types>
        <w:behaviors>
          <w:behavior w:val="content"/>
        </w:behaviors>
        <w:guid w:val="{5BE9CF20-92F2-463F-A41B-16E6D90FBDB1}"/>
      </w:docPartPr>
      <w:docPartBody>
        <w:p w:rsidR="00147EE1" w:rsidRDefault="00147EE1">
          <w:pPr>
            <w:pStyle w:val="CA6D0722476C4FBAB0193FE7AFABAE5F"/>
          </w:pPr>
          <w:r w:rsidRPr="00490DAC">
            <w:rPr>
              <w:rStyle w:val="Platshllartext"/>
            </w:rPr>
            <w:t>Skriv ej här, motionärer infogas via panel!</w:t>
          </w:r>
        </w:p>
      </w:docPartBody>
    </w:docPart>
    <w:docPart>
      <w:docPartPr>
        <w:name w:val="8A297AF0D0FE4A7889A8B9239DD835E6"/>
        <w:category>
          <w:name w:val="Allmänt"/>
          <w:gallery w:val="placeholder"/>
        </w:category>
        <w:types>
          <w:type w:val="bbPlcHdr"/>
        </w:types>
        <w:behaviors>
          <w:behavior w:val="content"/>
        </w:behaviors>
        <w:guid w:val="{4B8F084A-A35A-45FB-8451-0E0E7096C636}"/>
      </w:docPartPr>
      <w:docPartBody>
        <w:p w:rsidR="00147EE1" w:rsidRDefault="00147EE1">
          <w:pPr>
            <w:pStyle w:val="8A297AF0D0FE4A7889A8B9239DD835E6"/>
          </w:pPr>
          <w:r>
            <w:rPr>
              <w:rStyle w:val="Platshllartext"/>
            </w:rPr>
            <w:t xml:space="preserve"> </w:t>
          </w:r>
        </w:p>
      </w:docPartBody>
    </w:docPart>
    <w:docPart>
      <w:docPartPr>
        <w:name w:val="7C7910E2C46A463F8FBCBEFCF027DF3B"/>
        <w:category>
          <w:name w:val="Allmänt"/>
          <w:gallery w:val="placeholder"/>
        </w:category>
        <w:types>
          <w:type w:val="bbPlcHdr"/>
        </w:types>
        <w:behaviors>
          <w:behavior w:val="content"/>
        </w:behaviors>
        <w:guid w:val="{CEC2A843-1965-4A52-BF8E-A32E93291472}"/>
      </w:docPartPr>
      <w:docPartBody>
        <w:p w:rsidR="00147EE1" w:rsidRDefault="00147EE1">
          <w:pPr>
            <w:pStyle w:val="7C7910E2C46A463F8FBCBEFCF027DF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E1"/>
    <w:rsid w:val="00147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64E1D0829649C4883AEF019AEC8ECB">
    <w:name w:val="5E64E1D0829649C4883AEF019AEC8ECB"/>
  </w:style>
  <w:style w:type="paragraph" w:customStyle="1" w:styleId="5164F07573F9499D8EDD7FD431A28232">
    <w:name w:val="5164F07573F9499D8EDD7FD431A28232"/>
  </w:style>
  <w:style w:type="paragraph" w:customStyle="1" w:styleId="ED003549F7A9488093A5E3D3B63E00EC">
    <w:name w:val="ED003549F7A9488093A5E3D3B63E00EC"/>
  </w:style>
  <w:style w:type="paragraph" w:customStyle="1" w:styleId="7A9FFCCD93B84B788163EC8E5B3E22B0">
    <w:name w:val="7A9FFCCD93B84B788163EC8E5B3E22B0"/>
  </w:style>
  <w:style w:type="paragraph" w:customStyle="1" w:styleId="CA6D0722476C4FBAB0193FE7AFABAE5F">
    <w:name w:val="CA6D0722476C4FBAB0193FE7AFABAE5F"/>
  </w:style>
  <w:style w:type="paragraph" w:customStyle="1" w:styleId="8A297AF0D0FE4A7889A8B9239DD835E6">
    <w:name w:val="8A297AF0D0FE4A7889A8B9239DD835E6"/>
  </w:style>
  <w:style w:type="paragraph" w:customStyle="1" w:styleId="7C7910E2C46A463F8FBCBEFCF027DF3B">
    <w:name w:val="7C7910E2C46A463F8FBCBEFCF027D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A6F20-D990-4F48-A67D-4C4B944BB3A6}"/>
</file>

<file path=customXml/itemProps2.xml><?xml version="1.0" encoding="utf-8"?>
<ds:datastoreItem xmlns:ds="http://schemas.openxmlformats.org/officeDocument/2006/customXml" ds:itemID="{0F02A05C-D8AA-4BBD-BF2D-D8DB9FBFBEE0}"/>
</file>

<file path=customXml/itemProps3.xml><?xml version="1.0" encoding="utf-8"?>
<ds:datastoreItem xmlns:ds="http://schemas.openxmlformats.org/officeDocument/2006/customXml" ds:itemID="{918EFB5B-22ED-45DA-BBBC-945A753F6A5F}"/>
</file>

<file path=docProps/app.xml><?xml version="1.0" encoding="utf-8"?>
<Properties xmlns="http://schemas.openxmlformats.org/officeDocument/2006/extended-properties" xmlns:vt="http://schemas.openxmlformats.org/officeDocument/2006/docPropsVTypes">
  <Template>Normal</Template>
  <TotalTime>21</TotalTime>
  <Pages>1</Pages>
  <Words>290</Words>
  <Characters>1560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Egen bostad för unga med sparande</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