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0F7EF0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0D19D0">
              <w:rPr>
                <w:b/>
                <w:sz w:val="22"/>
                <w:szCs w:val="22"/>
              </w:rPr>
              <w:t>36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198142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AF2119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AF2119">
              <w:rPr>
                <w:sz w:val="22"/>
                <w:szCs w:val="22"/>
              </w:rPr>
              <w:t>16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2BACC6E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2119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E16F53">
              <w:rPr>
                <w:sz w:val="22"/>
                <w:szCs w:val="22"/>
              </w:rPr>
              <w:t>11.10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6BA7573D" w:rsidR="00931E92" w:rsidRPr="00AF2119" w:rsidRDefault="00931E92" w:rsidP="00931E9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F2119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14:paraId="0DCAA12B" w14:textId="3195B894" w:rsidR="00AF2119" w:rsidRDefault="00AF211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D6C3F4" w14:textId="45F9D1D7" w:rsidR="00AF2119" w:rsidRPr="00AF2119" w:rsidRDefault="00AF2119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2119">
              <w:rPr>
                <w:snapToGrid w:val="0"/>
                <w:sz w:val="22"/>
                <w:szCs w:val="22"/>
              </w:rPr>
              <w:t xml:space="preserve">Utskottet justerade protokoll 2023/24:34. </w:t>
            </w:r>
          </w:p>
          <w:p w14:paraId="635939B1" w14:textId="52D78BA9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9CEB41A" w14:textId="77777777" w:rsidTr="00165402">
        <w:tc>
          <w:tcPr>
            <w:tcW w:w="567" w:type="dxa"/>
          </w:tcPr>
          <w:p w14:paraId="548F6E36" w14:textId="113B60F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D135C04" w14:textId="2C3C07E1" w:rsidR="00F85016" w:rsidRPr="00AF2119" w:rsidRDefault="00AF2119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F2119">
              <w:rPr>
                <w:b/>
                <w:sz w:val="22"/>
                <w:szCs w:val="22"/>
              </w:rPr>
              <w:t>Naturvård (MJU12)</w:t>
            </w:r>
          </w:p>
          <w:p w14:paraId="36282F60" w14:textId="77777777" w:rsidR="00AF2119" w:rsidRDefault="00AF2119" w:rsidP="00AF21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AE4E5E" w14:textId="0B225F64" w:rsidR="00AF2119" w:rsidRPr="005B7BE9" w:rsidRDefault="00AF2119" w:rsidP="00AF21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E3A92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fortsatte beredningen av motioner om naturvård</w:t>
            </w:r>
            <w:r w:rsidR="00AB300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Pr="005B7BE9">
              <w:rPr>
                <w:bCs/>
                <w:snapToGrid w:val="0"/>
                <w:sz w:val="22"/>
                <w:szCs w:val="22"/>
              </w:rPr>
              <w:t>Utskottet justerade betänkande 2023/24:MJU</w:t>
            </w:r>
            <w:r>
              <w:rPr>
                <w:bCs/>
                <w:snapToGrid w:val="0"/>
                <w:sz w:val="22"/>
                <w:szCs w:val="22"/>
              </w:rPr>
              <w:t>12</w:t>
            </w:r>
            <w:r w:rsidRPr="005B7BE9">
              <w:rPr>
                <w:bCs/>
                <w:snapToGrid w:val="0"/>
                <w:sz w:val="22"/>
                <w:szCs w:val="22"/>
              </w:rPr>
              <w:t>.</w:t>
            </w:r>
          </w:p>
          <w:p w14:paraId="4001337B" w14:textId="77777777" w:rsidR="00AF2119" w:rsidRPr="00A838FC" w:rsidRDefault="00AF2119" w:rsidP="00AF21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20CC87" w14:textId="785828BD" w:rsidR="00AF2119" w:rsidRPr="00671760" w:rsidRDefault="00AF2119" w:rsidP="00AF21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71760">
              <w:rPr>
                <w:bCs/>
                <w:sz w:val="22"/>
                <w:szCs w:val="22"/>
              </w:rPr>
              <w:t xml:space="preserve">S-, </w:t>
            </w:r>
            <w:r w:rsidR="00671760" w:rsidRPr="00671760">
              <w:rPr>
                <w:bCs/>
                <w:sz w:val="22"/>
                <w:szCs w:val="22"/>
              </w:rPr>
              <w:t xml:space="preserve">SD-, V-, </w:t>
            </w:r>
            <w:r w:rsidRPr="00671760">
              <w:rPr>
                <w:bCs/>
                <w:sz w:val="22"/>
                <w:szCs w:val="22"/>
              </w:rPr>
              <w:t xml:space="preserve">C- och MP-ledamöterna anmälde reservationer. </w:t>
            </w:r>
          </w:p>
          <w:p w14:paraId="1D83F159" w14:textId="691FC85A" w:rsidR="00671760" w:rsidRDefault="0067176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63C9510" w14:textId="77777777" w:rsidTr="00165402">
        <w:tc>
          <w:tcPr>
            <w:tcW w:w="567" w:type="dxa"/>
          </w:tcPr>
          <w:p w14:paraId="57DA6D9B" w14:textId="444D6575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DA5FC1A" w14:textId="77777777" w:rsidR="00AB3004" w:rsidRDefault="00AB3004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B3004">
              <w:rPr>
                <w:b/>
                <w:sz w:val="22"/>
                <w:szCs w:val="22"/>
              </w:rPr>
              <w:t>Övergripande miljöfrågor (MJU13)</w:t>
            </w:r>
          </w:p>
          <w:p w14:paraId="3F65298B" w14:textId="77777777" w:rsidR="00AB3004" w:rsidRDefault="00AB3004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F7804E" w14:textId="5FB50A9C" w:rsidR="00AB3004" w:rsidRPr="005B7BE9" w:rsidRDefault="00AB3004" w:rsidP="00AB30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E3A92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fortsatte beredningen av motioner om övergripande miljöfrågor.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Pr="005B7BE9">
              <w:rPr>
                <w:bCs/>
                <w:snapToGrid w:val="0"/>
                <w:sz w:val="22"/>
                <w:szCs w:val="22"/>
              </w:rPr>
              <w:t>Utskottet justerade betänkande 2023/24:MJU</w:t>
            </w:r>
            <w:r>
              <w:rPr>
                <w:bCs/>
                <w:snapToGrid w:val="0"/>
                <w:sz w:val="22"/>
                <w:szCs w:val="22"/>
              </w:rPr>
              <w:t>13</w:t>
            </w:r>
            <w:r w:rsidRPr="005B7BE9">
              <w:rPr>
                <w:bCs/>
                <w:snapToGrid w:val="0"/>
                <w:sz w:val="22"/>
                <w:szCs w:val="22"/>
              </w:rPr>
              <w:t>.</w:t>
            </w:r>
          </w:p>
          <w:p w14:paraId="0001FCC4" w14:textId="77777777" w:rsidR="00AB3004" w:rsidRPr="00A838FC" w:rsidRDefault="00AB3004" w:rsidP="00AB30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4AA92B" w14:textId="4DD0200B" w:rsidR="00AB3004" w:rsidRPr="008846A9" w:rsidRDefault="00AB3004" w:rsidP="00AB300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846A9">
              <w:rPr>
                <w:bCs/>
                <w:sz w:val="22"/>
                <w:szCs w:val="22"/>
              </w:rPr>
              <w:t xml:space="preserve">S-, </w:t>
            </w:r>
            <w:r w:rsidR="008846A9" w:rsidRPr="008846A9">
              <w:rPr>
                <w:bCs/>
                <w:sz w:val="22"/>
                <w:szCs w:val="22"/>
              </w:rPr>
              <w:t xml:space="preserve">V-, </w:t>
            </w:r>
            <w:r w:rsidRPr="008846A9">
              <w:rPr>
                <w:bCs/>
                <w:sz w:val="22"/>
                <w:szCs w:val="22"/>
              </w:rPr>
              <w:t xml:space="preserve">C- och MP-ledamöterna anmälde reservationer. </w:t>
            </w:r>
          </w:p>
          <w:p w14:paraId="71ABC8A0" w14:textId="1AC8F242" w:rsidR="008846A9" w:rsidRPr="00F85016" w:rsidRDefault="008846A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1D9B" w:rsidRPr="00B40F4D" w14:paraId="2B01A953" w14:textId="77777777" w:rsidTr="00165402">
        <w:tc>
          <w:tcPr>
            <w:tcW w:w="567" w:type="dxa"/>
          </w:tcPr>
          <w:p w14:paraId="6556823E" w14:textId="09D0B972" w:rsidR="00261D9B" w:rsidRDefault="00261D9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14:paraId="35E77CD6" w14:textId="0628AF91" w:rsidR="00261D9B" w:rsidRDefault="00261D9B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61D9B">
              <w:rPr>
                <w:b/>
                <w:sz w:val="22"/>
                <w:szCs w:val="22"/>
              </w:rPr>
              <w:t>En tydligare process för tillståndsprövning av elnät</w:t>
            </w:r>
          </w:p>
          <w:p w14:paraId="32E5F51F" w14:textId="77777777" w:rsidR="00D7656A" w:rsidRDefault="00D7656A" w:rsidP="00D765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F9637B" w14:textId="77777777" w:rsidR="00D7656A" w:rsidRDefault="00D7656A" w:rsidP="00D7656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behandlade frågan om yttrande till näringsutskottet över proposition 2023/24:88 och följdmotioner i de delar som berör utskottets beredningsområde</w:t>
            </w:r>
          </w:p>
          <w:p w14:paraId="0C6A2886" w14:textId="77777777" w:rsidR="00D7656A" w:rsidRDefault="00D7656A" w:rsidP="00D7656A">
            <w:pPr>
              <w:tabs>
                <w:tab w:val="left" w:pos="1701"/>
              </w:tabs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5FA1510E" w14:textId="77777777" w:rsidR="00D7656A" w:rsidRDefault="00D7656A" w:rsidP="00D7656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inte yttra sig.</w:t>
            </w:r>
          </w:p>
          <w:p w14:paraId="4AAF5EA7" w14:textId="77777777" w:rsidR="00D7656A" w:rsidRDefault="00D7656A" w:rsidP="00D7656A">
            <w:pPr>
              <w:tabs>
                <w:tab w:val="left" w:pos="1701"/>
              </w:tabs>
              <w:rPr>
                <w:bCs/>
                <w:i/>
                <w:iCs/>
                <w:sz w:val="22"/>
                <w:szCs w:val="22"/>
              </w:rPr>
            </w:pPr>
          </w:p>
          <w:p w14:paraId="44CEFAF8" w14:textId="77777777" w:rsidR="00D7656A" w:rsidRDefault="00D7656A" w:rsidP="00D7656A">
            <w:pPr>
              <w:tabs>
                <w:tab w:val="left" w:pos="1701"/>
              </w:tabs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42CF6FD2" w14:textId="276702E9" w:rsidR="00261D9B" w:rsidRPr="00AB3004" w:rsidRDefault="00261D9B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0E3202" w:rsidRPr="00B40F4D" w14:paraId="358653AC" w14:textId="77777777" w:rsidTr="00165402">
        <w:tc>
          <w:tcPr>
            <w:tcW w:w="567" w:type="dxa"/>
          </w:tcPr>
          <w:p w14:paraId="2749AD03" w14:textId="25759307" w:rsidR="000E3202" w:rsidRDefault="000E3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1D9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BC46F5E" w14:textId="3C5E4DDB" w:rsidR="000E3202" w:rsidRDefault="000E3202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E3202">
              <w:rPr>
                <w:b/>
                <w:sz w:val="22"/>
                <w:szCs w:val="22"/>
              </w:rPr>
              <w:t>Energipolitikens långsiktiga inriktning</w:t>
            </w:r>
          </w:p>
          <w:p w14:paraId="08DDA7C6" w14:textId="3A7A08E8" w:rsidR="00EC3320" w:rsidRDefault="00EC3320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76D3AB8" w14:textId="70FB3DAD" w:rsidR="00EC3320" w:rsidRPr="000E7A15" w:rsidRDefault="00EC3320" w:rsidP="00EC332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0E7A15">
              <w:rPr>
                <w:bCs/>
                <w:sz w:val="22"/>
                <w:szCs w:val="22"/>
              </w:rPr>
              <w:t>Utskottet behandlade frågan om yttrande till näringsutskottet över proposition 2023/24:105</w:t>
            </w:r>
            <w:r w:rsidR="005C08A4">
              <w:rPr>
                <w:bCs/>
                <w:sz w:val="22"/>
                <w:szCs w:val="22"/>
              </w:rPr>
              <w:t xml:space="preserve"> och följdmotioner i de delar som berör utskottets beredningsområde</w:t>
            </w:r>
            <w:r w:rsidRPr="000E7A15">
              <w:rPr>
                <w:bCs/>
                <w:sz w:val="22"/>
                <w:szCs w:val="22"/>
              </w:rPr>
              <w:t>.</w:t>
            </w:r>
          </w:p>
          <w:p w14:paraId="04726BA8" w14:textId="77777777" w:rsidR="00EC3320" w:rsidRPr="000E7A15" w:rsidRDefault="00EC3320" w:rsidP="00EC332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636A602" w14:textId="44DF5EC8" w:rsidR="000E3202" w:rsidRPr="000E7A15" w:rsidRDefault="00EC3320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0E7A15">
              <w:rPr>
                <w:bCs/>
                <w:sz w:val="22"/>
                <w:szCs w:val="22"/>
              </w:rPr>
              <w:t>Frågan bordlades.</w:t>
            </w:r>
          </w:p>
          <w:p w14:paraId="507F0F99" w14:textId="29F13979" w:rsidR="000E3202" w:rsidRPr="00AB3004" w:rsidRDefault="000E3202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61F5A7DA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1D9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04EA8838" w:rsidR="005D2E63" w:rsidRPr="00582394" w:rsidRDefault="0058239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5281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Möte med chefen för Förenta nationernas miljöprogram (UNEP)</w:t>
            </w:r>
            <w:r w:rsidRPr="00F5281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informerade</w:t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D33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</w:t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att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utskottets möte med </w:t>
            </w:r>
            <w:r w:rsidR="00F543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Inger </w:t>
            </w:r>
            <w:r w:rsidR="00F543CE"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Andersen</w:t>
            </w:r>
            <w:r w:rsidR="00F543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chef för FN:s miljöprogram</w:t>
            </w:r>
            <w:r w:rsidR="00F543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UNEP</w:t>
            </w:r>
            <w:r w:rsidR="00F543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kommer att ske onsdagen den </w:t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maj 2024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kl. 14.00-15.00</w:t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="00DA275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561F9" w:rsidRPr="00B40F4D" w14:paraId="752B5C09" w14:textId="77777777" w:rsidTr="00165402">
        <w:tc>
          <w:tcPr>
            <w:tcW w:w="567" w:type="dxa"/>
          </w:tcPr>
          <w:p w14:paraId="6E8F204E" w14:textId="61D426F1" w:rsidR="00B561F9" w:rsidRDefault="00B561F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1B76A960" w14:textId="13562725" w:rsidR="00B561F9" w:rsidRDefault="00B561F9" w:rsidP="00B561F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Veteranföreningens årsmöte 2024</w:t>
            </w:r>
          </w:p>
          <w:p w14:paraId="324C9521" w14:textId="77777777" w:rsidR="00B561F9" w:rsidRDefault="00B561F9" w:rsidP="00B561F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3D74980" w14:textId="523AE239" w:rsidR="00B561F9" w:rsidRDefault="00B561F9" w:rsidP="00E9474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ta emot de riksdagsveteraner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som önskar träffa utskottets ledamöter</w:t>
            </w: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onsdagen den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maj 2023 kl. 14.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– 15.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78CE70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8239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764CAFD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97775D">
              <w:rPr>
                <w:snapToGrid w:val="0"/>
                <w:sz w:val="22"/>
                <w:szCs w:val="22"/>
              </w:rPr>
              <w:t>18 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7775D">
              <w:rPr>
                <w:snapToGrid w:val="0"/>
                <w:sz w:val="22"/>
                <w:szCs w:val="22"/>
              </w:rPr>
              <w:t>09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0CC43F1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E4EC3CB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97775D">
              <w:rPr>
                <w:sz w:val="22"/>
                <w:szCs w:val="22"/>
              </w:rPr>
              <w:t>23 april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FBAA42" w:rsidR="00A10EBF" w:rsidRPr="00B40F4D" w:rsidRDefault="0097775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DC5F291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97775D">
              <w:rPr>
                <w:sz w:val="22"/>
                <w:szCs w:val="22"/>
              </w:rPr>
              <w:t>36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2E96D7D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280E313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27A71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5941762" w:rsidR="00136BAF" w:rsidRPr="006A6B9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D51EF61" w:rsidR="00136BAF" w:rsidRPr="006A6B9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B5941D8" w:rsidR="00136BAF" w:rsidRPr="006A6B9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A3FBAA3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9E7B76A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97419D3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60F95F6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EF8BDD5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7976872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68ED5F9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0B39544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24720315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4ED0B01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4CBFF0D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1047FD3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4A87CEC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ECD3736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1CBE56A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462CE255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2F3B404" w:rsidR="00136BAF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28985868" w:rsidR="006A49EA" w:rsidRPr="0007569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764AD5">
              <w:rPr>
                <w:sz w:val="22"/>
                <w:szCs w:val="22"/>
                <w:lang w:eastAsia="en-US"/>
              </w:rPr>
              <w:t>Josef Fransson (SD)</w:t>
            </w:r>
            <w:r w:rsidR="00D846CD" w:rsidRPr="00764AD5">
              <w:rPr>
                <w:sz w:val="22"/>
                <w:szCs w:val="22"/>
                <w:lang w:eastAsia="en-US"/>
              </w:rPr>
              <w:t xml:space="preserve"> </w:t>
            </w:r>
            <w:r w:rsidR="00764AD5" w:rsidRPr="00E848BA">
              <w:rPr>
                <w:sz w:val="20"/>
                <w:lang w:eastAsia="en-US"/>
              </w:rPr>
              <w:t>tjl. t.o.m. 2024-0</w:t>
            </w:r>
            <w:r w:rsidR="00764AD5">
              <w:rPr>
                <w:sz w:val="20"/>
                <w:lang w:eastAsia="en-US"/>
              </w:rPr>
              <w:t>6</w:t>
            </w:r>
            <w:r w:rsidR="00764AD5" w:rsidRPr="00E848BA">
              <w:rPr>
                <w:sz w:val="20"/>
                <w:lang w:eastAsia="en-US"/>
              </w:rPr>
              <w:t>-3</w:t>
            </w:r>
            <w:r w:rsidR="00764AD5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1A4DCED4" w:rsidR="006A49EA" w:rsidRPr="00B40F4D" w:rsidRDefault="00AE4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846CD" w:rsidRPr="00B40F4D" w14:paraId="4B9D49D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A6EC" w14:textId="25D23FD4" w:rsidR="00D846CD" w:rsidRDefault="00D846C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Rangdag (SD) </w:t>
            </w:r>
            <w:r w:rsidR="00764AD5" w:rsidRPr="00E848BA">
              <w:rPr>
                <w:sz w:val="20"/>
                <w:lang w:eastAsia="en-US"/>
              </w:rPr>
              <w:t>t.o.m. 2024-0</w:t>
            </w:r>
            <w:r w:rsidR="00764AD5">
              <w:rPr>
                <w:sz w:val="20"/>
                <w:lang w:eastAsia="en-US"/>
              </w:rPr>
              <w:t>6</w:t>
            </w:r>
            <w:r w:rsidR="00764AD5" w:rsidRPr="00E848BA">
              <w:rPr>
                <w:sz w:val="20"/>
                <w:lang w:eastAsia="en-US"/>
              </w:rPr>
              <w:t>-3</w:t>
            </w:r>
            <w:r w:rsidR="00764AD5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666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5FDF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E1C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B3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6715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42E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38D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6D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A4E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FD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A780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9C6A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1561"/>
    <w:rsid w:val="00064523"/>
    <w:rsid w:val="00070A5C"/>
    <w:rsid w:val="00071FBC"/>
    <w:rsid w:val="0007569B"/>
    <w:rsid w:val="00076BDD"/>
    <w:rsid w:val="00086A67"/>
    <w:rsid w:val="00087ADB"/>
    <w:rsid w:val="00091EA6"/>
    <w:rsid w:val="000A29E4"/>
    <w:rsid w:val="000C512B"/>
    <w:rsid w:val="000D19D0"/>
    <w:rsid w:val="000D4425"/>
    <w:rsid w:val="000E3202"/>
    <w:rsid w:val="000E402E"/>
    <w:rsid w:val="000E777E"/>
    <w:rsid w:val="000E7A15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1D9B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2394"/>
    <w:rsid w:val="005855D5"/>
    <w:rsid w:val="005957E5"/>
    <w:rsid w:val="005A3E8B"/>
    <w:rsid w:val="005B0CFF"/>
    <w:rsid w:val="005B1B2C"/>
    <w:rsid w:val="005C08A4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1760"/>
    <w:rsid w:val="00675F6F"/>
    <w:rsid w:val="00694BE5"/>
    <w:rsid w:val="0069597E"/>
    <w:rsid w:val="006A49EA"/>
    <w:rsid w:val="006A5FD8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AD5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46A9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7775D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3337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619E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B3004"/>
    <w:rsid w:val="00AC0C85"/>
    <w:rsid w:val="00AC3EA2"/>
    <w:rsid w:val="00AD2143"/>
    <w:rsid w:val="00AD2B50"/>
    <w:rsid w:val="00AD4D95"/>
    <w:rsid w:val="00AE0071"/>
    <w:rsid w:val="00AE4116"/>
    <w:rsid w:val="00AE6FBC"/>
    <w:rsid w:val="00AF00D1"/>
    <w:rsid w:val="00AF2119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1F9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7656A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16F53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4749"/>
    <w:rsid w:val="00EA5C1E"/>
    <w:rsid w:val="00EB321F"/>
    <w:rsid w:val="00EB5801"/>
    <w:rsid w:val="00EC3320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6835"/>
    <w:rsid w:val="00F52E1E"/>
    <w:rsid w:val="00F543CE"/>
    <w:rsid w:val="00F54B7B"/>
    <w:rsid w:val="00F6549A"/>
    <w:rsid w:val="00F65F54"/>
    <w:rsid w:val="00F66FF9"/>
    <w:rsid w:val="00F73CB8"/>
    <w:rsid w:val="00F73D67"/>
    <w:rsid w:val="00F73D97"/>
    <w:rsid w:val="00F755B2"/>
    <w:rsid w:val="00F772A4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449</Words>
  <Characters>3251</Characters>
  <Application>Microsoft Office Word</Application>
  <DocSecurity>0</DocSecurity>
  <Lines>1083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28</cp:revision>
  <cp:lastPrinted>2023-12-28T15:27:00Z</cp:lastPrinted>
  <dcterms:created xsi:type="dcterms:W3CDTF">2024-03-20T12:39:00Z</dcterms:created>
  <dcterms:modified xsi:type="dcterms:W3CDTF">2024-04-23T09:25:00Z</dcterms:modified>
</cp:coreProperties>
</file>