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4FF847F5D684D2980739F78EA42D7AF"/>
        </w:placeholder>
        <w15:appearance w15:val="hidden"/>
        <w:text/>
      </w:sdtPr>
      <w:sdtEndPr/>
      <w:sdtContent>
        <w:p w:rsidRPr="001876D2" w:rsidR="00AF30DD" w:rsidP="001876D2" w:rsidRDefault="00AF30DD" w14:paraId="3A760454" w14:textId="77777777">
          <w:pPr>
            <w:pStyle w:val="RubrikFrslagTIllRiksdagsbeslut"/>
          </w:pPr>
          <w:r w:rsidRPr="001876D2">
            <w:t>Förslag till riksdagsbeslut</w:t>
          </w:r>
        </w:p>
      </w:sdtContent>
    </w:sdt>
    <w:sdt>
      <w:sdtPr>
        <w:alias w:val="Yrkande 1"/>
        <w:tag w:val="dbf1626d-99e9-498b-a58d-756385f26bfa"/>
        <w:id w:val="-1107427396"/>
        <w:lock w:val="sdtLocked"/>
      </w:sdtPr>
      <w:sdtEndPr/>
      <w:sdtContent>
        <w:p w:rsidR="00725700" w:rsidRDefault="00FF4E2C" w14:paraId="3A760455" w14:textId="2F0E30D6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införa möjligheten med en statligt tillsatt rektor enligt </w:t>
          </w:r>
          <w:proofErr w:type="spellStart"/>
          <w:r>
            <w:t>academy</w:t>
          </w:r>
          <w:proofErr w:type="spellEnd"/>
          <w:r>
            <w:t xml:space="preserve"> </w:t>
          </w:r>
          <w:proofErr w:type="spellStart"/>
          <w:r>
            <w:t>schools</w:t>
          </w:r>
          <w:proofErr w:type="spellEnd"/>
          <w:r>
            <w:t>-modellen och tillkännager detta för regeringen.</w:t>
          </w:r>
        </w:p>
      </w:sdtContent>
    </w:sdt>
    <w:p w:rsidR="00AF30DD" w:rsidP="00AF30DD" w:rsidRDefault="000156D9" w14:paraId="3A760456" w14:textId="77777777">
      <w:pPr>
        <w:pStyle w:val="Rubrik1"/>
      </w:pPr>
      <w:bookmarkStart w:name="MotionsStart" w:id="0"/>
      <w:bookmarkEnd w:id="0"/>
      <w:r>
        <w:t>Motivering</w:t>
      </w:r>
    </w:p>
    <w:p w:rsidR="00A10871" w:rsidP="00A10871" w:rsidRDefault="00C11C79" w14:paraId="3A760458" w14:textId="0B4DDC63">
      <w:pPr>
        <w:pStyle w:val="Normalutanindragellerluft"/>
      </w:pPr>
      <w:r>
        <w:t>K</w:t>
      </w:r>
      <w:r w:rsidR="0002309D">
        <w:t xml:space="preserve">unskapsresultaten </w:t>
      </w:r>
      <w:r w:rsidR="004C2A88">
        <w:t>sjunker i den svenska skolan</w:t>
      </w:r>
      <w:r>
        <w:t xml:space="preserve"> och har så gjort under ett antal år</w:t>
      </w:r>
      <w:r w:rsidR="00DF4454">
        <w:t>.</w:t>
      </w:r>
      <w:r w:rsidR="004C2A88">
        <w:t xml:space="preserve"> </w:t>
      </w:r>
      <w:r w:rsidR="00DF4454">
        <w:t>A</w:t>
      </w:r>
      <w:r w:rsidRPr="00433E26" w:rsidR="00433E26">
        <w:t xml:space="preserve">nledningarna till </w:t>
      </w:r>
      <w:r w:rsidR="00433E26">
        <w:t xml:space="preserve">de fallande resultaten är flera. </w:t>
      </w:r>
      <w:r>
        <w:t xml:space="preserve">Brist på lärare </w:t>
      </w:r>
      <w:r w:rsidR="00433E26">
        <w:t xml:space="preserve">och undermålig lärarutbildning är </w:t>
      </w:r>
      <w:r w:rsidR="004767B2">
        <w:t>två faktorer</w:t>
      </w:r>
      <w:r w:rsidR="00433E26">
        <w:t xml:space="preserve"> som ofta </w:t>
      </w:r>
      <w:r w:rsidR="00EA5F2A">
        <w:t>lyfts fram</w:t>
      </w:r>
      <w:r w:rsidR="00433E26">
        <w:t>. En faktor</w:t>
      </w:r>
      <w:r>
        <w:t xml:space="preserve"> som inte diskuteras lika ofta</w:t>
      </w:r>
      <w:r w:rsidR="00433E26">
        <w:t xml:space="preserve">, men som </w:t>
      </w:r>
      <w:r w:rsidR="00A10871">
        <w:t xml:space="preserve">också </w:t>
      </w:r>
      <w:r w:rsidR="00433E26">
        <w:t>påverkar resultaten</w:t>
      </w:r>
      <w:r w:rsidR="00DF4454">
        <w:t>,</w:t>
      </w:r>
      <w:r w:rsidR="00433E26">
        <w:t xml:space="preserve"> är skolor som är undermåliga</w:t>
      </w:r>
      <w:r w:rsidR="004767B2">
        <w:t>, eller har brister av olika slag</w:t>
      </w:r>
      <w:r w:rsidR="00433E26">
        <w:t xml:space="preserve">. </w:t>
      </w:r>
      <w:r w:rsidR="004C2A88">
        <w:t xml:space="preserve">Första halvåret 2016 genomförde </w:t>
      </w:r>
      <w:r w:rsidR="00DF4454">
        <w:t>S</w:t>
      </w:r>
      <w:r>
        <w:t xml:space="preserve">kolinspektionen </w:t>
      </w:r>
      <w:r w:rsidR="004C2A88">
        <w:t xml:space="preserve">så kallad </w:t>
      </w:r>
      <w:r w:rsidRPr="004C2A88" w:rsidR="004C2A88">
        <w:rPr>
          <w:i/>
        </w:rPr>
        <w:t>prioriterad tillsyn</w:t>
      </w:r>
      <w:r w:rsidR="004C2A88">
        <w:t xml:space="preserve"> på 205 grundskoleenheter och 54 gymnasieenheter runtom i landet</w:t>
      </w:r>
      <w:r w:rsidRPr="004C2A88" w:rsidR="004C2A88">
        <w:t xml:space="preserve">. Nio av tio av </w:t>
      </w:r>
      <w:r w:rsidR="004C2A88">
        <w:t xml:space="preserve">de </w:t>
      </w:r>
      <w:r w:rsidRPr="004C2A88" w:rsidR="004C2A88">
        <w:t>granskade gymnasieskolor</w:t>
      </w:r>
      <w:r w:rsidR="004C2A88">
        <w:t>na</w:t>
      </w:r>
      <w:r w:rsidRPr="004C2A88" w:rsidR="004C2A88">
        <w:t xml:space="preserve"> hade någon typ av brist</w:t>
      </w:r>
      <w:r w:rsidR="00DF4454">
        <w:t>;</w:t>
      </w:r>
      <w:r w:rsidR="004C2A88">
        <w:t xml:space="preserve"> </w:t>
      </w:r>
      <w:r w:rsidRPr="004C2A88" w:rsidR="004C2A88">
        <w:t xml:space="preserve">bland grundskolorna </w:t>
      </w:r>
      <w:r w:rsidR="004C2A88">
        <w:t xml:space="preserve">var siffran åtta av tio. </w:t>
      </w:r>
      <w:r w:rsidR="004767B2">
        <w:t xml:space="preserve">Något som är </w:t>
      </w:r>
      <w:r w:rsidR="003C29FA">
        <w:t xml:space="preserve">mycket </w:t>
      </w:r>
      <w:r w:rsidR="004767B2">
        <w:t>oroväckande.</w:t>
      </w:r>
    </w:p>
    <w:p w:rsidRPr="00DF4454" w:rsidR="00A10871" w:rsidP="00DF4454" w:rsidRDefault="00A10871" w14:paraId="3A76045A" w14:textId="77777777">
      <w:r w:rsidRPr="00DF4454">
        <w:t xml:space="preserve">Ytterst ansvarig för den enskilda skolan </w:t>
      </w:r>
      <w:r w:rsidRPr="00DF4454" w:rsidR="00C11C79">
        <w:t>och dess resultat är skolans</w:t>
      </w:r>
      <w:r w:rsidRPr="00DF4454">
        <w:t xml:space="preserve"> rektor.</w:t>
      </w:r>
      <w:r w:rsidRPr="00DF4454" w:rsidR="00C11C79">
        <w:t xml:space="preserve"> En kompetent rektor med gott ledarskap är grunden för en god arbetsmiljö och en väl fungerande verksamhet. </w:t>
      </w:r>
    </w:p>
    <w:p w:rsidRPr="00DF4454" w:rsidR="00433E26" w:rsidP="00DF4454" w:rsidRDefault="00433E26" w14:paraId="3A76045E" w14:textId="6A204A7B">
      <w:r w:rsidRPr="00DF4454">
        <w:t xml:space="preserve">I England har </w:t>
      </w:r>
      <w:r w:rsidRPr="00DF4454" w:rsidR="00281605">
        <w:t>man precis som i Sverige</w:t>
      </w:r>
      <w:r w:rsidRPr="00DF4454" w:rsidR="00C11C79">
        <w:t xml:space="preserve"> haft problem </w:t>
      </w:r>
      <w:r w:rsidRPr="00DF4454" w:rsidR="004767B2">
        <w:t>med ett</w:t>
      </w:r>
      <w:r w:rsidRPr="00DF4454" w:rsidR="00C11C79">
        <w:t xml:space="preserve"> antal skolor. Efter ett noggrant arbete – baserat på kunskap och forskning – tog man där </w:t>
      </w:r>
      <w:r w:rsidRPr="00DF4454" w:rsidR="004767B2">
        <w:t>fram</w:t>
      </w:r>
      <w:r w:rsidRPr="00DF4454" w:rsidR="00C11C79">
        <w:t xml:space="preserve"> ett koncept med så kallade </w:t>
      </w:r>
      <w:proofErr w:type="spellStart"/>
      <w:r w:rsidRPr="00DF4454" w:rsidR="00DF4454">
        <w:rPr>
          <w:i/>
        </w:rPr>
        <w:t>academy</w:t>
      </w:r>
      <w:proofErr w:type="spellEnd"/>
      <w:r w:rsidRPr="00DF4454" w:rsidR="00DF4454">
        <w:rPr>
          <w:i/>
        </w:rPr>
        <w:t xml:space="preserve"> </w:t>
      </w:r>
      <w:proofErr w:type="spellStart"/>
      <w:r w:rsidRPr="00DF4454" w:rsidR="00DF4454">
        <w:rPr>
          <w:i/>
        </w:rPr>
        <w:t>s</w:t>
      </w:r>
      <w:r w:rsidRPr="00DF4454" w:rsidR="00C11C79">
        <w:rPr>
          <w:i/>
        </w:rPr>
        <w:t>chools</w:t>
      </w:r>
      <w:proofErr w:type="spellEnd"/>
      <w:r w:rsidRPr="00DF4454" w:rsidR="00C11C79">
        <w:t xml:space="preserve">. De skolor som </w:t>
      </w:r>
      <w:r w:rsidRPr="00DF4454" w:rsidR="00281605">
        <w:t>omvandlats till</w:t>
      </w:r>
      <w:r w:rsidRPr="00DF4454" w:rsidR="00C11C79">
        <w:t xml:space="preserve"> </w:t>
      </w:r>
      <w:proofErr w:type="spellStart"/>
      <w:r w:rsidRPr="00DF4454" w:rsidR="00DF4454">
        <w:rPr>
          <w:i/>
        </w:rPr>
        <w:t>academy</w:t>
      </w:r>
      <w:proofErr w:type="spellEnd"/>
      <w:r w:rsidRPr="00DF4454" w:rsidR="00DF4454">
        <w:rPr>
          <w:i/>
        </w:rPr>
        <w:t xml:space="preserve"> </w:t>
      </w:r>
      <w:proofErr w:type="spellStart"/>
      <w:r w:rsidRPr="00DF4454" w:rsidR="00DF4454">
        <w:rPr>
          <w:i/>
        </w:rPr>
        <w:t>s</w:t>
      </w:r>
      <w:r w:rsidRPr="00DF4454" w:rsidR="00C11C79">
        <w:rPr>
          <w:i/>
        </w:rPr>
        <w:t>chools</w:t>
      </w:r>
      <w:proofErr w:type="spellEnd"/>
      <w:r w:rsidRPr="00DF4454" w:rsidR="00281605">
        <w:t xml:space="preserve"> är skolor som under en lång tid haft</w:t>
      </w:r>
      <w:r w:rsidRPr="00DF4454" w:rsidR="00C11C79">
        <w:t xml:space="preserve"> omfattande problem</w:t>
      </w:r>
      <w:r w:rsidRPr="00DF4454" w:rsidR="00281605">
        <w:t xml:space="preserve">. </w:t>
      </w:r>
      <w:r w:rsidRPr="00DF4454" w:rsidR="00EA5F2A">
        <w:t>Skolorna leds av statligt tillsatta</w:t>
      </w:r>
      <w:r w:rsidRPr="00DF4454" w:rsidR="00281605">
        <w:t xml:space="preserve"> rektor</w:t>
      </w:r>
      <w:r w:rsidRPr="00DF4454" w:rsidR="00EA5F2A">
        <w:t>er</w:t>
      </w:r>
      <w:r w:rsidRPr="00DF4454" w:rsidR="00281605">
        <w:t xml:space="preserve"> som fått</w:t>
      </w:r>
      <w:r w:rsidRPr="00DF4454" w:rsidR="00EA5F2A">
        <w:t xml:space="preserve"> ett</w:t>
      </w:r>
      <w:r w:rsidRPr="00DF4454" w:rsidR="00281605">
        <w:t xml:space="preserve"> omfattande mandat </w:t>
      </w:r>
      <w:r w:rsidRPr="00DF4454" w:rsidR="00EA5F2A">
        <w:t xml:space="preserve">för </w:t>
      </w:r>
      <w:r w:rsidRPr="00DF4454" w:rsidR="00281605">
        <w:t>att</w:t>
      </w:r>
      <w:r w:rsidRPr="00DF4454" w:rsidR="00EA5F2A">
        <w:t xml:space="preserve"> kunna förändra skolorna från grunden</w:t>
      </w:r>
      <w:r w:rsidRPr="00DF4454" w:rsidR="00281605">
        <w:t xml:space="preserve">. </w:t>
      </w:r>
      <w:r w:rsidRPr="00DF4454" w:rsidR="00C11C79">
        <w:t xml:space="preserve"> </w:t>
      </w:r>
    </w:p>
    <w:p w:rsidRPr="00DF4454" w:rsidR="00EA5F2A" w:rsidP="00DF4454" w:rsidRDefault="00281605" w14:paraId="3A760460" w14:textId="6E183343">
      <w:r w:rsidRPr="00DF4454">
        <w:lastRenderedPageBreak/>
        <w:t>Införandet av ett liknande system i Sverige skulle hjälpa till att vända den negativa trenden med fallande skolresultat.</w:t>
      </w:r>
      <w:r w:rsidRPr="00DF4454" w:rsidR="00EA5F2A">
        <w:t xml:space="preserve"> P</w:t>
      </w:r>
      <w:r w:rsidRPr="00DF4454">
        <w:t xml:space="preserve">recis som i Storbritannien </w:t>
      </w:r>
      <w:r w:rsidRPr="00DF4454" w:rsidR="00EA5F2A">
        <w:t xml:space="preserve">är tanken att skolorna ska </w:t>
      </w:r>
      <w:r w:rsidRPr="00DF4454">
        <w:t>ha statligt tillsatta rektorer</w:t>
      </w:r>
      <w:r w:rsidRPr="00DF4454" w:rsidR="00EA5F2A">
        <w:t xml:space="preserve"> som fått</w:t>
      </w:r>
      <w:r w:rsidRPr="00DF4454">
        <w:t xml:space="preserve"> </w:t>
      </w:r>
      <w:r w:rsidRPr="00DF4454" w:rsidR="00EA5F2A">
        <w:t xml:space="preserve">ett </w:t>
      </w:r>
      <w:r w:rsidRPr="00DF4454">
        <w:t>omfattande mandat att förändra</w:t>
      </w:r>
      <w:r w:rsidR="00DF4454">
        <w:t xml:space="preserve"> verksamheten. Kompetensnivån hos</w:t>
      </w:r>
      <w:r w:rsidRPr="00DF4454">
        <w:t xml:space="preserve"> rektorn som tillsätts ska vara mycket hög – motsvarande nivå 3 i Sverigedemokraternas föreslagna kompetenstrappa</w:t>
      </w:r>
      <w:r w:rsidR="00DF4454">
        <w:t xml:space="preserve"> </w:t>
      </w:r>
      <w:r w:rsidRPr="00DF4454" w:rsidR="003C29FA">
        <w:t>(Shanghaimodellen)</w:t>
      </w:r>
      <w:r w:rsidRPr="00DF4454">
        <w:t>. Självfa</w:t>
      </w:r>
      <w:r w:rsidRPr="00DF4454" w:rsidR="003C29FA">
        <w:t>llet ska de befintliga rektorerna</w:t>
      </w:r>
      <w:r w:rsidRPr="00DF4454">
        <w:t xml:space="preserve"> få möjlighet till mentor</w:t>
      </w:r>
      <w:r w:rsidRPr="00DF4454" w:rsidR="00EA5F2A">
        <w:t>,</w:t>
      </w:r>
      <w:r w:rsidRPr="00DF4454">
        <w:t xml:space="preserve"> och tillgång till plattformar där erfarenhetsutbyte </w:t>
      </w:r>
      <w:r w:rsidRPr="00DF4454" w:rsidR="003C29FA">
        <w:t>och kompetensutveckling kan ske innan ett statligt övertagande sker.</w:t>
      </w:r>
    </w:p>
    <w:p w:rsidRPr="00DF4454" w:rsidR="002132B4" w:rsidP="00DF4454" w:rsidRDefault="00EA5F2A" w14:paraId="3A760462" w14:textId="77777777">
      <w:r w:rsidRPr="00DF4454">
        <w:t>Lärarna på skolan ska i första hand utbildas, inte sägas upp. När skolans nedåtgående trend brutits o</w:t>
      </w:r>
      <w:r w:rsidRPr="00DF4454" w:rsidR="003C29FA">
        <w:t xml:space="preserve">ch enheten har börjat lyfta sina resultat </w:t>
      </w:r>
      <w:r w:rsidRPr="00DF4454">
        <w:t xml:space="preserve">igen, är tanken att skolan ska återlämnas till ordinarie huvudman och av den anställd rektor. </w:t>
      </w:r>
    </w:p>
    <w:p w:rsidRPr="00B67EC6" w:rsidR="00B67EC6" w:rsidP="00B67EC6" w:rsidRDefault="00B67EC6" w14:paraId="3A76046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09CAEADB3843D180D30DB36D85FF3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87319" w:rsidRDefault="00947C85" w14:paraId="3A7604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542C0B" w:rsidRDefault="00542C0B" w14:paraId="3A760469" w14:textId="77777777"/>
    <w:sectPr w:rsidR="00542C0B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6046B" w14:textId="77777777" w:rsidR="009C26C9" w:rsidRDefault="009C26C9" w:rsidP="000C1CAD">
      <w:pPr>
        <w:spacing w:line="240" w:lineRule="auto"/>
      </w:pPr>
      <w:r>
        <w:separator/>
      </w:r>
    </w:p>
  </w:endnote>
  <w:endnote w:type="continuationSeparator" w:id="0">
    <w:p w14:paraId="3A76046C" w14:textId="77777777" w:rsidR="009C26C9" w:rsidRDefault="009C26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CD167" w14:textId="77777777" w:rsidR="00947C85" w:rsidRDefault="00947C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0470" w14:textId="000D48E3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47C8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ED235" w14:textId="77777777" w:rsidR="00947C85" w:rsidRDefault="00947C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60469" w14:textId="77777777" w:rsidR="009C26C9" w:rsidRDefault="009C26C9" w:rsidP="000C1CAD">
      <w:pPr>
        <w:spacing w:line="240" w:lineRule="auto"/>
      </w:pPr>
      <w:r>
        <w:separator/>
      </w:r>
    </w:p>
  </w:footnote>
  <w:footnote w:type="continuationSeparator" w:id="0">
    <w:p w14:paraId="3A76046A" w14:textId="77777777" w:rsidR="009C26C9" w:rsidRDefault="009C26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85" w:rsidRDefault="00947C85" w14:paraId="6AA71A18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947C85" w14:paraId="3A76046E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660A5D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387319">
          <w:t>243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85" w:rsidP="00947C85" w:rsidRDefault="00947C85" w14:paraId="5965DDE9" w14:textId="44B097AB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243</w:t>
        </w:r>
      </w:sdtContent>
    </w:sdt>
  </w:p>
  <w:p w:rsidR="00947C85" w:rsidP="00947C85" w:rsidRDefault="00947C85" w14:paraId="33FF18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947C85" w:rsidP="00947C85" w:rsidRDefault="00947C85" w14:paraId="5C6A0C0F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947C85" w:rsidP="00947C85" w:rsidRDefault="00947C85" w14:paraId="6B5D8E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7B370DC2ABE64566B8266D0B352F79C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:1378</w:t>
        </w:r>
      </w:sdtContent>
    </w:sdt>
  </w:p>
  <w:p w:rsidR="00947C85" w:rsidP="00947C85" w:rsidRDefault="00947C85" w14:paraId="7F34FDD7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947C85" w:rsidP="00947C85" w:rsidRDefault="00947C85" w14:paraId="2EFB1505" w14:textId="5CE11560">
        <w:pPr>
          <w:pStyle w:val="FSHRub2"/>
        </w:pPr>
        <w:r>
          <w:t xml:space="preserve">Möjlighet till en statligt tillsatt rektor enligt academy </w:t>
        </w:r>
        <w:r>
          <w:t>schools-modellen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947C85" w:rsidP="00947C85" w:rsidRDefault="00947C85" w14:paraId="71623A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60A5D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309D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6D2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37D4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2B4"/>
    <w:rsid w:val="00213E34"/>
    <w:rsid w:val="00215274"/>
    <w:rsid w:val="00215AD1"/>
    <w:rsid w:val="002166EB"/>
    <w:rsid w:val="00223315"/>
    <w:rsid w:val="00223328"/>
    <w:rsid w:val="002257F5"/>
    <w:rsid w:val="00227928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1605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54B0B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319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29FA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E26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7B2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2A88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2C0B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4CE9"/>
    <w:rsid w:val="00626A3F"/>
    <w:rsid w:val="006279BA"/>
    <w:rsid w:val="00630B72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0A5D"/>
    <w:rsid w:val="00661278"/>
    <w:rsid w:val="006624F6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700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1FD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2FD9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19E8"/>
    <w:rsid w:val="00942AA1"/>
    <w:rsid w:val="00943898"/>
    <w:rsid w:val="00947C85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A7B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26C9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0871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E8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6ECF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67EC6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4E25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1C79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32C7"/>
    <w:rsid w:val="00D15950"/>
    <w:rsid w:val="00D17F21"/>
    <w:rsid w:val="00D2384D"/>
    <w:rsid w:val="00D255C9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DF4454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5F2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1E9F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0D2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760453"/>
  <w15:chartTrackingRefBased/>
  <w15:docId w15:val="{0D04848E-6F4B-4832-AE49-AF1BAFED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B67EC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67EC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B67EC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B67EC6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67EC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67EC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B67EC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B67EC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B67EC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B67EC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67EC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67EC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67EC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67EC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67EC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67EC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67EC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67EC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67EC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67EC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67EC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67EC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67EC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67EC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B67EC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67EC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67EC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67EC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67EC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67EC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67EC6"/>
  </w:style>
  <w:style w:type="paragraph" w:styleId="Innehll1">
    <w:name w:val="toc 1"/>
    <w:basedOn w:val="Normalutanindragellerluft"/>
    <w:next w:val="Normal"/>
    <w:uiPriority w:val="39"/>
    <w:semiHidden/>
    <w:unhideWhenUsed/>
    <w:rsid w:val="00B67EC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67EC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67EC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67EC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67EC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67EC6"/>
  </w:style>
  <w:style w:type="paragraph" w:styleId="Innehll7">
    <w:name w:val="toc 7"/>
    <w:basedOn w:val="Rubrik6"/>
    <w:next w:val="Normal"/>
    <w:uiPriority w:val="39"/>
    <w:semiHidden/>
    <w:unhideWhenUsed/>
    <w:rsid w:val="00B67EC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67EC6"/>
  </w:style>
  <w:style w:type="paragraph" w:styleId="Innehll9">
    <w:name w:val="toc 9"/>
    <w:basedOn w:val="Innehll8"/>
    <w:next w:val="Normal"/>
    <w:uiPriority w:val="39"/>
    <w:semiHidden/>
    <w:unhideWhenUsed/>
    <w:rsid w:val="00B67EC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67EC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67EC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67EC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67EC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67EC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67EC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67EC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67EC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67EC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67EC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67EC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67EC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67EC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67EC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67EC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67EC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67EC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67EC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67EC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67EC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67EC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67EC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67EC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67EC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67EC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67EC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67EC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67EC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67EC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67EC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67EC6"/>
  </w:style>
  <w:style w:type="paragraph" w:customStyle="1" w:styleId="RubrikSammanf">
    <w:name w:val="RubrikSammanf"/>
    <w:basedOn w:val="Rubrik1"/>
    <w:next w:val="Normal"/>
    <w:uiPriority w:val="3"/>
    <w:semiHidden/>
    <w:rsid w:val="00B67EC6"/>
  </w:style>
  <w:style w:type="paragraph" w:styleId="Sidfot">
    <w:name w:val="footer"/>
    <w:basedOn w:val="Normalutanindragellerluft"/>
    <w:link w:val="SidfotChar"/>
    <w:uiPriority w:val="7"/>
    <w:unhideWhenUsed/>
    <w:rsid w:val="00B67EC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67EC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67EC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67EC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67EC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67EC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67EC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67EC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67E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67EC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7EC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7EC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7EC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7EC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67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67EC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67EC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67EC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67EC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67EC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67EC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67EC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67EC6"/>
    <w:pPr>
      <w:outlineLvl w:val="9"/>
    </w:pPr>
  </w:style>
  <w:style w:type="paragraph" w:customStyle="1" w:styleId="KantrubrikV">
    <w:name w:val="KantrubrikV"/>
    <w:basedOn w:val="Sidhuvud"/>
    <w:qFormat/>
    <w:rsid w:val="00B67EC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67EC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67EC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67EC6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B67EC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67EC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67EC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67EC6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67EC6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67EC6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67EC6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B67EC6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67EC6"/>
    <w:pPr>
      <w:ind w:left="720"/>
      <w:contextualSpacing/>
    </w:pPr>
  </w:style>
  <w:style w:type="paragraph" w:customStyle="1" w:styleId="ListaLinje">
    <w:name w:val="ListaLinje"/>
    <w:basedOn w:val="Lista"/>
    <w:qFormat/>
    <w:rsid w:val="00B67EC6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B67EC6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67EC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67EC6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67EC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67EC6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B67EC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67EC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67EC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67EC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67EC6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FF847F5D684D2980739F78EA42D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BD4B9-6362-4232-AA4B-11E32BDC43FB}"/>
      </w:docPartPr>
      <w:docPartBody>
        <w:p w:rsidR="005828C4" w:rsidRDefault="002021D8">
          <w:pPr>
            <w:pStyle w:val="F4FF847F5D684D2980739F78EA42D7A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09CAEADB3843D180D30DB36D85F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30355-0641-4628-8C00-A6061BC85A48}"/>
      </w:docPartPr>
      <w:docPartBody>
        <w:p w:rsidR="005828C4" w:rsidRDefault="002021D8">
          <w:pPr>
            <w:pStyle w:val="2E09CAEADB3843D180D30DB36D85FF3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B370DC2ABE64566B8266D0B352F7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E1A28-AD4D-4772-BD5C-D2069563E074}"/>
      </w:docPartPr>
      <w:docPartBody>
        <w:p w:rsidR="00000000" w:rsidRDefault="00A21178" w:rsidP="00A21178">
          <w:pPr>
            <w:pStyle w:val="7B370DC2ABE64566B8266D0B352F79CA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D8"/>
    <w:rsid w:val="002021D8"/>
    <w:rsid w:val="002C6142"/>
    <w:rsid w:val="00533475"/>
    <w:rsid w:val="005828C4"/>
    <w:rsid w:val="00A21178"/>
    <w:rsid w:val="00AB49E2"/>
    <w:rsid w:val="00C340BA"/>
    <w:rsid w:val="00E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FF847F5D684D2980739F78EA42D7AF">
    <w:name w:val="F4FF847F5D684D2980739F78EA42D7AF"/>
  </w:style>
  <w:style w:type="paragraph" w:customStyle="1" w:styleId="E97C36F53B564C118CDBFD0E77A809A7">
    <w:name w:val="E97C36F53B564C118CDBFD0E77A809A7"/>
  </w:style>
  <w:style w:type="paragraph" w:customStyle="1" w:styleId="2E09CAEADB3843D180D30DB36D85FF35">
    <w:name w:val="2E09CAEADB3843D180D30DB36D85FF35"/>
  </w:style>
  <w:style w:type="paragraph" w:customStyle="1" w:styleId="4080DB2E08454C39BF801C62E1E184E6">
    <w:name w:val="4080DB2E08454C39BF801C62E1E184E6"/>
    <w:rsid w:val="00A21178"/>
  </w:style>
  <w:style w:type="paragraph" w:customStyle="1" w:styleId="7B370DC2ABE64566B8266D0B352F79CA">
    <w:name w:val="7B370DC2ABE64566B8266D0B352F79CA"/>
    <w:rsid w:val="00A2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0A2C7-2193-4D85-B7B3-5CDF9DA8037F}"/>
</file>

<file path=customXml/itemProps2.xml><?xml version="1.0" encoding="utf-8"?>
<ds:datastoreItem xmlns:ds="http://schemas.openxmlformats.org/officeDocument/2006/customXml" ds:itemID="{666D2021-355D-41F7-A402-D0B75AC8CFBD}"/>
</file>

<file path=customXml/itemProps3.xml><?xml version="1.0" encoding="utf-8"?>
<ds:datastoreItem xmlns:ds="http://schemas.openxmlformats.org/officeDocument/2006/customXml" ds:itemID="{40775554-FAA2-4CDA-89E5-EFE21BD98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353</Words>
  <Characters>2028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Införa möjligheten med en statligt tillsatt rektor enligt modellen Academy Schools</vt:lpstr>
      <vt:lpstr>
      </vt:lpstr>
    </vt:vector>
  </TitlesOfParts>
  <Company>Sveriges riksdag</Company>
  <LinksUpToDate>false</LinksUpToDate>
  <CharactersWithSpaces>2370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