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67920" w:rsidP="00DA0661">
      <w:pPr>
        <w:pStyle w:val="Title"/>
      </w:pPr>
      <w:bookmarkStart w:id="0" w:name="Start"/>
      <w:bookmarkEnd w:id="0"/>
      <w:r>
        <w:t>Svar på fråga 2020/21:3</w:t>
      </w:r>
      <w:r w:rsidR="00E86BB1">
        <w:t>486</w:t>
      </w:r>
      <w:r>
        <w:t xml:space="preserve"> av </w:t>
      </w:r>
      <w:r w:rsidR="00E86BB1">
        <w:t>Roger Hedlund</w:t>
      </w:r>
      <w:r>
        <w:t xml:space="preserve"> (</w:t>
      </w:r>
      <w:r w:rsidR="00E86BB1">
        <w:t>SD</w:t>
      </w:r>
      <w:r>
        <w:t>)</w:t>
      </w:r>
      <w:r>
        <w:br/>
      </w:r>
      <w:r w:rsidR="00E86BB1">
        <w:t>Byggande i riksintresseområden</w:t>
      </w:r>
    </w:p>
    <w:p w:rsidR="00E67920" w:rsidP="002749F7">
      <w:pPr>
        <w:pStyle w:val="BodyText"/>
      </w:pPr>
      <w:r>
        <w:t xml:space="preserve">Roger Hedlund har frågat mig </w:t>
      </w:r>
      <w:r w:rsidR="00F248A4">
        <w:t xml:space="preserve">om </w:t>
      </w:r>
      <w:r>
        <w:t xml:space="preserve">jag avser </w:t>
      </w:r>
      <w:r w:rsidR="00F248A4">
        <w:t>agera</w:t>
      </w:r>
      <w:r>
        <w:t xml:space="preserve"> för att se över riksintressena och hur man kan möjliggöra mer byggnation i dessa områden</w:t>
      </w:r>
      <w:r>
        <w:t>.</w:t>
      </w:r>
    </w:p>
    <w:p w:rsidR="00E86BB1" w:rsidP="002749F7">
      <w:pPr>
        <w:pStyle w:val="BodyText"/>
      </w:pPr>
      <w:r>
        <w:t xml:space="preserve">Regeringen </w:t>
      </w:r>
      <w:r w:rsidR="00900786">
        <w:t>har gett</w:t>
      </w:r>
      <w:r>
        <w:t xml:space="preserve"> Boverket</w:t>
      </w:r>
      <w:r w:rsidR="00FF0362">
        <w:t>, som samordnande myndighet,</w:t>
      </w:r>
      <w:r>
        <w:t xml:space="preserve"> i uppdrag att tillsammans med Naturvårdsverket, Riksantikvarieämbetet, Statens energimyndighet, Tillväxtverket och Trafikverket göra en översyn av sina respektive anspråk på områden av riksintresse. I uppdrag</w:t>
      </w:r>
      <w:r w:rsidR="00900786">
        <w:t>et</w:t>
      </w:r>
      <w:r>
        <w:t xml:space="preserve"> ingår att se över och precisera kriterierna för vilka områden som ska anses vara av riksintresse</w:t>
      </w:r>
      <w:r w:rsidR="00F248A4">
        <w:t xml:space="preserve"> samt att</w:t>
      </w:r>
      <w:r>
        <w:t xml:space="preserve"> utvärdera om de nuvarande anspråken motsvarar de kriterier som tas fram och ta ställning till om dessa anspråk behöver ändras. Sammantaget ska översynen leda till en kraftig minskning av såväl antalet anspråk på områden av riksintresse som dessa områdens samlade areella utbredning.</w:t>
      </w:r>
      <w:r w:rsidR="000013A3">
        <w:t xml:space="preserve"> </w:t>
      </w:r>
      <w:r w:rsidRPr="0057711A" w:rsidR="0057711A">
        <w:t>Att minska antalet riksintresse</w:t>
      </w:r>
      <w:r w:rsidR="00C44A47">
        <w:t>utpekanden</w:t>
      </w:r>
      <w:r w:rsidRPr="0057711A" w:rsidR="0057711A">
        <w:t xml:space="preserve"> är en del i arbetet med att göra det enklare och billigare att bygga</w:t>
      </w:r>
      <w:r w:rsidR="0057711A">
        <w:t xml:space="preserve">. </w:t>
      </w:r>
      <w:r>
        <w:t xml:space="preserve">Uppdraget ska </w:t>
      </w:r>
      <w:r w:rsidR="00900786">
        <w:t>redovisas</w:t>
      </w:r>
      <w:r>
        <w:t xml:space="preserve"> senast den 15 september 2021.</w:t>
      </w:r>
    </w:p>
    <w:p w:rsidR="00900786" w:rsidP="002749F7">
      <w:pPr>
        <w:pStyle w:val="BodyText"/>
      </w:pPr>
      <w:r>
        <w:t xml:space="preserve">Regeringen har också </w:t>
      </w:r>
      <w:r>
        <w:t xml:space="preserve">gett länsstyrelserna i uppdrag att identifiera områden av riksintresse för naturvården och kulturmiljövården som behöver </w:t>
      </w:r>
      <w:r>
        <w:t>aktualitetsprövas</w:t>
      </w:r>
      <w:r>
        <w:t>. En utgångspunkt för uppdraget är att minska målkonflikterna mellan riksintressen och bostadsbyggande</w:t>
      </w:r>
      <w:r w:rsidR="00FF0362">
        <w:t xml:space="preserve"> och</w:t>
      </w:r>
      <w:r>
        <w:t xml:space="preserve"> att frigöra mer mark för planering och byggande. </w:t>
      </w:r>
      <w:r w:rsidR="00F248A4">
        <w:t>Detta u</w:t>
      </w:r>
      <w:r>
        <w:t>ppdrag ska redovisas senast den 31 december 2021.</w:t>
      </w:r>
    </w:p>
    <w:p w:rsidR="00F7383C" w:rsidP="002749F7">
      <w:pPr>
        <w:pStyle w:val="BodyText"/>
      </w:pPr>
      <w:r>
        <w:t>Min uppfattning är att regeringen redan har gett berörda myndigheter de uppdrag som Roger Hedlund efterfrågar.</w:t>
      </w:r>
    </w:p>
    <w:p w:rsidR="00E67920" w:rsidP="006A12F1">
      <w:pPr>
        <w:pStyle w:val="BodyText"/>
      </w:pPr>
      <w:r>
        <w:t xml:space="preserve">Stockholm den </w:t>
      </w:r>
      <w:sdt>
        <w:sdtPr>
          <w:id w:val="-1225218591"/>
          <w:placeholder>
            <w:docPart w:val="DDB4770975A14459BAD83825D85F76F8"/>
          </w:placeholder>
          <w:dataBinding w:xpath="/ns0:DocumentInfo[1]/ns0:BaseInfo[1]/ns0:HeaderDate[1]" w:storeItemID="{C5F7298F-94D4-4B0B-AC0B-BA02602F2D4E}" w:prefixMappings="xmlns:ns0='http://lp/documentinfo/RK' "/>
          <w:date w:fullDate="2021-09-06T00:00:00Z">
            <w:dateFormat w:val="d MMMM yyyy"/>
            <w:lid w:val="sv-SE"/>
            <w:storeMappedDataAs w:val="dateTime"/>
            <w:calendar w:val="gregorian"/>
          </w:date>
        </w:sdtPr>
        <w:sdtContent>
          <w:r w:rsidR="00F248A4">
            <w:t>6 september 2021</w:t>
          </w:r>
        </w:sdtContent>
      </w:sdt>
    </w:p>
    <w:p w:rsidR="00E67920" w:rsidP="004E7A8F">
      <w:pPr>
        <w:pStyle w:val="Brdtextutanavstnd"/>
      </w:pPr>
    </w:p>
    <w:p w:rsidR="00E67920" w:rsidP="004E7A8F">
      <w:pPr>
        <w:pStyle w:val="Brdtextutanavstnd"/>
      </w:pPr>
    </w:p>
    <w:p w:rsidR="00A670C0" w:rsidP="00DB48AB">
      <w:pPr>
        <w:pStyle w:val="BodyText"/>
      </w:pPr>
    </w:p>
    <w:p w:rsidR="00E67920" w:rsidRPr="00DB48AB" w:rsidP="00DB48AB">
      <w:pPr>
        <w:pStyle w:val="BodyText"/>
      </w:pPr>
      <w:r>
        <w:t>Märta Stenevi</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67920" w:rsidRPr="007D73AB">
          <w:pPr>
            <w:pStyle w:val="Header"/>
          </w:pPr>
        </w:p>
      </w:tc>
      <w:tc>
        <w:tcPr>
          <w:tcW w:w="3170" w:type="dxa"/>
          <w:vAlign w:val="bottom"/>
        </w:tcPr>
        <w:p w:rsidR="00E67920" w:rsidRPr="007D73AB" w:rsidP="00340DE0">
          <w:pPr>
            <w:pStyle w:val="Header"/>
          </w:pPr>
        </w:p>
      </w:tc>
      <w:tc>
        <w:tcPr>
          <w:tcW w:w="1134" w:type="dxa"/>
        </w:tcPr>
        <w:p w:rsidR="00E6792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6792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67920" w:rsidRPr="00710A6C" w:rsidP="00EE3C0F">
          <w:pPr>
            <w:pStyle w:val="Header"/>
            <w:rPr>
              <w:b/>
            </w:rPr>
          </w:pPr>
        </w:p>
        <w:p w:rsidR="00E67920" w:rsidP="00EE3C0F">
          <w:pPr>
            <w:pStyle w:val="Header"/>
          </w:pPr>
        </w:p>
        <w:p w:rsidR="00E67920" w:rsidP="00EE3C0F">
          <w:pPr>
            <w:pStyle w:val="Header"/>
          </w:pPr>
        </w:p>
        <w:p w:rsidR="00E67920" w:rsidP="00EE3C0F">
          <w:pPr>
            <w:pStyle w:val="Header"/>
          </w:pPr>
        </w:p>
        <w:sdt>
          <w:sdtPr>
            <w:alias w:val="Dnr"/>
            <w:tag w:val="ccRKShow_Dnr"/>
            <w:id w:val="-829283628"/>
            <w:placeholder>
              <w:docPart w:val="B7C52AFFFC5548A096B27B5C786E2C84"/>
            </w:placeholder>
            <w:dataBinding w:xpath="/ns0:DocumentInfo[1]/ns0:BaseInfo[1]/ns0:Dnr[1]" w:storeItemID="{C5F7298F-94D4-4B0B-AC0B-BA02602F2D4E}" w:prefixMappings="xmlns:ns0='http://lp/documentinfo/RK' "/>
            <w:text/>
          </w:sdtPr>
          <w:sdtContent>
            <w:p w:rsidR="00E67920" w:rsidP="00EE3C0F">
              <w:pPr>
                <w:pStyle w:val="Header"/>
              </w:pPr>
              <w:r>
                <w:t>Fi2021/0</w:t>
              </w:r>
              <w:r w:rsidR="00E86BB1">
                <w:t>2787</w:t>
              </w:r>
            </w:p>
          </w:sdtContent>
        </w:sdt>
        <w:sdt>
          <w:sdtPr>
            <w:alias w:val="DocNumber"/>
            <w:tag w:val="DocNumber"/>
            <w:id w:val="1726028884"/>
            <w:placeholder>
              <w:docPart w:val="DB94FF374F0048E2A4FEC8B1EB416DFF"/>
            </w:placeholder>
            <w:showingPlcHdr/>
            <w:dataBinding w:xpath="/ns0:DocumentInfo[1]/ns0:BaseInfo[1]/ns0:DocNumber[1]" w:storeItemID="{C5F7298F-94D4-4B0B-AC0B-BA02602F2D4E}" w:prefixMappings="xmlns:ns0='http://lp/documentinfo/RK' "/>
            <w:text/>
          </w:sdtPr>
          <w:sdtContent>
            <w:p w:rsidR="00E67920" w:rsidP="00EE3C0F">
              <w:pPr>
                <w:pStyle w:val="Header"/>
              </w:pPr>
              <w:r>
                <w:rPr>
                  <w:rStyle w:val="PlaceholderText"/>
                </w:rPr>
                <w:t xml:space="preserve"> </w:t>
              </w:r>
            </w:p>
          </w:sdtContent>
        </w:sdt>
        <w:p w:rsidR="00E67920" w:rsidP="00EE3C0F">
          <w:pPr>
            <w:pStyle w:val="Header"/>
          </w:pPr>
        </w:p>
      </w:tc>
      <w:tc>
        <w:tcPr>
          <w:tcW w:w="1134" w:type="dxa"/>
        </w:tcPr>
        <w:p w:rsidR="00E67920" w:rsidP="0094502D">
          <w:pPr>
            <w:pStyle w:val="Header"/>
          </w:pPr>
        </w:p>
        <w:p w:rsidR="00E6792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048097DBA44C464AA0C619CAFFF56900"/>
          </w:placeholder>
          <w:richText/>
        </w:sdtPr>
        <w:sdtEndPr>
          <w:rPr>
            <w:b w:val="0"/>
          </w:rPr>
        </w:sdtEndPr>
        <w:sdtContent>
          <w:tc>
            <w:tcPr>
              <w:tcW w:w="5534" w:type="dxa"/>
              <w:tcMar>
                <w:right w:w="1134" w:type="dxa"/>
              </w:tcMar>
            </w:tcPr>
            <w:p w:rsidR="00A06630" w:rsidRPr="00A06630" w:rsidP="00340DE0">
              <w:pPr>
                <w:pStyle w:val="Header"/>
                <w:rPr>
                  <w:b/>
                </w:rPr>
              </w:pPr>
              <w:r w:rsidRPr="00A06630">
                <w:rPr>
                  <w:b/>
                </w:rPr>
                <w:t>Finansdepartementet</w:t>
              </w:r>
            </w:p>
            <w:p w:rsidR="00E67920" w:rsidP="00340DE0">
              <w:pPr>
                <w:pStyle w:val="Header"/>
              </w:pPr>
              <w:r>
                <w:t>Jämställdhets- och bostadsministern</w:t>
              </w:r>
            </w:p>
            <w:p w:rsidR="00A670C0" w:rsidP="00A670C0">
              <w:pPr>
                <w:rPr>
                  <w:rFonts w:asciiTheme="majorHAnsi" w:hAnsiTheme="majorHAnsi"/>
                  <w:sz w:val="19"/>
                </w:rPr>
              </w:pPr>
            </w:p>
            <w:p w:rsidR="00A670C0" w:rsidRPr="004C7702" w:rsidP="004C7702">
              <w:pPr>
                <w:rPr>
                  <w:rFonts w:asciiTheme="majorHAnsi" w:hAnsiTheme="majorHAnsi"/>
                  <w:sz w:val="19"/>
                </w:rPr>
              </w:pPr>
            </w:p>
          </w:tc>
        </w:sdtContent>
      </w:sdt>
      <w:sdt>
        <w:sdtPr>
          <w:alias w:val="Recipient"/>
          <w:tag w:val="ccRKShow_Recipient"/>
          <w:id w:val="-28344517"/>
          <w:placeholder>
            <w:docPart w:val="DBF4AFD0D34A426AA034A6FB182EFE6C"/>
          </w:placeholder>
          <w:dataBinding w:xpath="/ns0:DocumentInfo[1]/ns0:BaseInfo[1]/ns0:Recipient[1]" w:storeItemID="{C5F7298F-94D4-4B0B-AC0B-BA02602F2D4E}" w:prefixMappings="xmlns:ns0='http://lp/documentinfo/RK' "/>
          <w:text w:multiLine="1"/>
        </w:sdtPr>
        <w:sdtContent>
          <w:tc>
            <w:tcPr>
              <w:tcW w:w="3170" w:type="dxa"/>
            </w:tcPr>
            <w:p w:rsidR="00E67920" w:rsidP="00547B89">
              <w:pPr>
                <w:pStyle w:val="Header"/>
              </w:pPr>
              <w:r>
                <w:t>Till riksdagen</w:t>
              </w:r>
            </w:p>
          </w:tc>
        </w:sdtContent>
      </w:sdt>
      <w:tc>
        <w:tcPr>
          <w:tcW w:w="1134" w:type="dxa"/>
        </w:tcPr>
        <w:p w:rsidR="00E6792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8"/>
    <w:lvlOverride w:ilvl="0">
      <w:lvl w:ilvl="0">
        <w:start w:val="1"/>
        <w:numFmt w:val="bullet"/>
        <w:pStyle w:val="ListBullet"/>
        <w:lvlText w:val="•"/>
        <w:lvlJc w:val="left"/>
        <w:pPr>
          <w:tabs>
            <w:tab w:val="num" w:pos="425"/>
          </w:tabs>
          <w:ind w:left="425" w:hanging="425"/>
        </w:pPr>
        <w:rPr>
          <w:rFonts w:ascii="Garamond" w:hAnsi="Garamond" w:hint="default"/>
          <w:sz w:val="16"/>
          <w:szCs w:val="16"/>
        </w:rPr>
      </w:lvl>
    </w:lvlOverride>
    <w:lvlOverride w:ilvl="1">
      <w:lvl w:ilvl="1">
        <w:start w:val="1"/>
        <w:numFmt w:val="bullet"/>
        <w:pStyle w:val="ListBullet2"/>
        <w:lvlText w:val="o"/>
        <w:lvlJc w:val="left"/>
        <w:pPr>
          <w:tabs>
            <w:tab w:val="num" w:pos="851"/>
          </w:tabs>
          <w:ind w:left="851" w:hanging="426"/>
        </w:pPr>
        <w:rPr>
          <w:rFonts w:ascii="Courier New" w:hAnsi="Courier New" w:hint="default"/>
          <w:sz w:val="16"/>
          <w:szCs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7C52AFFFC5548A096B27B5C786E2C84"/>
        <w:category>
          <w:name w:val="Allmänt"/>
          <w:gallery w:val="placeholder"/>
        </w:category>
        <w:types>
          <w:type w:val="bbPlcHdr"/>
        </w:types>
        <w:behaviors>
          <w:behavior w:val="content"/>
        </w:behaviors>
        <w:guid w:val="{999D88C2-BA2C-40AC-89ED-876F92B796B6}"/>
      </w:docPartPr>
      <w:docPartBody>
        <w:p w:rsidR="00F50683" w:rsidP="00D66630">
          <w:pPr>
            <w:pStyle w:val="B7C52AFFFC5548A096B27B5C786E2C84"/>
          </w:pPr>
          <w:r>
            <w:rPr>
              <w:rStyle w:val="PlaceholderText"/>
            </w:rPr>
            <w:t xml:space="preserve"> </w:t>
          </w:r>
        </w:p>
      </w:docPartBody>
    </w:docPart>
    <w:docPart>
      <w:docPartPr>
        <w:name w:val="DB94FF374F0048E2A4FEC8B1EB416DFF"/>
        <w:category>
          <w:name w:val="Allmänt"/>
          <w:gallery w:val="placeholder"/>
        </w:category>
        <w:types>
          <w:type w:val="bbPlcHdr"/>
        </w:types>
        <w:behaviors>
          <w:behavior w:val="content"/>
        </w:behaviors>
        <w:guid w:val="{2D2D7559-D980-4450-B59C-9B605C96C57B}"/>
      </w:docPartPr>
      <w:docPartBody>
        <w:p w:rsidR="00F50683" w:rsidP="00D66630">
          <w:pPr>
            <w:pStyle w:val="DB94FF374F0048E2A4FEC8B1EB416DFF1"/>
          </w:pPr>
          <w:r>
            <w:rPr>
              <w:rStyle w:val="PlaceholderText"/>
            </w:rPr>
            <w:t xml:space="preserve"> </w:t>
          </w:r>
        </w:p>
      </w:docPartBody>
    </w:docPart>
    <w:docPart>
      <w:docPartPr>
        <w:name w:val="048097DBA44C464AA0C619CAFFF56900"/>
        <w:category>
          <w:name w:val="Allmänt"/>
          <w:gallery w:val="placeholder"/>
        </w:category>
        <w:types>
          <w:type w:val="bbPlcHdr"/>
        </w:types>
        <w:behaviors>
          <w:behavior w:val="content"/>
        </w:behaviors>
        <w:guid w:val="{603B8706-B9D7-492D-B5D0-B55C3759F982}"/>
      </w:docPartPr>
      <w:docPartBody>
        <w:p w:rsidR="00F50683" w:rsidP="00D66630">
          <w:pPr>
            <w:pStyle w:val="048097DBA44C464AA0C619CAFFF569001"/>
          </w:pPr>
          <w:r>
            <w:rPr>
              <w:rStyle w:val="PlaceholderText"/>
            </w:rPr>
            <w:t xml:space="preserve"> </w:t>
          </w:r>
        </w:p>
      </w:docPartBody>
    </w:docPart>
    <w:docPart>
      <w:docPartPr>
        <w:name w:val="DBF4AFD0D34A426AA034A6FB182EFE6C"/>
        <w:category>
          <w:name w:val="Allmänt"/>
          <w:gallery w:val="placeholder"/>
        </w:category>
        <w:types>
          <w:type w:val="bbPlcHdr"/>
        </w:types>
        <w:behaviors>
          <w:behavior w:val="content"/>
        </w:behaviors>
        <w:guid w:val="{691FF872-86A6-4B80-A28A-0156FD0413B8}"/>
      </w:docPartPr>
      <w:docPartBody>
        <w:p w:rsidR="00F50683" w:rsidP="00D66630">
          <w:pPr>
            <w:pStyle w:val="DBF4AFD0D34A426AA034A6FB182EFE6C"/>
          </w:pPr>
          <w:r>
            <w:rPr>
              <w:rStyle w:val="PlaceholderText"/>
            </w:rPr>
            <w:t xml:space="preserve"> </w:t>
          </w:r>
        </w:p>
      </w:docPartBody>
    </w:docPart>
    <w:docPart>
      <w:docPartPr>
        <w:name w:val="DDB4770975A14459BAD83825D85F76F8"/>
        <w:category>
          <w:name w:val="Allmänt"/>
          <w:gallery w:val="placeholder"/>
        </w:category>
        <w:types>
          <w:type w:val="bbPlcHdr"/>
        </w:types>
        <w:behaviors>
          <w:behavior w:val="content"/>
        </w:behaviors>
        <w:guid w:val="{CE3EFB2B-1825-49BE-9E0F-9965CF6210FD}"/>
      </w:docPartPr>
      <w:docPartBody>
        <w:p w:rsidR="00F50683" w:rsidP="00D66630">
          <w:pPr>
            <w:pStyle w:val="DDB4770975A14459BAD83825D85F76F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69F93B8F5D46C887487EACCCBE6539">
    <w:name w:val="9369F93B8F5D46C887487EACCCBE6539"/>
    <w:rsid w:val="00D66630"/>
  </w:style>
  <w:style w:type="character" w:styleId="PlaceholderText">
    <w:name w:val="Placeholder Text"/>
    <w:basedOn w:val="DefaultParagraphFont"/>
    <w:uiPriority w:val="99"/>
    <w:semiHidden/>
    <w:rsid w:val="00D66630"/>
    <w:rPr>
      <w:noProof w:val="0"/>
      <w:color w:val="808080"/>
    </w:rPr>
  </w:style>
  <w:style w:type="paragraph" w:customStyle="1" w:styleId="F749477669A24CBFB787F4FC805D8B32">
    <w:name w:val="F749477669A24CBFB787F4FC805D8B32"/>
    <w:rsid w:val="00D66630"/>
  </w:style>
  <w:style w:type="paragraph" w:customStyle="1" w:styleId="A658120E281B47548B0A5832F7E34C24">
    <w:name w:val="A658120E281B47548B0A5832F7E34C24"/>
    <w:rsid w:val="00D66630"/>
  </w:style>
  <w:style w:type="paragraph" w:customStyle="1" w:styleId="95668203EFF940C9BF5FCF28A7D42CDF">
    <w:name w:val="95668203EFF940C9BF5FCF28A7D42CDF"/>
    <w:rsid w:val="00D66630"/>
  </w:style>
  <w:style w:type="paragraph" w:customStyle="1" w:styleId="B7C52AFFFC5548A096B27B5C786E2C84">
    <w:name w:val="B7C52AFFFC5548A096B27B5C786E2C84"/>
    <w:rsid w:val="00D66630"/>
  </w:style>
  <w:style w:type="paragraph" w:customStyle="1" w:styleId="DB94FF374F0048E2A4FEC8B1EB416DFF">
    <w:name w:val="DB94FF374F0048E2A4FEC8B1EB416DFF"/>
    <w:rsid w:val="00D66630"/>
  </w:style>
  <w:style w:type="paragraph" w:customStyle="1" w:styleId="DB9DB15900434E13BFE8F4AF5ABCDE16">
    <w:name w:val="DB9DB15900434E13BFE8F4AF5ABCDE16"/>
    <w:rsid w:val="00D66630"/>
  </w:style>
  <w:style w:type="paragraph" w:customStyle="1" w:styleId="6ABA031E7C8A410B90F58E407C5CE771">
    <w:name w:val="6ABA031E7C8A410B90F58E407C5CE771"/>
    <w:rsid w:val="00D66630"/>
  </w:style>
  <w:style w:type="paragraph" w:customStyle="1" w:styleId="E50E490592714F7E93EE82E3926AE69F">
    <w:name w:val="E50E490592714F7E93EE82E3926AE69F"/>
    <w:rsid w:val="00D66630"/>
  </w:style>
  <w:style w:type="paragraph" w:customStyle="1" w:styleId="048097DBA44C464AA0C619CAFFF56900">
    <w:name w:val="048097DBA44C464AA0C619CAFFF56900"/>
    <w:rsid w:val="00D66630"/>
  </w:style>
  <w:style w:type="paragraph" w:customStyle="1" w:styleId="DBF4AFD0D34A426AA034A6FB182EFE6C">
    <w:name w:val="DBF4AFD0D34A426AA034A6FB182EFE6C"/>
    <w:rsid w:val="00D66630"/>
  </w:style>
  <w:style w:type="paragraph" w:customStyle="1" w:styleId="DB94FF374F0048E2A4FEC8B1EB416DFF1">
    <w:name w:val="DB94FF374F0048E2A4FEC8B1EB416DFF1"/>
    <w:rsid w:val="00D666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8097DBA44C464AA0C619CAFFF569001">
    <w:name w:val="048097DBA44C464AA0C619CAFFF569001"/>
    <w:rsid w:val="00D666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EF9E4859084366A30B6A4B6EBBA0A1">
    <w:name w:val="F5EF9E4859084366A30B6A4B6EBBA0A1"/>
    <w:rsid w:val="00D66630"/>
  </w:style>
  <w:style w:type="paragraph" w:customStyle="1" w:styleId="D19F42ADAA8A40699B3B448A91C79FE7">
    <w:name w:val="D19F42ADAA8A40699B3B448A91C79FE7"/>
    <w:rsid w:val="00D66630"/>
  </w:style>
  <w:style w:type="paragraph" w:customStyle="1" w:styleId="067F0483173B4709A32C4F3091EF961D">
    <w:name w:val="067F0483173B4709A32C4F3091EF961D"/>
    <w:rsid w:val="00D66630"/>
  </w:style>
  <w:style w:type="paragraph" w:customStyle="1" w:styleId="B8ED31DAF04148BB957BE98E8AFAB15F">
    <w:name w:val="B8ED31DAF04148BB957BE98E8AFAB15F"/>
    <w:rsid w:val="00D66630"/>
  </w:style>
  <w:style w:type="paragraph" w:customStyle="1" w:styleId="56B3C00C26B94DFF90C414E00E5600FE">
    <w:name w:val="56B3C00C26B94DFF90C414E00E5600FE"/>
    <w:rsid w:val="00D66630"/>
  </w:style>
  <w:style w:type="paragraph" w:customStyle="1" w:styleId="DDB4770975A14459BAD83825D85F76F8">
    <w:name w:val="DDB4770975A14459BAD83825D85F76F8"/>
    <w:rsid w:val="00D66630"/>
  </w:style>
  <w:style w:type="paragraph" w:customStyle="1" w:styleId="E57652B42401454D9C7ECC6947D3FDE0">
    <w:name w:val="E57652B42401454D9C7ECC6947D3FDE0"/>
    <w:rsid w:val="00D6663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Märta Stenevi</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2021-09-06T00:00:00</HeaderDate>
    <Office/>
    <Dnr>Fi2021/02787</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26b14098-c44c-40fb-b8fc-7a7be7f52b24</RD_Svarsid>
  </documentManagement>
</p:properties>
</file>

<file path=customXml/itemProps1.xml><?xml version="1.0" encoding="utf-8"?>
<ds:datastoreItem xmlns:ds="http://schemas.openxmlformats.org/officeDocument/2006/customXml" ds:itemID="{67E3B39B-7D89-4B00-B05A-61ED0BC00BA0}"/>
</file>

<file path=customXml/itemProps2.xml><?xml version="1.0" encoding="utf-8"?>
<ds:datastoreItem xmlns:ds="http://schemas.openxmlformats.org/officeDocument/2006/customXml" ds:itemID="{C5F7298F-94D4-4B0B-AC0B-BA02602F2D4E}"/>
</file>

<file path=customXml/itemProps3.xml><?xml version="1.0" encoding="utf-8"?>
<ds:datastoreItem xmlns:ds="http://schemas.openxmlformats.org/officeDocument/2006/customXml" ds:itemID="{B956C5D2-A21C-47B3-9EDC-7D9235F216F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621B673-0A31-4944-9ADE-9199EB95CA0B}"/>
</file>

<file path=docProps/app.xml><?xml version="1.0" encoding="utf-8"?>
<Properties xmlns="http://schemas.openxmlformats.org/officeDocument/2006/extended-properties" xmlns:vt="http://schemas.openxmlformats.org/officeDocument/2006/docPropsVTypes">
  <Template>RK Basmall.dotx</Template>
  <TotalTime>0</TotalTime>
  <Pages>2</Pages>
  <Words>249</Words>
  <Characters>1325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3486 av Roger Hedlund (SD) Byggande i riksintresseområden.docx</dc:title>
  <cp:revision>2</cp:revision>
  <cp:lastPrinted>2021-08-12T07:56:00Z</cp:lastPrinted>
  <dcterms:created xsi:type="dcterms:W3CDTF">2021-08-31T06:32:00Z</dcterms:created>
  <dcterms:modified xsi:type="dcterms:W3CDTF">2021-08-31T06:32:00Z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