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476" w:rsidRPr="00136450" w:rsidRDefault="00266476" w:rsidP="00305B63">
      <w:pPr>
        <w:pStyle w:val="Hemstlrubrik"/>
      </w:pPr>
      <w:r w:rsidRPr="00136450">
        <w:t>Förslag till riksdagsbeslut</w:t>
      </w:r>
    </w:p>
    <w:p w:rsidR="00266476" w:rsidRPr="00136450" w:rsidRDefault="00266476" w:rsidP="00305B63">
      <w:pPr>
        <w:pStyle w:val="Hemstlatt"/>
      </w:pPr>
      <w:r w:rsidRPr="00136450">
        <w:t xml:space="preserve">Riksdagen tillkännager för regeringen som sin mening vad i motionen anförs om en översyn av </w:t>
      </w:r>
      <w:r w:rsidR="00E45D56" w:rsidRPr="00136450">
        <w:t xml:space="preserve">lagen </w:t>
      </w:r>
      <w:r w:rsidRPr="00136450">
        <w:t>om offentlig upphandling och en förän</w:t>
      </w:r>
      <w:r w:rsidRPr="00136450">
        <w:t>d</w:t>
      </w:r>
      <w:r w:rsidRPr="00136450">
        <w:t>ring så att den kommunala driftsformen inte avgör huruvida offentlig upphandling ska</w:t>
      </w:r>
      <w:r w:rsidR="00E45D56" w:rsidRPr="00136450">
        <w:t>ll</w:t>
      </w:r>
      <w:r w:rsidRPr="00136450">
        <w:t xml:space="preserve"> ske.</w:t>
      </w:r>
    </w:p>
    <w:p w:rsidR="00266476" w:rsidRPr="00136450" w:rsidRDefault="00266476" w:rsidP="00305B63">
      <w:pPr>
        <w:pStyle w:val="Normaltindrag"/>
      </w:pPr>
    </w:p>
    <w:p w:rsidR="00E45D56" w:rsidRPr="00136450" w:rsidRDefault="00E45D56" w:rsidP="00305B63">
      <w:pPr>
        <w:pStyle w:val="Rubrik1"/>
      </w:pPr>
      <w:r w:rsidRPr="00136450">
        <w:t>Motivering</w:t>
      </w:r>
    </w:p>
    <w:p w:rsidR="00266476" w:rsidRPr="00136450" w:rsidRDefault="00266476" w:rsidP="00305B63">
      <w:r w:rsidRPr="00136450">
        <w:t>Det är få frågor som leder till så irriterade diskussioner ute i la</w:t>
      </w:r>
      <w:r w:rsidR="00305B63" w:rsidRPr="00136450">
        <w:t>ndets komm</w:t>
      </w:r>
      <w:r w:rsidR="00305B63" w:rsidRPr="00136450">
        <w:t>u</w:t>
      </w:r>
      <w:r w:rsidR="00305B63" w:rsidRPr="00136450">
        <w:t>ner som spörsmål om l</w:t>
      </w:r>
      <w:r w:rsidRPr="00136450">
        <w:t>agen om offentlig upphandli</w:t>
      </w:r>
      <w:r w:rsidR="00305B63" w:rsidRPr="00136450">
        <w:t>ng. Oavsett partitillhöri</w:t>
      </w:r>
      <w:r w:rsidR="00305B63" w:rsidRPr="00136450">
        <w:t>g</w:t>
      </w:r>
      <w:r w:rsidR="00305B63" w:rsidRPr="00136450">
        <w:t>het</w:t>
      </w:r>
      <w:r w:rsidRPr="00136450">
        <w:t xml:space="preserve"> har LOU förbannats åtski</w:t>
      </w:r>
      <w:r w:rsidRPr="00136450">
        <w:t>l</w:t>
      </w:r>
      <w:r w:rsidRPr="00136450">
        <w:t>liga gånger.</w:t>
      </w:r>
    </w:p>
    <w:p w:rsidR="00266476" w:rsidRPr="00136450" w:rsidRDefault="00266476" w:rsidP="00305B63">
      <w:pPr>
        <w:pStyle w:val="Normaltindrag"/>
      </w:pPr>
      <w:r w:rsidRPr="00136450">
        <w:t>En kommun som driver all verksamhet i traditionell förvaltning behöver inte bekymra sig om LOU, men vill en kommun använda bolag</w:t>
      </w:r>
      <w:r w:rsidRPr="00136450">
        <w:t>s</w:t>
      </w:r>
      <w:r w:rsidRPr="00136450">
        <w:t>form för en ra</w:t>
      </w:r>
      <w:r w:rsidR="00305B63" w:rsidRPr="00136450">
        <w:t xml:space="preserve">tionell och effektiv verksamhet </w:t>
      </w:r>
      <w:r w:rsidRPr="00136450">
        <w:t>sätter LOU genast käppar i hjulet. En ko</w:t>
      </w:r>
      <w:r w:rsidRPr="00136450">
        <w:t>m</w:t>
      </w:r>
      <w:r w:rsidRPr="00136450">
        <w:t>mun kan t.ex. inte använda sitt eget bostadsbolag för skötsel av en gymnasi</w:t>
      </w:r>
      <w:r w:rsidRPr="00136450">
        <w:t>e</w:t>
      </w:r>
      <w:r w:rsidRPr="00136450">
        <w:t>skola om gymnasiet ligger i ett kommunalförbund, men hade b</w:t>
      </w:r>
      <w:r w:rsidRPr="00136450">
        <w:t>o</w:t>
      </w:r>
      <w:r w:rsidRPr="00136450">
        <w:t>stadsbolaget istä</w:t>
      </w:r>
      <w:r w:rsidR="00305B63" w:rsidRPr="00136450">
        <w:t>llet varit i förvaltningsform</w:t>
      </w:r>
      <w:r w:rsidRPr="00136450">
        <w:t xml:space="preserve"> hade LOU inte blivit tillämplig.</w:t>
      </w:r>
    </w:p>
    <w:p w:rsidR="00266476" w:rsidRPr="00136450" w:rsidRDefault="00266476" w:rsidP="00305B63">
      <w:pPr>
        <w:pStyle w:val="Normaltindrag"/>
      </w:pPr>
      <w:r w:rsidRPr="00136450">
        <w:t>Det är inte rimligt att driftsformen avgör huruvida LOU ska användas. Det bör vara egalt huruvida kommunerna a</w:t>
      </w:r>
      <w:r w:rsidRPr="00136450">
        <w:t>n</w:t>
      </w:r>
      <w:r w:rsidRPr="00136450">
        <w:t>vänder sig av förvaltning, bolag, kommunalförbund eller geme</w:t>
      </w:r>
      <w:r w:rsidRPr="00136450">
        <w:t>n</w:t>
      </w:r>
      <w:r w:rsidRPr="00136450">
        <w:t>sam nämnd.</w:t>
      </w:r>
    </w:p>
    <w:p w:rsidR="00266476" w:rsidRPr="00136450" w:rsidRDefault="00305B63" w:rsidP="00305B63">
      <w:pPr>
        <w:pStyle w:val="Normaltindrag"/>
      </w:pPr>
      <w:r w:rsidRPr="00136450">
        <w:t>Utöver detta problem med LOU</w:t>
      </w:r>
      <w:r w:rsidR="00266476" w:rsidRPr="00136450">
        <w:t xml:space="preserve"> finns det många andra. Lagen behöver en grundlig öve</w:t>
      </w:r>
      <w:r w:rsidR="00266476" w:rsidRPr="00136450">
        <w:t>r</w:t>
      </w:r>
      <w:r w:rsidR="00266476" w:rsidRPr="00136450">
        <w:t>syn.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05B63" w:rsidRPr="001364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B63" w:rsidRPr="00136450" w:rsidRDefault="00305B63" w:rsidP="00305B63">
            <w:pPr>
              <w:pStyle w:val="UnderskriftDatum"/>
              <w:spacing w:before="240"/>
            </w:pPr>
            <w:r w:rsidRPr="00136450">
              <w:t>Stockholm den 27 september 2005</w:t>
            </w:r>
          </w:p>
        </w:tc>
        <w:tc>
          <w:tcPr>
            <w:tcW w:w="3047" w:type="dxa"/>
          </w:tcPr>
          <w:p w:rsidR="00305B63" w:rsidRPr="00136450" w:rsidRDefault="00305B63" w:rsidP="00305B63">
            <w:pPr>
              <w:pStyle w:val="Underskrifter"/>
              <w:spacing w:before="240"/>
            </w:pPr>
          </w:p>
        </w:tc>
      </w:tr>
      <w:tr w:rsidR="00305B63" w:rsidRPr="001364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B63" w:rsidRPr="00136450" w:rsidRDefault="00305B63" w:rsidP="00305B63">
            <w:pPr>
              <w:pStyle w:val="Underskrifter"/>
            </w:pPr>
            <w:r w:rsidRPr="00136450">
              <w:t>Johan Linander (c)</w:t>
            </w:r>
          </w:p>
        </w:tc>
        <w:tc>
          <w:tcPr>
            <w:tcW w:w="3047" w:type="dxa"/>
          </w:tcPr>
          <w:p w:rsidR="00305B63" w:rsidRPr="00136450" w:rsidRDefault="00305B63" w:rsidP="00305B63">
            <w:pPr>
              <w:pStyle w:val="Underskrifter"/>
            </w:pPr>
          </w:p>
        </w:tc>
      </w:tr>
    </w:tbl>
    <w:p w:rsidR="00E84F25" w:rsidRPr="00136450" w:rsidRDefault="00E84F25" w:rsidP="00305B63">
      <w:pPr>
        <w:pStyle w:val="Normaltindrag"/>
      </w:pPr>
    </w:p>
    <w:sectPr w:rsidR="00E84F25" w:rsidRPr="00136450" w:rsidSect="00305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ADC" w:rsidRPr="00136450" w:rsidRDefault="00C34ADC">
      <w:r w:rsidRPr="00136450">
        <w:separator/>
      </w:r>
    </w:p>
  </w:endnote>
  <w:endnote w:type="continuationSeparator" w:id="0">
    <w:p w:rsidR="00C34ADC" w:rsidRPr="00136450" w:rsidRDefault="00C34ADC">
      <w:r w:rsidRPr="001364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56" w:rsidRPr="00136450" w:rsidRDefault="00136450" w:rsidP="00305B63">
    <w:pPr>
      <w:pStyle w:val="Sidfot"/>
    </w:pPr>
    <w:r w:rsidRPr="001364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405697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B63" w:rsidRDefault="00305B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B63" w:rsidRDefault="00305B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B63" w:rsidRPr="00136450" w:rsidRDefault="00136450" w:rsidP="00305B63">
    <w:pPr>
      <w:pStyle w:val="Sidfot"/>
    </w:pPr>
    <w:r w:rsidRPr="001364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589394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B63" w:rsidRDefault="00305B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B63" w:rsidRDefault="00305B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56" w:rsidRPr="00136450" w:rsidRDefault="00136450" w:rsidP="00305B63">
    <w:pPr>
      <w:pStyle w:val="Sidfot"/>
    </w:pPr>
    <w:r w:rsidRPr="001364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66748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B63" w:rsidRDefault="00305B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B63" w:rsidRDefault="00305B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ADC" w:rsidRPr="00136450" w:rsidRDefault="00C34ADC">
      <w:r w:rsidRPr="00136450">
        <w:separator/>
      </w:r>
    </w:p>
  </w:footnote>
  <w:footnote w:type="continuationSeparator" w:id="0">
    <w:p w:rsidR="00C34ADC" w:rsidRPr="00136450" w:rsidRDefault="00C34ADC">
      <w:r w:rsidRPr="001364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756" w:rsidRPr="00136450" w:rsidRDefault="00136450" w:rsidP="00305B63">
    <w:pPr>
      <w:pStyle w:val="Sidhuvud"/>
    </w:pPr>
    <w:r w:rsidRPr="001364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77888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B63" w:rsidRDefault="00305B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B63" w:rsidRDefault="00305B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B63" w:rsidRPr="00136450" w:rsidRDefault="00136450" w:rsidP="00305B63">
    <w:pPr>
      <w:pStyle w:val="Sidhuvud"/>
    </w:pPr>
    <w:r w:rsidRPr="001364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631115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B63" w:rsidRDefault="00305B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B63" w:rsidRDefault="00305B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B63" w:rsidRPr="00136450" w:rsidRDefault="00305B63">
    <w:pPr>
      <w:pStyle w:val="FSHNormal"/>
      <w:tabs>
        <w:tab w:val="right" w:pos="5840"/>
      </w:tabs>
    </w:pPr>
    <w:r w:rsidRPr="00136450">
      <w:br/>
    </w:r>
    <w:r w:rsidRPr="00136450">
      <w:fldChar w:fldCharType="begin" w:fldLock="1"/>
    </w:r>
    <w:r w:rsidRPr="00136450">
      <w:instrText xml:space="preserve"> DOCPROPERTY</w:instrText>
    </w:r>
    <w:r w:rsidRPr="00136450">
      <w:rPr>
        <w:sz w:val="18"/>
      </w:rPr>
      <w:instrText xml:space="preserve"> "YearUser" *\charformat </w:instrText>
    </w:r>
    <w:r w:rsidRPr="00136450">
      <w:fldChar w:fldCharType="separate"/>
    </w:r>
    <w:r w:rsidRPr="00136450">
      <w:t>2005/06</w:t>
    </w:r>
    <w:r w:rsidRPr="00136450">
      <w:fldChar w:fldCharType="end"/>
    </w:r>
    <w:r w:rsidRPr="00136450">
      <w:t xml:space="preserve"> </w:t>
    </w:r>
    <w:r w:rsidRPr="00136450">
      <w:tab/>
      <w:t xml:space="preserve">mnr: </w:t>
    </w:r>
    <w:r w:rsidRPr="00136450">
      <w:fldChar w:fldCharType="begin" w:fldLock="1"/>
    </w:r>
    <w:r w:rsidRPr="00136450">
      <w:instrText xml:space="preserve"> DOCPROPERTY</w:instrText>
    </w:r>
    <w:r w:rsidRPr="00136450">
      <w:rPr>
        <w:sz w:val="18"/>
      </w:rPr>
      <w:instrText xml:space="preserve"> "Motionsnummer" *\charformat </w:instrText>
    </w:r>
    <w:r w:rsidRPr="00136450">
      <w:fldChar w:fldCharType="separate"/>
    </w:r>
    <w:r w:rsidRPr="00136450">
      <w:t>Fi212</w:t>
    </w:r>
    <w:r w:rsidRPr="00136450">
      <w:fldChar w:fldCharType="end"/>
    </w:r>
    <w:r w:rsidRPr="00136450">
      <w:br/>
    </w:r>
    <w:r w:rsidRPr="00136450">
      <w:fldChar w:fldCharType="begin" w:fldLock="1"/>
    </w:r>
    <w:r w:rsidRPr="00136450">
      <w:instrText xml:space="preserve"> DOCPROPERTY</w:instrText>
    </w:r>
    <w:r w:rsidRPr="00136450">
      <w:rPr>
        <w:sz w:val="18"/>
      </w:rPr>
      <w:instrText xml:space="preserve"> "Samling" *\charformat </w:instrText>
    </w:r>
    <w:r w:rsidRPr="00136450">
      <w:fldChar w:fldCharType="end"/>
    </w:r>
    <w:r w:rsidRPr="00136450">
      <w:tab/>
      <w:t xml:space="preserve">pnr: </w:t>
    </w:r>
    <w:r w:rsidRPr="00136450">
      <w:fldChar w:fldCharType="begin" w:fldLock="1"/>
    </w:r>
    <w:r w:rsidRPr="00136450">
      <w:instrText xml:space="preserve"> DOCPROPERTY</w:instrText>
    </w:r>
    <w:r w:rsidRPr="00136450">
      <w:rPr>
        <w:sz w:val="18"/>
      </w:rPr>
      <w:instrText xml:space="preserve"> "Partinummer" *\charformat </w:instrText>
    </w:r>
    <w:r w:rsidRPr="00136450">
      <w:fldChar w:fldCharType="separate"/>
    </w:r>
    <w:r w:rsidRPr="00136450">
      <w:t>c466</w:t>
    </w:r>
    <w:r w:rsidRPr="00136450">
      <w:fldChar w:fldCharType="end"/>
    </w:r>
  </w:p>
  <w:p w:rsidR="00305B63" w:rsidRPr="00136450" w:rsidRDefault="00305B63">
    <w:pPr>
      <w:pStyle w:val="FSHRub1"/>
    </w:pPr>
    <w:r w:rsidRPr="00136450">
      <w:t>Motion till riksdagen</w:t>
    </w:r>
    <w:r w:rsidRPr="00136450">
      <w:br/>
    </w:r>
    <w:r w:rsidRPr="00136450">
      <w:fldChar w:fldCharType="begin" w:fldLock="1"/>
    </w:r>
    <w:r w:rsidRPr="00136450">
      <w:instrText xml:space="preserve"> DOCPROPERTY "YearUser" *\charformat </w:instrText>
    </w:r>
    <w:r w:rsidRPr="00136450">
      <w:fldChar w:fldCharType="separate"/>
    </w:r>
    <w:r w:rsidRPr="00136450">
      <w:t>2005/06</w:t>
    </w:r>
    <w:r w:rsidRPr="00136450">
      <w:fldChar w:fldCharType="end"/>
    </w:r>
    <w:r w:rsidRPr="00136450">
      <w:t>:</w:t>
    </w:r>
    <w:r w:rsidRPr="00136450">
      <w:fldChar w:fldCharType="begin" w:fldLock="1"/>
    </w:r>
    <w:r w:rsidRPr="00136450">
      <w:instrText xml:space="preserve"> DOCPROPERTY "Motionsnummer" *\charformat </w:instrText>
    </w:r>
    <w:r w:rsidRPr="00136450">
      <w:fldChar w:fldCharType="separate"/>
    </w:r>
    <w:r w:rsidRPr="00136450">
      <w:t>Fi212</w:t>
    </w:r>
    <w:r w:rsidRPr="00136450">
      <w:fldChar w:fldCharType="end"/>
    </w:r>
  </w:p>
  <w:p w:rsidR="00305B63" w:rsidRPr="00136450" w:rsidRDefault="00305B63">
    <w:pPr>
      <w:pStyle w:val="FSHNormalS5"/>
    </w:pPr>
    <w:r w:rsidRPr="00136450">
      <w:fldChar w:fldCharType="begin" w:fldLock="1"/>
    </w:r>
    <w:r w:rsidRPr="00136450">
      <w:instrText xml:space="preserve"> DOCPROPERTY "MotionarText" *\charformat </w:instrText>
    </w:r>
    <w:r w:rsidRPr="00136450">
      <w:fldChar w:fldCharType="separate"/>
    </w:r>
    <w:r w:rsidRPr="00136450">
      <w:t>av Johan Linander (c)</w:t>
    </w:r>
    <w:r w:rsidRPr="00136450">
      <w:fldChar w:fldCharType="end"/>
    </w:r>
    <w:r w:rsidRPr="00136450">
      <w:br/>
    </w:r>
    <w:r w:rsidRPr="00136450">
      <w:fldChar w:fldCharType="begin" w:fldLock="1"/>
    </w:r>
    <w:r w:rsidRPr="00136450">
      <w:instrText xml:space="preserve"> DOCPROPERTY "SvarFrasKort" *\charformat </w:instrText>
    </w:r>
    <w:r w:rsidRPr="00136450">
      <w:fldChar w:fldCharType="end"/>
    </w:r>
  </w:p>
  <w:p w:rsidR="00305B63" w:rsidRPr="00136450" w:rsidRDefault="00305B63">
    <w:pPr>
      <w:pStyle w:val="FSHTitel"/>
    </w:pPr>
    <w:r w:rsidRPr="00136450">
      <w:fldChar w:fldCharType="begin" w:fldLock="1"/>
    </w:r>
    <w:r w:rsidRPr="00136450">
      <w:instrText xml:space="preserve"> DOCPROPERTY</w:instrText>
    </w:r>
    <w:r w:rsidRPr="00136450">
      <w:rPr>
        <w:sz w:val="18"/>
      </w:rPr>
      <w:instrText xml:space="preserve"> "RubrikSvar" *\charformat </w:instrText>
    </w:r>
    <w:r w:rsidRPr="00136450">
      <w:fldChar w:fldCharType="separate"/>
    </w:r>
    <w:r w:rsidRPr="00136450">
      <w:t>Översyn av lagen om offentlig upphandling</w:t>
    </w:r>
    <w:r w:rsidRPr="00136450">
      <w:fldChar w:fldCharType="end"/>
    </w:r>
  </w:p>
  <w:p w:rsidR="00305B63" w:rsidRPr="00136450" w:rsidRDefault="00305B63" w:rsidP="00305B6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960442">
    <w:abstractNumId w:val="13"/>
  </w:num>
  <w:num w:numId="2" w16cid:durableId="1631396737">
    <w:abstractNumId w:val="10"/>
  </w:num>
  <w:num w:numId="3" w16cid:durableId="1251624089">
    <w:abstractNumId w:val="11"/>
  </w:num>
  <w:num w:numId="4" w16cid:durableId="1562910967">
    <w:abstractNumId w:val="12"/>
  </w:num>
  <w:num w:numId="5" w16cid:durableId="1805655401">
    <w:abstractNumId w:val="8"/>
  </w:num>
  <w:num w:numId="6" w16cid:durableId="162357415">
    <w:abstractNumId w:val="3"/>
  </w:num>
  <w:num w:numId="7" w16cid:durableId="595019856">
    <w:abstractNumId w:val="2"/>
  </w:num>
  <w:num w:numId="8" w16cid:durableId="2042902341">
    <w:abstractNumId w:val="1"/>
  </w:num>
  <w:num w:numId="9" w16cid:durableId="589235478">
    <w:abstractNumId w:val="0"/>
  </w:num>
  <w:num w:numId="10" w16cid:durableId="1331443528">
    <w:abstractNumId w:val="9"/>
  </w:num>
  <w:num w:numId="11" w16cid:durableId="88081635">
    <w:abstractNumId w:val="7"/>
  </w:num>
  <w:num w:numId="12" w16cid:durableId="924533685">
    <w:abstractNumId w:val="6"/>
  </w:num>
  <w:num w:numId="13" w16cid:durableId="1133135506">
    <w:abstractNumId w:val="5"/>
  </w:num>
  <w:num w:numId="14" w16cid:durableId="284582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7"/>
  </w:docVars>
  <w:rsids>
    <w:rsidRoot w:val="00F469E3"/>
    <w:rsid w:val="00064BC3"/>
    <w:rsid w:val="00066775"/>
    <w:rsid w:val="00072FB9"/>
    <w:rsid w:val="00090756"/>
    <w:rsid w:val="00100531"/>
    <w:rsid w:val="00136450"/>
    <w:rsid w:val="00201DFB"/>
    <w:rsid w:val="00204A63"/>
    <w:rsid w:val="00212FF1"/>
    <w:rsid w:val="00230193"/>
    <w:rsid w:val="0025068A"/>
    <w:rsid w:val="00266476"/>
    <w:rsid w:val="002818D3"/>
    <w:rsid w:val="002D11A8"/>
    <w:rsid w:val="00305B63"/>
    <w:rsid w:val="00320C47"/>
    <w:rsid w:val="00445271"/>
    <w:rsid w:val="004A0504"/>
    <w:rsid w:val="004E38D9"/>
    <w:rsid w:val="00740D6D"/>
    <w:rsid w:val="00794149"/>
    <w:rsid w:val="007B67A7"/>
    <w:rsid w:val="007C6092"/>
    <w:rsid w:val="00A053C6"/>
    <w:rsid w:val="00B13BF0"/>
    <w:rsid w:val="00C1285C"/>
    <w:rsid w:val="00C27B7D"/>
    <w:rsid w:val="00C34ADC"/>
    <w:rsid w:val="00D1174F"/>
    <w:rsid w:val="00DC6C70"/>
    <w:rsid w:val="00E22893"/>
    <w:rsid w:val="00E360DE"/>
    <w:rsid w:val="00E45D56"/>
    <w:rsid w:val="00E75D28"/>
    <w:rsid w:val="00E80559"/>
    <w:rsid w:val="00E84F25"/>
    <w:rsid w:val="00F4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A70827-186C-46B4-A3B5-C3824D9E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05B6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05B6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05B6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05B6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05B6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05B6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05B6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05B6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05B63"/>
    <w:pPr>
      <w:outlineLvl w:val="7"/>
    </w:pPr>
  </w:style>
  <w:style w:type="paragraph" w:styleId="Rubrik9">
    <w:name w:val="heading 9"/>
    <w:basedOn w:val="Rubrik8"/>
    <w:next w:val="Normal"/>
    <w:qFormat/>
    <w:rsid w:val="00305B63"/>
    <w:pPr>
      <w:outlineLvl w:val="8"/>
    </w:pPr>
  </w:style>
  <w:style w:type="character" w:default="1" w:styleId="Standardstycketeckensnitt">
    <w:name w:val="Default Paragraph Font"/>
    <w:semiHidden/>
    <w:rsid w:val="00305B6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05B63"/>
  </w:style>
  <w:style w:type="paragraph" w:styleId="Citat">
    <w:name w:val="Quote"/>
    <w:basedOn w:val="Normal"/>
    <w:next w:val="Normal"/>
    <w:qFormat/>
    <w:rsid w:val="00305B6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05B63"/>
    <w:pPr>
      <w:spacing w:before="0"/>
      <w:ind w:firstLine="227"/>
    </w:pPr>
  </w:style>
  <w:style w:type="paragraph" w:customStyle="1" w:styleId="FSHNormal">
    <w:name w:val="FSH_Normal"/>
    <w:semiHidden/>
    <w:rsid w:val="00305B6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05B6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05B6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05B6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05B6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05B6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05B6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5B63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305B63"/>
    <w:pPr>
      <w:spacing w:after="250"/>
    </w:pPr>
  </w:style>
  <w:style w:type="paragraph" w:customStyle="1" w:styleId="KantRubrikS5H">
    <w:name w:val="KantRubrikS5H"/>
    <w:semiHidden/>
    <w:rsid w:val="00305B6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05B6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05B6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05B6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05B6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05B63"/>
    <w:pPr>
      <w:ind w:firstLine="170"/>
    </w:pPr>
  </w:style>
  <w:style w:type="paragraph" w:customStyle="1" w:styleId="Lagtextrubrik">
    <w:name w:val="Lagtext_rubrik"/>
    <w:basedOn w:val="Normal"/>
    <w:next w:val="Normal"/>
    <w:rsid w:val="00305B6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05B6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05B6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05B6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05B6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05B6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05B6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05B6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05B6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05B6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05B63"/>
  </w:style>
  <w:style w:type="paragraph" w:customStyle="1" w:styleId="RubrikInnehllsf">
    <w:name w:val="RubrikInnehållsf"/>
    <w:basedOn w:val="RubrikSammanf"/>
    <w:next w:val="Normal"/>
    <w:rsid w:val="00305B63"/>
  </w:style>
  <w:style w:type="paragraph" w:customStyle="1" w:styleId="Tabellochbildrubrik">
    <w:name w:val="Tabell och bildrubrik"/>
    <w:basedOn w:val="Normal"/>
    <w:next w:val="Normal"/>
    <w:rsid w:val="00305B6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05B6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05B6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05B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05B6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05B6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05B63"/>
    <w:pPr>
      <w:ind w:left="284"/>
    </w:pPr>
  </w:style>
  <w:style w:type="paragraph" w:styleId="Innehll3">
    <w:name w:val="toc 3"/>
    <w:basedOn w:val="Innehll2"/>
    <w:next w:val="Innehll4"/>
    <w:semiHidden/>
    <w:rsid w:val="00305B63"/>
    <w:pPr>
      <w:ind w:left="567"/>
    </w:pPr>
  </w:style>
  <w:style w:type="paragraph" w:styleId="Innehll4">
    <w:name w:val="toc 4"/>
    <w:basedOn w:val="Innehll3"/>
    <w:next w:val="Normal"/>
    <w:semiHidden/>
    <w:rsid w:val="00305B6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05B6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05B63"/>
    <w:rPr>
      <w:color w:val="0000FF"/>
      <w:u w:val="single"/>
    </w:rPr>
  </w:style>
  <w:style w:type="paragraph" w:styleId="Indragetstycke">
    <w:name w:val="Block Text"/>
    <w:basedOn w:val="Normal"/>
    <w:semiHidden/>
    <w:rsid w:val="00305B6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05B63"/>
  </w:style>
  <w:style w:type="paragraph" w:styleId="Lista">
    <w:name w:val="List"/>
    <w:basedOn w:val="Normal"/>
    <w:semiHidden/>
    <w:rsid w:val="00305B6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05B63"/>
    <w:rPr>
      <w:szCs w:val="24"/>
    </w:rPr>
  </w:style>
  <w:style w:type="paragraph" w:styleId="Numreradlista">
    <w:name w:val="List Number"/>
    <w:basedOn w:val="Normal"/>
    <w:semiHidden/>
    <w:rsid w:val="00305B6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05B6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05B63"/>
  </w:style>
  <w:style w:type="character" w:styleId="Sidnummer">
    <w:name w:val="page number"/>
    <w:basedOn w:val="Standardstycketeckensnitt"/>
    <w:semiHidden/>
    <w:rsid w:val="00305B63"/>
  </w:style>
  <w:style w:type="paragraph" w:styleId="Signatur">
    <w:name w:val="Signature"/>
    <w:basedOn w:val="Normal"/>
    <w:semiHidden/>
    <w:rsid w:val="00305B6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05B6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185</Words>
  <Characters>1072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Fi212</vt:lpstr>
    </vt:vector>
  </TitlesOfParts>
  <Company>Riksdagen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Fi212</dc:title>
  <dc:subject>Fi212</dc:subject>
  <dc:creator>Riksdagen</dc:creator>
  <cp:keywords>Riksdagen</cp:keywords>
  <dc:description/>
  <cp:lastModifiedBy>Lars Brink</cp:lastModifiedBy>
  <cp:revision>2</cp:revision>
  <cp:lastPrinted>2005-10-13T11:10:00Z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20052006000000000099000004660069</vt:lpwstr>
  </property>
  <property fmtid="{D5CDD505-2E9C-101B-9397-08002B2CF9AE}" pid="47" name="datum">
    <vt:lpwstr>050927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20052006000000000099000004660069</vt:lpwstr>
  </property>
  <property fmtid="{D5CDD505-2E9C-101B-9397-08002B2CF9AE}" pid="50" name="nummer">
    <vt:lpwstr>212</vt:lpwstr>
  </property>
  <property fmtid="{D5CDD505-2E9C-101B-9397-08002B2CF9AE}" pid="51" name="utskottsbeteckning">
    <vt:lpwstr>Fi</vt:lpwstr>
  </property>
</Properties>
</file>