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2DD3B299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FC01A1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5983722" w:rsidR="000B7DD3" w:rsidRDefault="000B7DD3" w:rsidP="002F3121">
            <w:r>
              <w:t>2025-</w:t>
            </w:r>
            <w:r w:rsidR="002A4EF0">
              <w:t>1</w:t>
            </w:r>
            <w:r w:rsidR="004E5EE0">
              <w:t>1</w:t>
            </w:r>
            <w:r>
              <w:t>-</w:t>
            </w:r>
            <w:r w:rsidR="00FC01A1">
              <w:t>20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78AD551" w:rsidR="000B7DD3" w:rsidRDefault="00B1701A" w:rsidP="002F3121">
            <w:r>
              <w:t>1</w:t>
            </w:r>
            <w:r w:rsidR="00F63947">
              <w:t>0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026C42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9E00D2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5ED4BE6A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E2304BB" w14:textId="77777777" w:rsidR="0019370B" w:rsidRDefault="0019370B" w:rsidP="0019370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50797C4F" w14:textId="77777777" w:rsidR="0019370B" w:rsidRDefault="0019370B" w:rsidP="0019370B">
            <w:pPr>
              <w:tabs>
                <w:tab w:val="left" w:pos="1701"/>
              </w:tabs>
              <w:rPr>
                <w:b/>
              </w:rPr>
            </w:pPr>
          </w:p>
          <w:p w14:paraId="5FA2BEA2" w14:textId="77777777" w:rsidR="0019370B" w:rsidRPr="000B3CE3" w:rsidRDefault="0019370B" w:rsidP="0019370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en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6F04F642" w14:textId="77777777" w:rsidTr="002F3121">
        <w:tc>
          <w:tcPr>
            <w:tcW w:w="567" w:type="dxa"/>
            <w:shd w:val="clear" w:color="auto" w:fill="auto"/>
          </w:tcPr>
          <w:p w14:paraId="027F4463" w14:textId="77777777" w:rsidR="00D20EB8" w:rsidRDefault="00D20EB8" w:rsidP="00D20EB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00A58E14" w14:textId="77777777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004D704" w14:textId="77777777" w:rsidR="0019370B" w:rsidRDefault="0019370B" w:rsidP="0019370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4B9AFB7" w14:textId="77777777" w:rsidR="0019370B" w:rsidRPr="00BC1BCA" w:rsidRDefault="0019370B" w:rsidP="0019370B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296AB50" w14:textId="37E7BD78" w:rsidR="0019370B" w:rsidRDefault="0019370B" w:rsidP="0019370B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753976">
              <w:rPr>
                <w:bCs/>
                <w:snapToGrid w:val="0"/>
              </w:rPr>
              <w:t>10</w:t>
            </w:r>
            <w:r>
              <w:rPr>
                <w:bCs/>
                <w:snapToGrid w:val="0"/>
              </w:rPr>
              <w:t xml:space="preserve">. </w:t>
            </w:r>
          </w:p>
          <w:p w14:paraId="6A483422" w14:textId="2819E827" w:rsidR="00D20EB8" w:rsidRDefault="00D20EB8" w:rsidP="009E498D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312D8561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30CDF3A5" w14:textId="77777777" w:rsidR="00753976" w:rsidRPr="009E498D" w:rsidRDefault="00753976" w:rsidP="00753976">
            <w:pPr>
              <w:spacing w:line="276" w:lineRule="auto"/>
              <w:rPr>
                <w:b/>
                <w:bCs/>
                <w:szCs w:val="23"/>
              </w:rPr>
            </w:pPr>
            <w:r w:rsidRPr="009E498D">
              <w:rPr>
                <w:b/>
                <w:bCs/>
                <w:szCs w:val="23"/>
              </w:rPr>
              <w:t>Skärpta krav för offentliga biträden och höjda kompetenskrav för tolkar i migrationsärenden (JuU6)</w:t>
            </w:r>
          </w:p>
          <w:p w14:paraId="6808C86C" w14:textId="77777777" w:rsidR="00753976" w:rsidRPr="0001354B" w:rsidRDefault="00753976" w:rsidP="00753976">
            <w:pPr>
              <w:spacing w:line="276" w:lineRule="auto"/>
              <w:rPr>
                <w:b/>
                <w:bCs/>
                <w:szCs w:val="23"/>
              </w:rPr>
            </w:pPr>
          </w:p>
          <w:p w14:paraId="33FDBC04" w14:textId="77777777" w:rsidR="00753976" w:rsidRDefault="00753976" w:rsidP="00753976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</w:t>
            </w:r>
            <w:r>
              <w:rPr>
                <w:szCs w:val="23"/>
              </w:rPr>
              <w:t xml:space="preserve">195 och motion. </w:t>
            </w:r>
          </w:p>
          <w:p w14:paraId="2822A4B2" w14:textId="77777777" w:rsidR="00753976" w:rsidRDefault="00753976" w:rsidP="00753976">
            <w:pPr>
              <w:spacing w:line="276" w:lineRule="auto"/>
              <w:rPr>
                <w:szCs w:val="23"/>
              </w:rPr>
            </w:pPr>
          </w:p>
          <w:p w14:paraId="60A652B8" w14:textId="1A8114C5" w:rsidR="00753976" w:rsidRDefault="00753976" w:rsidP="00753976">
            <w:pPr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>Utskottet justerade betänkande 2025/</w:t>
            </w:r>
            <w:proofErr w:type="gramStart"/>
            <w:r>
              <w:rPr>
                <w:szCs w:val="23"/>
              </w:rPr>
              <w:t>26:JuU</w:t>
            </w:r>
            <w:proofErr w:type="gramEnd"/>
            <w:r>
              <w:rPr>
                <w:szCs w:val="23"/>
              </w:rPr>
              <w:t xml:space="preserve">6.  </w:t>
            </w:r>
            <w:r>
              <w:rPr>
                <w:bCs/>
                <w:snapToGrid w:val="0"/>
              </w:rPr>
              <w:t xml:space="preserve"> </w:t>
            </w:r>
          </w:p>
          <w:p w14:paraId="65067B04" w14:textId="44AA4429" w:rsidR="00753976" w:rsidRDefault="00753976" w:rsidP="00753976">
            <w:pPr>
              <w:spacing w:line="276" w:lineRule="auto"/>
              <w:rPr>
                <w:bCs/>
                <w:snapToGrid w:val="0"/>
              </w:rPr>
            </w:pPr>
          </w:p>
          <w:p w14:paraId="5305AE76" w14:textId="4E3CDB11" w:rsidR="00753976" w:rsidRDefault="00753976" w:rsidP="00753976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MP-ledamoten anmälde en reservation. </w:t>
            </w:r>
          </w:p>
          <w:p w14:paraId="5291E211" w14:textId="18CDDCA0" w:rsidR="00D20EB8" w:rsidRPr="0001354B" w:rsidRDefault="00D20EB8" w:rsidP="0019370B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5AC8C0FC" w14:textId="77777777" w:rsidTr="002F3121">
        <w:tc>
          <w:tcPr>
            <w:tcW w:w="567" w:type="dxa"/>
            <w:shd w:val="clear" w:color="auto" w:fill="auto"/>
          </w:tcPr>
          <w:p w14:paraId="429FB764" w14:textId="404A8CAF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7C14C5E4" w14:textId="77777777" w:rsidR="0050636D" w:rsidRPr="0050636D" w:rsidRDefault="0050636D" w:rsidP="0050636D">
            <w:pPr>
              <w:spacing w:line="276" w:lineRule="auto"/>
              <w:rPr>
                <w:b/>
                <w:bCs/>
                <w:szCs w:val="23"/>
              </w:rPr>
            </w:pPr>
            <w:r w:rsidRPr="0050636D">
              <w:rPr>
                <w:b/>
                <w:bCs/>
                <w:szCs w:val="23"/>
              </w:rPr>
              <w:t>Förslag till förordning om att förebygga och bekämpa sexuella övergrepp mot barn (CSAM)</w:t>
            </w:r>
          </w:p>
          <w:p w14:paraId="1B17A1CB" w14:textId="77777777" w:rsidR="00090EC9" w:rsidRPr="0001354B" w:rsidRDefault="00090EC9" w:rsidP="00090EC9">
            <w:pPr>
              <w:spacing w:line="276" w:lineRule="auto"/>
              <w:rPr>
                <w:b/>
                <w:bCs/>
                <w:szCs w:val="23"/>
              </w:rPr>
            </w:pPr>
          </w:p>
          <w:p w14:paraId="074F4641" w14:textId="20D656D2" w:rsidR="0050636D" w:rsidRDefault="0050636D" w:rsidP="0050636D">
            <w:pPr>
              <w:spacing w:line="276" w:lineRule="auto"/>
              <w:rPr>
                <w:b/>
                <w:snapToGrid w:val="0"/>
              </w:rPr>
            </w:pPr>
            <w:r>
              <w:t>Utskottet överlade med statssekreterare Mikael Kullberg, biträdd av medarbetare från Justitiedepartementet.</w:t>
            </w:r>
            <w:r>
              <w:rPr>
                <w:b/>
                <w:snapToGrid w:val="0"/>
              </w:rPr>
              <w:t xml:space="preserve"> </w:t>
            </w:r>
          </w:p>
          <w:p w14:paraId="59CD7587" w14:textId="789C6D8C" w:rsidR="0050636D" w:rsidRDefault="0050636D" w:rsidP="0050636D">
            <w:pPr>
              <w:spacing w:line="276" w:lineRule="auto"/>
              <w:rPr>
                <w:b/>
                <w:snapToGrid w:val="0"/>
              </w:rPr>
            </w:pPr>
          </w:p>
          <w:p w14:paraId="24237B90" w14:textId="3AEDA54C" w:rsidR="00287882" w:rsidRPr="00287882" w:rsidRDefault="00287882" w:rsidP="0050636D">
            <w:pPr>
              <w:spacing w:line="276" w:lineRule="auto"/>
            </w:pPr>
            <w:r>
              <w:t xml:space="preserve">Underlaget utgjordes av Regeringskansliets överläggningspromemoria (dnr </w:t>
            </w:r>
            <w:proofErr w:type="gramStart"/>
            <w:r w:rsidR="003F07DD" w:rsidRPr="003F07DD">
              <w:t>615</w:t>
            </w:r>
            <w:r w:rsidRPr="003F07DD">
              <w:t>-</w:t>
            </w:r>
            <w:r>
              <w:t>2025</w:t>
            </w:r>
            <w:proofErr w:type="gramEnd"/>
            <w:r>
              <w:t>/26)</w:t>
            </w:r>
            <w:r w:rsidRPr="006756C3">
              <w:t xml:space="preserve">. </w:t>
            </w:r>
          </w:p>
          <w:p w14:paraId="602B4FAC" w14:textId="6E0329AF" w:rsidR="00287882" w:rsidRDefault="00287882" w:rsidP="0050636D">
            <w:pPr>
              <w:spacing w:line="276" w:lineRule="auto"/>
              <w:rPr>
                <w:b/>
                <w:snapToGrid w:val="0"/>
              </w:rPr>
            </w:pPr>
          </w:p>
          <w:p w14:paraId="7F5E4352" w14:textId="4C751EC3" w:rsidR="003F07DD" w:rsidRPr="003F07DD" w:rsidRDefault="00287882" w:rsidP="003F07DD">
            <w:pPr>
              <w:spacing w:line="276" w:lineRule="auto"/>
            </w:pPr>
            <w:r>
              <w:t>Statssekreterare Mikael Kullberg redogjorde för regeringens ståndpunkt i enlighet med överläggningspromemorian:</w:t>
            </w:r>
          </w:p>
          <w:p w14:paraId="57BE9206" w14:textId="19E27520" w:rsidR="003F07DD" w:rsidRPr="003F07DD" w:rsidRDefault="003F07DD" w:rsidP="003F07DD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3F07DD">
              <w:rPr>
                <w:i w:val="0"/>
                <w:iCs w:val="0"/>
                <w:snapToGrid w:val="0"/>
                <w:color w:val="auto"/>
              </w:rPr>
              <w:t>Regeringen välkomnar ordförandeskapets arbete med förordnings</w:t>
            </w:r>
            <w:r w:rsidRPr="003F07DD">
              <w:rPr>
                <w:i w:val="0"/>
                <w:iCs w:val="0"/>
                <w:snapToGrid w:val="0"/>
                <w:color w:val="auto"/>
              </w:rPr>
              <w:softHyphen/>
              <w:t xml:space="preserve">förslaget. Det är viktigt att arbetet för att förebygga och bekämpa sexuella övergrepp </w:t>
            </w:r>
            <w:r w:rsidRPr="003F07DD">
              <w:rPr>
                <w:i w:val="0"/>
                <w:iCs w:val="0"/>
                <w:snapToGrid w:val="0"/>
                <w:color w:val="auto"/>
              </w:rPr>
              <w:lastRenderedPageBreak/>
              <w:t>mot barn kan bedrivas på ett effektivt och ändamåls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3F07DD">
              <w:rPr>
                <w:i w:val="0"/>
                <w:iCs w:val="0"/>
                <w:snapToGrid w:val="0"/>
                <w:color w:val="auto"/>
              </w:rPr>
              <w:t>enligt sätt. Brottsligheten är allvarlig och omfattande och riskerar att öka.</w:t>
            </w:r>
          </w:p>
          <w:p w14:paraId="611A3048" w14:textId="5A93D32A" w:rsidR="003F07DD" w:rsidRPr="003F07DD" w:rsidRDefault="003F07DD" w:rsidP="003F07DD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3F07DD">
              <w:rPr>
                <w:i w:val="0"/>
                <w:iCs w:val="0"/>
                <w:snapToGrid w:val="0"/>
                <w:color w:val="auto"/>
              </w:rPr>
              <w:t>Ordförandeskapets kompromissförslag har rört sig i rätt riktning i förhållande till EU-kommissionens ursprungliga förslag. De risker för omfattande övervakning av internetanvändare som EU-kommissionens förslag kunde medföra har markant mildrats i kompromissförslaget. Det är positivt att kompromissförslaget ligger närmare Europa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3F07DD">
              <w:rPr>
                <w:i w:val="0"/>
                <w:iCs w:val="0"/>
                <w:snapToGrid w:val="0"/>
                <w:color w:val="auto"/>
              </w:rPr>
              <w:t>parlamentets ansats om balans mellan behovet av att bekämpa sexuella övergrepp mot barn och undvika generell övervakning av internetanvändare.</w:t>
            </w:r>
          </w:p>
          <w:p w14:paraId="74E6462D" w14:textId="31D18CE2" w:rsidR="003F07DD" w:rsidRPr="003F07DD" w:rsidRDefault="003F07DD" w:rsidP="003F07DD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3F07DD">
              <w:rPr>
                <w:i w:val="0"/>
                <w:iCs w:val="0"/>
                <w:snapToGrid w:val="0"/>
                <w:color w:val="auto"/>
              </w:rPr>
              <w:t>I enlighet med den befintliga svenska ståndpunkten har regeringens övergripande mål med den slutliga förordningen varit att den ska bli ett effektivt, väl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3F07DD">
              <w:rPr>
                <w:i w:val="0"/>
                <w:iCs w:val="0"/>
                <w:snapToGrid w:val="0"/>
                <w:color w:val="auto"/>
              </w:rPr>
              <w:t>avvägt och proportionerligt verktyg för att före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3F07DD">
              <w:rPr>
                <w:i w:val="0"/>
                <w:iCs w:val="0"/>
                <w:snapToGrid w:val="0"/>
                <w:color w:val="auto"/>
              </w:rPr>
              <w:t>bygga och bekämpa sexuella övergrepp mot barn online som garanterar rättssäkerhet och inte ställer orimliga krav på de informations</w:t>
            </w:r>
            <w:r w:rsidRPr="003F07DD">
              <w:rPr>
                <w:i w:val="0"/>
                <w:iCs w:val="0"/>
                <w:snapToGrid w:val="0"/>
                <w:color w:val="auto"/>
              </w:rPr>
              <w:softHyphen/>
              <w:t>samhällets tjänster som omfattas av förslaget. Regeringen har också verkat för ett större handlingsutrymme för medlems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3F07DD">
              <w:rPr>
                <w:i w:val="0"/>
                <w:iCs w:val="0"/>
                <w:snapToGrid w:val="0"/>
                <w:color w:val="auto"/>
              </w:rPr>
              <w:t>staterna när det gäller hur arbetet utifrån en slutlig förordning ska organiseras bl.a. när det gäller vilka uppgifter som ska ges till behöriga nationella myndigheter.</w:t>
            </w:r>
          </w:p>
          <w:p w14:paraId="1FC20392" w14:textId="444E439F" w:rsidR="003F07DD" w:rsidRPr="003F07DD" w:rsidRDefault="003F07DD" w:rsidP="003F07DD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3F07DD">
              <w:rPr>
                <w:i w:val="0"/>
                <w:iCs w:val="0"/>
                <w:snapToGrid w:val="0"/>
                <w:color w:val="auto"/>
              </w:rPr>
              <w:t xml:space="preserve">I ordförandeskapets kompromissförslag har alla hänvisningar till en obligatorisk spårningsorder </w:t>
            </w:r>
            <w:r w:rsidR="0095509D" w:rsidRPr="003F07DD">
              <w:rPr>
                <w:i w:val="0"/>
                <w:iCs w:val="0"/>
                <w:snapToGrid w:val="0"/>
                <w:color w:val="auto"/>
              </w:rPr>
              <w:t>strukits</w:t>
            </w:r>
            <w:r w:rsidRPr="003F07DD">
              <w:rPr>
                <w:i w:val="0"/>
                <w:iCs w:val="0"/>
                <w:snapToGrid w:val="0"/>
                <w:color w:val="auto"/>
              </w:rPr>
              <w:t>. Detta undanröjer risken för om</w:t>
            </w:r>
            <w:r w:rsidRPr="003F07DD">
              <w:rPr>
                <w:i w:val="0"/>
                <w:iCs w:val="0"/>
                <w:snapToGrid w:val="0"/>
                <w:color w:val="auto"/>
              </w:rPr>
              <w:softHyphen/>
              <w:t>fattande övervakning och är positivt för den personliga integriteten. Samtidigt anser regeringen att det är positivt att tjänsteleverantörer i medlemsstaterna, inom vissa ramar, föreslås kunna fortsätta spåra övergreppsmaterial på eget initiativ och att EU-kommissionen ges i uppdrag att utvärdera behovet av mer långtgående åtgärder.</w:t>
            </w:r>
          </w:p>
          <w:p w14:paraId="0410B7A7" w14:textId="72CE4F83" w:rsidR="003F07DD" w:rsidRPr="003F07DD" w:rsidRDefault="003F07DD" w:rsidP="003F07DD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3F07DD">
              <w:rPr>
                <w:i w:val="0"/>
                <w:iCs w:val="0"/>
                <w:snapToGrid w:val="0"/>
                <w:color w:val="auto"/>
              </w:rPr>
              <w:t>Regeringen välkomnar att förslaget innebär etablering av ett europeiskt centrum för att före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3F07DD">
              <w:rPr>
                <w:i w:val="0"/>
                <w:iCs w:val="0"/>
                <w:snapToGrid w:val="0"/>
                <w:color w:val="auto"/>
              </w:rPr>
              <w:t>bygga och motverka sexuella övergrepp mot barn. Det är ett viktigt stöd i arbetet för prevention och kampen mot sexualbrott mot barn.</w:t>
            </w:r>
          </w:p>
          <w:p w14:paraId="5D9D3C99" w14:textId="5975EC52" w:rsidR="0050636D" w:rsidRPr="003F07DD" w:rsidRDefault="003F07DD" w:rsidP="0095509D">
            <w:pPr>
              <w:pStyle w:val="Citat"/>
              <w:spacing w:after="0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3F07DD">
              <w:rPr>
                <w:i w:val="0"/>
                <w:iCs w:val="0"/>
                <w:snapToGrid w:val="0"/>
                <w:color w:val="auto"/>
              </w:rPr>
              <w:t xml:space="preserve">Regeringen avser därför att ge stöd till det danska ordförandeskapets förslag så att förhandlingar med Europaparlamentet kan påbörjas. </w:t>
            </w:r>
          </w:p>
          <w:p w14:paraId="742E908E" w14:textId="396C84C2" w:rsidR="00287882" w:rsidRDefault="00287882" w:rsidP="0050636D">
            <w:pPr>
              <w:spacing w:line="276" w:lineRule="auto"/>
              <w:rPr>
                <w:bCs/>
                <w:snapToGrid w:val="0"/>
                <w:color w:val="FF0000"/>
              </w:rPr>
            </w:pPr>
          </w:p>
          <w:p w14:paraId="21912B1F" w14:textId="329B4AF8" w:rsidR="00287882" w:rsidRDefault="00287882" w:rsidP="0050636D">
            <w:pPr>
              <w:spacing w:line="276" w:lineRule="auto"/>
            </w:pPr>
            <w:r>
              <w:t>Ordföranden konstaterade att det fanns stöd för regeringens ståndpunkt.</w:t>
            </w:r>
          </w:p>
          <w:p w14:paraId="0A97C771" w14:textId="77777777" w:rsidR="009E3529" w:rsidRDefault="009E3529" w:rsidP="0050636D">
            <w:pPr>
              <w:spacing w:line="276" w:lineRule="auto"/>
            </w:pPr>
          </w:p>
          <w:p w14:paraId="132DD2FB" w14:textId="06DF9EC3" w:rsidR="00287882" w:rsidRPr="00287882" w:rsidRDefault="00287882" w:rsidP="0050636D">
            <w:pPr>
              <w:spacing w:line="276" w:lineRule="auto"/>
            </w:pPr>
            <w:r w:rsidRPr="00493DC6">
              <w:lastRenderedPageBreak/>
              <w:t xml:space="preserve">SD-ledamöterna </w:t>
            </w:r>
            <w:r w:rsidRPr="00287882">
              <w:rPr>
                <w:bCs/>
                <w:snapToGrid w:val="0"/>
              </w:rPr>
              <w:t xml:space="preserve">anmälde följande avvikande ståndpunkt: </w:t>
            </w:r>
          </w:p>
          <w:p w14:paraId="2F469751" w14:textId="09850906" w:rsidR="00CB126F" w:rsidRDefault="009E3529" w:rsidP="0095509D">
            <w:pPr>
              <w:pStyle w:val="Citat"/>
              <w:spacing w:after="0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9E3529">
              <w:rPr>
                <w:i w:val="0"/>
                <w:iCs w:val="0"/>
                <w:snapToGrid w:val="0"/>
                <w:color w:val="auto"/>
              </w:rPr>
              <w:t xml:space="preserve">I och med att bestämmelsen om spårningsordern stryks i sin helhet är vi på det stora hela nöjda med kompromissförslaget. Men eftersom vi i sak är emot tvingande </w:t>
            </w:r>
            <w:proofErr w:type="spellStart"/>
            <w:r w:rsidRPr="009E3529">
              <w:rPr>
                <w:i w:val="0"/>
                <w:iCs w:val="0"/>
                <w:snapToGrid w:val="0"/>
                <w:color w:val="auto"/>
              </w:rPr>
              <w:t>spårningsordrar</w:t>
            </w:r>
            <w:proofErr w:type="spellEnd"/>
            <w:r w:rsidRPr="009E3529">
              <w:rPr>
                <w:i w:val="0"/>
                <w:iCs w:val="0"/>
                <w:snapToGrid w:val="0"/>
                <w:color w:val="auto"/>
              </w:rPr>
              <w:t xml:space="preserve"> så ser vi inget behov av att nu fatta beslut om att kommissionen ska få i uppdrag att inom tre år göra en ny bedömning om ett behov av obligatoriska spårning.</w:t>
            </w:r>
            <w:r>
              <w:rPr>
                <w:i w:val="0"/>
                <w:iCs w:val="0"/>
                <w:snapToGrid w:val="0"/>
                <w:color w:val="auto"/>
              </w:rPr>
              <w:t xml:space="preserve"> </w:t>
            </w:r>
            <w:r w:rsidRPr="009E3529">
              <w:rPr>
                <w:i w:val="0"/>
                <w:iCs w:val="0"/>
                <w:snapToGrid w:val="0"/>
                <w:color w:val="auto"/>
              </w:rPr>
              <w:t>Vi menar att det förslaget bör strykas och att det ska framgå i den svenska ståndpunkten.</w:t>
            </w:r>
          </w:p>
          <w:p w14:paraId="4FB7F1FC" w14:textId="77777777" w:rsidR="0095509D" w:rsidRPr="0095509D" w:rsidRDefault="0095509D" w:rsidP="0095509D"/>
          <w:p w14:paraId="55C49D8A" w14:textId="57850F4C" w:rsidR="009E3529" w:rsidRPr="009E3529" w:rsidRDefault="00CB126F" w:rsidP="009E3529">
            <w:pPr>
              <w:spacing w:line="276" w:lineRule="auto"/>
              <w:rPr>
                <w:bCs/>
                <w:snapToGrid w:val="0"/>
              </w:rPr>
            </w:pPr>
            <w:r w:rsidRPr="00493DC6">
              <w:t xml:space="preserve">V-, C- och MP-ledamöterna </w:t>
            </w:r>
            <w:r w:rsidRPr="00287882">
              <w:rPr>
                <w:bCs/>
                <w:snapToGrid w:val="0"/>
              </w:rPr>
              <w:t>anmälde följande avvikande ståndpunkt:</w:t>
            </w:r>
          </w:p>
          <w:p w14:paraId="13F1F571" w14:textId="31E9B73F" w:rsidR="009E3529" w:rsidRPr="009E3529" w:rsidRDefault="009E3529" w:rsidP="009E3529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>
              <w:rPr>
                <w:i w:val="0"/>
                <w:iCs w:val="0"/>
                <w:snapToGrid w:val="0"/>
                <w:color w:val="auto"/>
              </w:rPr>
              <w:t>Vi anser att S</w:t>
            </w:r>
            <w:r w:rsidRPr="009E3529">
              <w:rPr>
                <w:i w:val="0"/>
                <w:iCs w:val="0"/>
                <w:snapToGrid w:val="0"/>
                <w:color w:val="auto"/>
              </w:rPr>
              <w:t>verige inte</w:t>
            </w:r>
            <w:r>
              <w:rPr>
                <w:i w:val="0"/>
                <w:iCs w:val="0"/>
                <w:snapToGrid w:val="0"/>
                <w:color w:val="auto"/>
              </w:rPr>
              <w:t xml:space="preserve"> bör</w:t>
            </w:r>
            <w:r w:rsidRPr="009E3529">
              <w:rPr>
                <w:i w:val="0"/>
                <w:iCs w:val="0"/>
                <w:snapToGrid w:val="0"/>
                <w:color w:val="auto"/>
              </w:rPr>
              <w:t xml:space="preserve"> lämna sitt stöd till rådets kompromisstext i dess nuvarande utformning.</w:t>
            </w:r>
            <w:r>
              <w:rPr>
                <w:i w:val="0"/>
                <w:iCs w:val="0"/>
                <w:snapToGrid w:val="0"/>
                <w:color w:val="auto"/>
              </w:rPr>
              <w:t xml:space="preserve"> </w:t>
            </w:r>
            <w:r w:rsidRPr="009E3529">
              <w:rPr>
                <w:i w:val="0"/>
                <w:iCs w:val="0"/>
                <w:snapToGrid w:val="0"/>
                <w:color w:val="auto"/>
              </w:rPr>
              <w:t>Regeringen bör i stället verka för att en överens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9E3529">
              <w:rPr>
                <w:i w:val="0"/>
                <w:iCs w:val="0"/>
                <w:snapToGrid w:val="0"/>
                <w:color w:val="auto"/>
              </w:rPr>
              <w:t xml:space="preserve">kommelse i rådet villkoras av följande tre ändringar i den fortsatta </w:t>
            </w:r>
            <w:proofErr w:type="spellStart"/>
            <w:r w:rsidRPr="009E3529">
              <w:rPr>
                <w:i w:val="0"/>
                <w:iCs w:val="0"/>
                <w:snapToGrid w:val="0"/>
                <w:color w:val="auto"/>
              </w:rPr>
              <w:t>trilogsprocessen</w:t>
            </w:r>
            <w:proofErr w:type="spellEnd"/>
            <w:r w:rsidRPr="009E3529">
              <w:rPr>
                <w:i w:val="0"/>
                <w:iCs w:val="0"/>
                <w:snapToGrid w:val="0"/>
                <w:color w:val="auto"/>
              </w:rPr>
              <w:t>:</w:t>
            </w:r>
          </w:p>
          <w:p w14:paraId="077F20F2" w14:textId="5ECB4356" w:rsidR="009E3529" w:rsidRDefault="009E3529" w:rsidP="009E3529">
            <w:pPr>
              <w:pStyle w:val="Citat"/>
              <w:numPr>
                <w:ilvl w:val="0"/>
                <w:numId w:val="22"/>
              </w:numPr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9E3529">
              <w:rPr>
                <w:i w:val="0"/>
                <w:iCs w:val="0"/>
                <w:snapToGrid w:val="0"/>
                <w:color w:val="auto"/>
              </w:rPr>
              <w:t>Ett uttryckligt skydd för end-to-end-kryptering</w:t>
            </w:r>
            <w:r w:rsidR="00852F57">
              <w:rPr>
                <w:i w:val="0"/>
                <w:iCs w:val="0"/>
                <w:snapToGrid w:val="0"/>
                <w:color w:val="auto"/>
              </w:rPr>
              <w:t>:</w:t>
            </w:r>
            <w:r w:rsidR="00852F57">
              <w:rPr>
                <w:i w:val="0"/>
                <w:iCs w:val="0"/>
                <w:snapToGrid w:val="0"/>
                <w:color w:val="auto"/>
              </w:rPr>
              <w:br/>
            </w:r>
            <w:r w:rsidRPr="009E3529">
              <w:rPr>
                <w:i w:val="0"/>
                <w:iCs w:val="0"/>
                <w:snapToGrid w:val="0"/>
                <w:color w:val="auto"/>
              </w:rPr>
              <w:t xml:space="preserve">Förordningen ska innehålla en tydlig bestämmelse om att åtgärder enligt förordningen inte får undergräva den tekniska </w:t>
            </w:r>
            <w:proofErr w:type="spellStart"/>
            <w:r w:rsidRPr="009E3529">
              <w:rPr>
                <w:i w:val="0"/>
                <w:iCs w:val="0"/>
                <w:snapToGrid w:val="0"/>
                <w:color w:val="auto"/>
              </w:rPr>
              <w:t>konfiden</w:t>
            </w:r>
            <w:proofErr w:type="spellEnd"/>
            <w:r w:rsidR="00112EF0">
              <w:rPr>
                <w:i w:val="0"/>
                <w:iCs w:val="0"/>
                <w:snapToGrid w:val="0"/>
                <w:color w:val="auto"/>
              </w:rPr>
              <w:t>-</w:t>
            </w:r>
            <w:r w:rsidRPr="009E3529">
              <w:rPr>
                <w:i w:val="0"/>
                <w:iCs w:val="0"/>
                <w:snapToGrid w:val="0"/>
                <w:color w:val="auto"/>
              </w:rPr>
              <w:t>tialiteten i krypterad kommunikation och inte får innebära krav på att skapa bakdörrar eller svagare kryptering.</w:t>
            </w:r>
          </w:p>
          <w:p w14:paraId="72448C9B" w14:textId="5C48B5CC" w:rsidR="009E3529" w:rsidRDefault="009E3529" w:rsidP="009E3529">
            <w:pPr>
              <w:pStyle w:val="Citat"/>
              <w:numPr>
                <w:ilvl w:val="0"/>
                <w:numId w:val="22"/>
              </w:numPr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9E3529">
              <w:rPr>
                <w:i w:val="0"/>
                <w:iCs w:val="0"/>
                <w:snapToGrid w:val="0"/>
                <w:color w:val="auto"/>
              </w:rPr>
              <w:t>Begränsningar för åldersverifiering och biometriska kontroller</w:t>
            </w:r>
            <w:r w:rsidR="00852F57">
              <w:rPr>
                <w:i w:val="0"/>
                <w:iCs w:val="0"/>
                <w:snapToGrid w:val="0"/>
                <w:color w:val="auto"/>
              </w:rPr>
              <w:t>:</w:t>
            </w:r>
            <w:r>
              <w:rPr>
                <w:i w:val="0"/>
                <w:iCs w:val="0"/>
                <w:snapToGrid w:val="0"/>
                <w:color w:val="auto"/>
              </w:rPr>
              <w:t xml:space="preserve"> </w:t>
            </w:r>
            <w:r w:rsidRPr="009E3529">
              <w:rPr>
                <w:i w:val="0"/>
                <w:iCs w:val="0"/>
                <w:snapToGrid w:val="0"/>
                <w:color w:val="auto"/>
              </w:rPr>
              <w:t>Eventuella krav på åldersverifiering ska vara teknikneutrala, proportionella och uppfylla principen om dataminimering. Förordningen ska klargöra att biometriska uppgifter och identitetshandlingar endast får behandlas om detta är absolut nöd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9E3529">
              <w:rPr>
                <w:i w:val="0"/>
                <w:iCs w:val="0"/>
                <w:snapToGrid w:val="0"/>
                <w:color w:val="auto"/>
              </w:rPr>
              <w:t>vändigt och proportionellt samt inte får krävas generellt av vuxna användare.</w:t>
            </w:r>
          </w:p>
          <w:p w14:paraId="0187B796" w14:textId="4FDE8C85" w:rsidR="009E3529" w:rsidRPr="00695A05" w:rsidRDefault="009E3529" w:rsidP="00695A05">
            <w:pPr>
              <w:pStyle w:val="Citat"/>
              <w:numPr>
                <w:ilvl w:val="0"/>
                <w:numId w:val="22"/>
              </w:numPr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9E3529">
              <w:rPr>
                <w:i w:val="0"/>
                <w:iCs w:val="0"/>
                <w:snapToGrid w:val="0"/>
                <w:color w:val="auto"/>
              </w:rPr>
              <w:t>Stängd möjlighet att återinföra obligatorisk scanning av privat kommunikation</w:t>
            </w:r>
            <w:r w:rsidR="00852F57">
              <w:rPr>
                <w:i w:val="0"/>
                <w:iCs w:val="0"/>
                <w:snapToGrid w:val="0"/>
                <w:color w:val="auto"/>
              </w:rPr>
              <w:t>:</w:t>
            </w:r>
            <w:r>
              <w:rPr>
                <w:i w:val="0"/>
                <w:iCs w:val="0"/>
                <w:snapToGrid w:val="0"/>
                <w:color w:val="auto"/>
              </w:rPr>
              <w:t xml:space="preserve"> </w:t>
            </w:r>
            <w:r w:rsidRPr="00695A05">
              <w:rPr>
                <w:i w:val="0"/>
                <w:iCs w:val="0"/>
                <w:snapToGrid w:val="0"/>
                <w:color w:val="auto"/>
              </w:rPr>
              <w:t xml:space="preserve">Den planerade treårsutvärderingen får inte utformas på ett sätt som innebär att </w:t>
            </w:r>
            <w:proofErr w:type="spellStart"/>
            <w:r w:rsidRPr="00695A05">
              <w:rPr>
                <w:i w:val="0"/>
                <w:iCs w:val="0"/>
                <w:snapToGrid w:val="0"/>
                <w:color w:val="auto"/>
              </w:rPr>
              <w:t>detection</w:t>
            </w:r>
            <w:proofErr w:type="spellEnd"/>
            <w:r w:rsidRPr="00695A05">
              <w:rPr>
                <w:i w:val="0"/>
                <w:iCs w:val="0"/>
                <w:snapToGrid w:val="0"/>
                <w:color w:val="auto"/>
              </w:rPr>
              <w:t>-obligations (obligatorisk scanning) kan återinföras utan föregående fullständig analys av proportio</w:t>
            </w:r>
            <w:r w:rsidRPr="00695A05">
              <w:rPr>
                <w:i w:val="0"/>
                <w:iCs w:val="0"/>
                <w:snapToGrid w:val="0"/>
                <w:color w:val="auto"/>
              </w:rPr>
              <w:softHyphen/>
              <w:t>nalitet, grundläggande rättigheter och påverkan på kryptering, samt krav på godkännande genom ordinarie lagstiftningsförfarande.</w:t>
            </w:r>
          </w:p>
          <w:p w14:paraId="4E9AA093" w14:textId="71645B52" w:rsidR="009E3529" w:rsidRPr="009E3529" w:rsidRDefault="009E3529" w:rsidP="009E3529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9E3529">
              <w:rPr>
                <w:i w:val="0"/>
                <w:iCs w:val="0"/>
                <w:snapToGrid w:val="0"/>
                <w:color w:val="auto"/>
              </w:rPr>
              <w:t>Motivet för dessa villkor är att säkra en förordning som är effektiv i att bekämpa sexuella övergrepp mot barn och samtidigt värnar kommunikations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9E3529">
              <w:rPr>
                <w:i w:val="0"/>
                <w:iCs w:val="0"/>
                <w:snapToGrid w:val="0"/>
                <w:color w:val="auto"/>
              </w:rPr>
              <w:t xml:space="preserve">hemligheten, dataskyddet och individens rätt till privatliv. Rådets nuvarande kompromiss innehåller </w:t>
            </w:r>
            <w:r w:rsidRPr="009E3529">
              <w:rPr>
                <w:i w:val="0"/>
                <w:iCs w:val="0"/>
                <w:snapToGrid w:val="0"/>
                <w:color w:val="auto"/>
              </w:rPr>
              <w:lastRenderedPageBreak/>
              <w:t>fortfarande tekniska och rättsliga konstruktioner som riskerar att möjliggöra oproportionerligt intrång i den personliga integriteten. Genom ovanstående justeringar blir förordningen förenlig med både ett högt barnskydd och EU:s grundläggande rättigheter.</w:t>
            </w:r>
          </w:p>
          <w:p w14:paraId="2D1F2A42" w14:textId="3735E567" w:rsidR="00CB126F" w:rsidRPr="009E3529" w:rsidRDefault="009E3529" w:rsidP="0095509D">
            <w:pPr>
              <w:pStyle w:val="Citat"/>
              <w:spacing w:after="0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9E3529">
              <w:rPr>
                <w:i w:val="0"/>
                <w:iCs w:val="0"/>
                <w:snapToGrid w:val="0"/>
                <w:color w:val="auto"/>
              </w:rPr>
              <w:t>Sverige bör därmed endast stödja rådets mandat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9E3529">
              <w:rPr>
                <w:i w:val="0"/>
                <w:iCs w:val="0"/>
                <w:snapToGrid w:val="0"/>
                <w:color w:val="auto"/>
              </w:rPr>
              <w:t>förslag under förutsättning att dessa tre ändringar framförs och uppnås i de fortsatta förhandlingarna.</w:t>
            </w:r>
          </w:p>
          <w:p w14:paraId="044B60AF" w14:textId="27B443C6" w:rsidR="00CB04CD" w:rsidRPr="0001354B" w:rsidRDefault="00CB04CD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47D65FF5" w14:textId="77777777" w:rsidTr="002F3121">
        <w:tc>
          <w:tcPr>
            <w:tcW w:w="567" w:type="dxa"/>
            <w:shd w:val="clear" w:color="auto" w:fill="auto"/>
          </w:tcPr>
          <w:p w14:paraId="5087249F" w14:textId="0BD99E1A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shd w:val="clear" w:color="auto" w:fill="auto"/>
          </w:tcPr>
          <w:p w14:paraId="0E6CB816" w14:textId="77777777" w:rsidR="00092B94" w:rsidRPr="00092B94" w:rsidRDefault="00092B94" w:rsidP="00092B94">
            <w:pPr>
              <w:spacing w:line="276" w:lineRule="auto"/>
              <w:rPr>
                <w:b/>
                <w:bCs/>
                <w:szCs w:val="23"/>
              </w:rPr>
            </w:pPr>
            <w:r w:rsidRPr="00092B94">
              <w:rPr>
                <w:b/>
                <w:bCs/>
                <w:szCs w:val="23"/>
              </w:rPr>
              <w:t>Utgiftsområde 4 Rättsväsendet (JuU1)</w:t>
            </w:r>
          </w:p>
          <w:p w14:paraId="60C647FC" w14:textId="77777777" w:rsidR="00090EC9" w:rsidRPr="0001354B" w:rsidRDefault="00090EC9" w:rsidP="00090EC9">
            <w:pPr>
              <w:spacing w:line="276" w:lineRule="auto"/>
              <w:rPr>
                <w:b/>
                <w:bCs/>
                <w:szCs w:val="23"/>
              </w:rPr>
            </w:pPr>
          </w:p>
          <w:p w14:paraId="434F94C7" w14:textId="51A29A71" w:rsidR="006C3AA8" w:rsidRDefault="006C3AA8" w:rsidP="006C3AA8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</w:t>
            </w:r>
            <w:r>
              <w:rPr>
                <w:szCs w:val="23"/>
              </w:rPr>
              <w:t>5</w:t>
            </w:r>
            <w:r w:rsidRPr="007D5013">
              <w:rPr>
                <w:szCs w:val="23"/>
              </w:rPr>
              <w:t>/2</w:t>
            </w:r>
            <w:r>
              <w:rPr>
                <w:szCs w:val="23"/>
              </w:rPr>
              <w:t>6</w:t>
            </w:r>
            <w:r w:rsidRPr="007D5013">
              <w:rPr>
                <w:szCs w:val="23"/>
              </w:rPr>
              <w:t>:1</w:t>
            </w:r>
            <w:r>
              <w:rPr>
                <w:szCs w:val="23"/>
              </w:rPr>
              <w:t xml:space="preserve"> och motioner. </w:t>
            </w:r>
          </w:p>
          <w:p w14:paraId="5F0B72AE" w14:textId="77777777" w:rsidR="006C3AA8" w:rsidRDefault="006C3AA8" w:rsidP="006C3AA8">
            <w:pPr>
              <w:spacing w:line="276" w:lineRule="auto"/>
              <w:rPr>
                <w:szCs w:val="23"/>
              </w:rPr>
            </w:pPr>
          </w:p>
          <w:p w14:paraId="31017F16" w14:textId="77777777" w:rsidR="00F67C97" w:rsidRDefault="006C3AA8" w:rsidP="006C3AA8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szCs w:val="23"/>
              </w:rPr>
              <w:t>Ärendet bordlades</w:t>
            </w:r>
            <w:r>
              <w:rPr>
                <w:b/>
                <w:bCs/>
                <w:szCs w:val="23"/>
              </w:rPr>
              <w:t>.</w:t>
            </w:r>
          </w:p>
          <w:p w14:paraId="6B94D5AE" w14:textId="288FD595" w:rsidR="006C3AA8" w:rsidRDefault="006C3AA8" w:rsidP="006C3AA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6C3AA8" w14:paraId="1DEBD77B" w14:textId="77777777" w:rsidTr="002F3121">
        <w:tc>
          <w:tcPr>
            <w:tcW w:w="567" w:type="dxa"/>
            <w:shd w:val="clear" w:color="auto" w:fill="auto"/>
          </w:tcPr>
          <w:p w14:paraId="2195C3C2" w14:textId="1BDEC257" w:rsidR="006C3AA8" w:rsidRDefault="006C3AA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01E10E6D" w14:textId="7861C0D9" w:rsidR="006C3AA8" w:rsidRDefault="006C3AA8" w:rsidP="006C3AA8">
            <w:pPr>
              <w:spacing w:line="276" w:lineRule="auto"/>
              <w:rPr>
                <w:b/>
                <w:snapToGrid w:val="0"/>
              </w:rPr>
            </w:pPr>
            <w:r w:rsidRPr="006C3AA8">
              <w:rPr>
                <w:b/>
                <w:bCs/>
                <w:szCs w:val="23"/>
              </w:rPr>
              <w:t xml:space="preserve">Fråga om utskottsinitiativ om </w:t>
            </w:r>
            <w:r w:rsidRPr="006C3AA8">
              <w:rPr>
                <w:b/>
                <w:snapToGrid w:val="0"/>
              </w:rPr>
              <w:t>att stoppa dockor framtagna, producerade och marknadsförda för pedofiler</w:t>
            </w:r>
          </w:p>
          <w:p w14:paraId="593037FF" w14:textId="29E11285" w:rsidR="006C3AA8" w:rsidRDefault="006C3AA8" w:rsidP="006C3AA8">
            <w:pPr>
              <w:spacing w:line="276" w:lineRule="auto"/>
              <w:rPr>
                <w:b/>
                <w:snapToGrid w:val="0"/>
              </w:rPr>
            </w:pPr>
          </w:p>
          <w:p w14:paraId="3A904CD6" w14:textId="0DAADBC4" w:rsidR="006C3AA8" w:rsidRDefault="00FF567A" w:rsidP="006C3AA8">
            <w:pPr>
              <w:spacing w:line="276" w:lineRule="auto"/>
              <w:rPr>
                <w:bCs/>
              </w:rPr>
            </w:pPr>
            <w:r>
              <w:t xml:space="preserve">Utskottet fortsatte behandlingen av frågan om ett initiativ om </w:t>
            </w:r>
            <w:r w:rsidRPr="00FF567A">
              <w:rPr>
                <w:bCs/>
                <w:snapToGrid w:val="0"/>
              </w:rPr>
              <w:t>att stoppa dockor framtagna, producerade och marknadsförda för pedofiler</w:t>
            </w:r>
            <w:r w:rsidRPr="00FF567A">
              <w:rPr>
                <w:bCs/>
              </w:rPr>
              <w:t>.</w:t>
            </w:r>
          </w:p>
          <w:p w14:paraId="6EBDA32D" w14:textId="7C29DF4B" w:rsidR="00FF567A" w:rsidRDefault="00FF567A" w:rsidP="006C3AA8">
            <w:pPr>
              <w:spacing w:line="276" w:lineRule="auto"/>
              <w:rPr>
                <w:bCs/>
              </w:rPr>
            </w:pPr>
          </w:p>
          <w:p w14:paraId="1160EF4A" w14:textId="1B5F777D" w:rsidR="00312DB3" w:rsidRDefault="00312DB3" w:rsidP="006C3AA8">
            <w:pPr>
              <w:spacing w:line="276" w:lineRule="auto"/>
              <w:rPr>
                <w:bCs/>
              </w:rPr>
            </w:pPr>
            <w:r w:rsidRPr="00312DB3">
              <w:rPr>
                <w:bCs/>
              </w:rPr>
              <w:t>Utskottet beslutade att inleda ett beredningsarbete i syfte att kunna ta ett utskottsinitiativ i fråga om polisens samlade arbete för att bekämpa sexuella övergrepp mot barn i onlinemiljö, inklusive stoppsidor till sajter som främjar sexuell exploatering av barn.</w:t>
            </w:r>
          </w:p>
          <w:p w14:paraId="17BDDDDE" w14:textId="69F53F53" w:rsidR="006477CA" w:rsidRDefault="006477CA" w:rsidP="006C3AA8">
            <w:pPr>
              <w:spacing w:line="276" w:lineRule="auto"/>
              <w:rPr>
                <w:bCs/>
              </w:rPr>
            </w:pPr>
          </w:p>
          <w:p w14:paraId="008B3D68" w14:textId="56E43D00" w:rsidR="006477CA" w:rsidRPr="006C3AA8" w:rsidRDefault="006477CA" w:rsidP="006C3AA8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Cs/>
              </w:rPr>
              <w:t>Ärendet bordlades.</w:t>
            </w:r>
          </w:p>
          <w:p w14:paraId="0983BCBA" w14:textId="12FDCCE2" w:rsidR="006C3AA8" w:rsidRPr="00092B94" w:rsidRDefault="006C3AA8" w:rsidP="00092B94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ED2E15" w14:paraId="06E9A5FC" w14:textId="77777777" w:rsidTr="002F3121">
        <w:tc>
          <w:tcPr>
            <w:tcW w:w="567" w:type="dxa"/>
            <w:shd w:val="clear" w:color="auto" w:fill="auto"/>
          </w:tcPr>
          <w:p w14:paraId="4AE8FA68" w14:textId="5EAE4339" w:rsidR="00ED2E15" w:rsidRDefault="00ED2E15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3AA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E3A2395" w14:textId="77777777" w:rsidR="00ED2E15" w:rsidRDefault="00ED2E15" w:rsidP="00ED2E15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3A11B6C5" w14:textId="77777777" w:rsidR="00714173" w:rsidRPr="006E0D0C" w:rsidRDefault="00714173" w:rsidP="00714173">
            <w:pPr>
              <w:widowControl/>
              <w:spacing w:line="276" w:lineRule="auto"/>
              <w:rPr>
                <w:b/>
              </w:rPr>
            </w:pPr>
          </w:p>
          <w:p w14:paraId="273A4C34" w14:textId="0D04FB33" w:rsidR="00ED2E15" w:rsidRDefault="00ED2E15" w:rsidP="00ED2E15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</w:t>
            </w:r>
            <w:r w:rsidR="0040613F">
              <w:rPr>
                <w:bCs/>
                <w:snapToGrid w:val="0"/>
              </w:rPr>
              <w:t>.</w:t>
            </w:r>
          </w:p>
          <w:p w14:paraId="132590F9" w14:textId="233751D6" w:rsidR="006477CA" w:rsidRDefault="006477CA" w:rsidP="00ED2E15">
            <w:pPr>
              <w:spacing w:line="276" w:lineRule="auto"/>
              <w:rPr>
                <w:bCs/>
                <w:snapToGrid w:val="0"/>
              </w:rPr>
            </w:pPr>
          </w:p>
          <w:p w14:paraId="1C4B4D1F" w14:textId="507F38C6" w:rsidR="006477CA" w:rsidRDefault="006477CA" w:rsidP="00ED2E15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</w:t>
            </w:r>
            <w:r w:rsidR="005E0903">
              <w:rPr>
                <w:bCs/>
                <w:snapToGrid w:val="0"/>
              </w:rPr>
              <w:t>Polismyndigheten</w:t>
            </w:r>
            <w:r>
              <w:rPr>
                <w:bCs/>
                <w:snapToGrid w:val="0"/>
              </w:rPr>
              <w:t xml:space="preserve"> till ett kommande sammanträde. </w:t>
            </w:r>
          </w:p>
          <w:p w14:paraId="66DB521A" w14:textId="7FC26B5F" w:rsidR="00ED2E15" w:rsidRDefault="00ED2E15" w:rsidP="004061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1F21C0D2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3AA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7E229447" w14:textId="02EB8C59" w:rsidR="00693DC4" w:rsidRDefault="00693DC4" w:rsidP="00693DC4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6C3AA8">
              <w:rPr>
                <w:bCs/>
              </w:rPr>
              <w:t>i</w:t>
            </w:r>
            <w:r w:rsidR="00ED2E15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714173">
              <w:rPr>
                <w:bCs/>
              </w:rPr>
              <w:t>2</w:t>
            </w:r>
            <w:r w:rsidR="006C3AA8">
              <w:rPr>
                <w:bCs/>
              </w:rPr>
              <w:t>5</w:t>
            </w:r>
            <w:r w:rsidRPr="00B8368B">
              <w:rPr>
                <w:bCs/>
              </w:rPr>
              <w:t xml:space="preserve"> </w:t>
            </w:r>
            <w:r w:rsidR="009E498D">
              <w:rPr>
                <w:bCs/>
              </w:rPr>
              <w:t>novem</w:t>
            </w:r>
            <w:r w:rsidRPr="00B8368B">
              <w:rPr>
                <w:bCs/>
              </w:rPr>
              <w:t>ber 2025 kl. 1</w:t>
            </w:r>
            <w:r w:rsidR="006C3AA8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ED2E15" w:rsidRPr="00FC09C3" w:rsidRDefault="00ED2E15" w:rsidP="00693DC4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E1354C" w:rsidRPr="00ED2E15" w:rsidRDefault="00E1354C" w:rsidP="00ED2E15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5EB369BE" w14:textId="00571B48" w:rsidR="00181D8B" w:rsidRDefault="00181D8B" w:rsidP="000B7DD3"/>
    <w:p w14:paraId="28BE5C12" w14:textId="77777777" w:rsidR="00E17709" w:rsidRDefault="00E17709" w:rsidP="000B7DD3"/>
    <w:p w14:paraId="06DDC8D6" w14:textId="29DED9E3" w:rsidR="004A53F0" w:rsidRDefault="004A53F0" w:rsidP="000B7DD3"/>
    <w:p w14:paraId="655995EE" w14:textId="77777777" w:rsidR="00E17709" w:rsidRDefault="00E17709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C1D380B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>
              <w:t xml:space="preserve"> 2</w:t>
            </w:r>
            <w:r w:rsidR="006C3AA8">
              <w:t>5</w:t>
            </w:r>
            <w:r w:rsidR="0046391A">
              <w:rPr>
                <w:snapToGrid w:val="0"/>
              </w:rPr>
              <w:t xml:space="preserve"> </w:t>
            </w:r>
            <w:r w:rsidR="009E498D">
              <w:rPr>
                <w:snapToGrid w:val="0"/>
              </w:rPr>
              <w:t>novem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2E6473C4" w:rsidR="00FF6780" w:rsidRPr="00ED345C" w:rsidRDefault="00D74D23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Adam Marttinen</w:t>
            </w:r>
          </w:p>
        </w:tc>
      </w:tr>
    </w:tbl>
    <w:p w14:paraId="74D4694C" w14:textId="65EFDF2D" w:rsidR="00320BA9" w:rsidRDefault="00320BA9">
      <w:pPr>
        <w:widowControl/>
        <w:spacing w:after="160" w:line="259" w:lineRule="auto"/>
      </w:pPr>
    </w:p>
    <w:p w14:paraId="74F7E685" w14:textId="313409D2" w:rsidR="002366F9" w:rsidRDefault="002366F9">
      <w:pPr>
        <w:widowControl/>
        <w:spacing w:after="160" w:line="259" w:lineRule="auto"/>
      </w:pPr>
    </w:p>
    <w:p w14:paraId="346979D5" w14:textId="4D73B13A" w:rsidR="00714173" w:rsidRDefault="00714173">
      <w:pPr>
        <w:widowControl/>
        <w:spacing w:after="160" w:line="259" w:lineRule="auto"/>
      </w:pPr>
    </w:p>
    <w:p w14:paraId="6A62D788" w14:textId="2B6F64A1" w:rsidR="00714173" w:rsidRDefault="00714173">
      <w:pPr>
        <w:widowControl/>
        <w:spacing w:after="160" w:line="259" w:lineRule="auto"/>
      </w:pPr>
    </w:p>
    <w:p w14:paraId="6B744F13" w14:textId="680A7CE4" w:rsidR="00756EFD" w:rsidRDefault="00756EFD">
      <w:pPr>
        <w:widowControl/>
        <w:spacing w:after="160" w:line="259" w:lineRule="auto"/>
      </w:pPr>
    </w:p>
    <w:p w14:paraId="756633BB" w14:textId="6CDB8544" w:rsidR="00756EFD" w:rsidRDefault="00756EFD">
      <w:pPr>
        <w:widowControl/>
        <w:spacing w:after="160" w:line="259" w:lineRule="auto"/>
      </w:pPr>
    </w:p>
    <w:p w14:paraId="3C94771E" w14:textId="26AA85A7" w:rsidR="00756EFD" w:rsidRDefault="00756EFD">
      <w:pPr>
        <w:widowControl/>
        <w:spacing w:after="160" w:line="259" w:lineRule="auto"/>
      </w:pPr>
    </w:p>
    <w:p w14:paraId="76D623A4" w14:textId="102251D4" w:rsidR="00756EFD" w:rsidRDefault="00756EFD">
      <w:pPr>
        <w:widowControl/>
        <w:spacing w:after="160" w:line="259" w:lineRule="auto"/>
      </w:pPr>
    </w:p>
    <w:p w14:paraId="0FA9E040" w14:textId="030CAD81" w:rsidR="00756EFD" w:rsidRDefault="00756EFD">
      <w:pPr>
        <w:widowControl/>
        <w:spacing w:after="160" w:line="259" w:lineRule="auto"/>
      </w:pPr>
    </w:p>
    <w:p w14:paraId="1868CE76" w14:textId="07C538E0" w:rsidR="00756EFD" w:rsidRDefault="00756EFD">
      <w:pPr>
        <w:widowControl/>
        <w:spacing w:after="160" w:line="259" w:lineRule="auto"/>
      </w:pPr>
    </w:p>
    <w:p w14:paraId="34238FBD" w14:textId="534E1F80" w:rsidR="00756EFD" w:rsidRDefault="00756EFD">
      <w:pPr>
        <w:widowControl/>
        <w:spacing w:after="160" w:line="259" w:lineRule="auto"/>
      </w:pPr>
    </w:p>
    <w:p w14:paraId="771B432B" w14:textId="6BECC85F" w:rsidR="00756EFD" w:rsidRDefault="00756EFD">
      <w:pPr>
        <w:widowControl/>
        <w:spacing w:after="160" w:line="259" w:lineRule="auto"/>
      </w:pPr>
    </w:p>
    <w:p w14:paraId="75CFD92C" w14:textId="41CB6625" w:rsidR="00756EFD" w:rsidRDefault="00756EFD">
      <w:pPr>
        <w:widowControl/>
        <w:spacing w:after="160" w:line="259" w:lineRule="auto"/>
      </w:pPr>
    </w:p>
    <w:p w14:paraId="331A6858" w14:textId="1721B5B6" w:rsidR="00756EFD" w:rsidRDefault="00756EFD">
      <w:pPr>
        <w:widowControl/>
        <w:spacing w:after="160" w:line="259" w:lineRule="auto"/>
      </w:pPr>
    </w:p>
    <w:p w14:paraId="0344D45F" w14:textId="0293FE68" w:rsidR="00756EFD" w:rsidRDefault="00756EFD">
      <w:pPr>
        <w:widowControl/>
        <w:spacing w:after="160" w:line="259" w:lineRule="auto"/>
      </w:pPr>
    </w:p>
    <w:p w14:paraId="0293909D" w14:textId="721F7D51" w:rsidR="00756EFD" w:rsidRDefault="00756EFD">
      <w:pPr>
        <w:widowControl/>
        <w:spacing w:after="160" w:line="259" w:lineRule="auto"/>
      </w:pPr>
    </w:p>
    <w:p w14:paraId="3D177E09" w14:textId="494AE879" w:rsidR="00756EFD" w:rsidRDefault="00756EFD">
      <w:pPr>
        <w:widowControl/>
        <w:spacing w:after="160" w:line="259" w:lineRule="auto"/>
      </w:pPr>
    </w:p>
    <w:p w14:paraId="59C5558E" w14:textId="026FFC23" w:rsidR="00756EFD" w:rsidRDefault="00756EFD">
      <w:pPr>
        <w:widowControl/>
        <w:spacing w:after="160" w:line="259" w:lineRule="auto"/>
      </w:pPr>
    </w:p>
    <w:p w14:paraId="1D286C23" w14:textId="32C92EA5" w:rsidR="00756EFD" w:rsidRDefault="00756EFD">
      <w:pPr>
        <w:widowControl/>
        <w:spacing w:after="160" w:line="259" w:lineRule="auto"/>
      </w:pPr>
    </w:p>
    <w:p w14:paraId="6B0F35B3" w14:textId="418BF1FD" w:rsidR="00756EFD" w:rsidRDefault="00756EFD">
      <w:pPr>
        <w:widowControl/>
        <w:spacing w:after="160" w:line="259" w:lineRule="auto"/>
      </w:pPr>
    </w:p>
    <w:p w14:paraId="30CF485C" w14:textId="1B17B5E9" w:rsidR="00756EFD" w:rsidRDefault="00756EFD">
      <w:pPr>
        <w:widowControl/>
        <w:spacing w:after="160" w:line="259" w:lineRule="auto"/>
      </w:pPr>
    </w:p>
    <w:p w14:paraId="77AA5FDE" w14:textId="5E2CB8A4" w:rsidR="00756EFD" w:rsidRDefault="00756EFD">
      <w:pPr>
        <w:widowControl/>
        <w:spacing w:after="160" w:line="259" w:lineRule="auto"/>
      </w:pPr>
    </w:p>
    <w:p w14:paraId="74B4421E" w14:textId="00CF32EF" w:rsidR="00756EFD" w:rsidRDefault="00756EFD">
      <w:pPr>
        <w:widowControl/>
        <w:spacing w:after="160" w:line="259" w:lineRule="auto"/>
      </w:pPr>
    </w:p>
    <w:p w14:paraId="27E19979" w14:textId="14C9759A" w:rsidR="00EA58A9" w:rsidRDefault="00EA58A9">
      <w:pPr>
        <w:widowControl/>
        <w:spacing w:after="160" w:line="259" w:lineRule="auto"/>
      </w:pPr>
    </w:p>
    <w:p w14:paraId="0FB14E3B" w14:textId="77777777" w:rsidR="00EA58A9" w:rsidRDefault="00EA58A9">
      <w:pPr>
        <w:widowControl/>
        <w:spacing w:after="160" w:line="259" w:lineRule="auto"/>
      </w:pPr>
    </w:p>
    <w:p w14:paraId="38A9F10B" w14:textId="77777777" w:rsidR="00A3523B" w:rsidRDefault="00A3523B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B829C0E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6C3AA8">
              <w:t>1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6437DEF7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A3523B">
              <w:rPr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287252A2" w:rsidR="00125C12" w:rsidRDefault="00A3523B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6A90F83A" w:rsidR="00D82362" w:rsidRPr="00F72CCB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AABCDFA" w:rsidR="00D82362" w:rsidRPr="00F72CCB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8732D3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E05127B" w:rsidR="00D82362" w:rsidRPr="002E7293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7C099AAD" w:rsidR="00D82362" w:rsidRPr="002E7293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177FDB28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64FA4A2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F074E32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86BDE33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D38346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403F2025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E7E5BB5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50C10548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7F46C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6FFDA68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06A960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409967B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161EC27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EDEB8BC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4AD3E34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53826E9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6398BB3" w:rsidR="00D82362" w:rsidRPr="00B20174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39D86856" w:rsidR="00D82362" w:rsidRPr="0078232D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18B14C6D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116251A" w:rsidR="00D82362" w:rsidRPr="0078232D" w:rsidRDefault="0040613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64CDAD2A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E0322DF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1790D9B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BC072F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10642A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CFB6190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695D940F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0AAC8F96" w:rsidR="00D82362" w:rsidRPr="00775568" w:rsidRDefault="00E171B2" w:rsidP="00D82362">
            <w:r>
              <w:t>Maj Karlsson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3DC88A9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 xml:space="preserve">Fredrik </w:t>
            </w:r>
            <w:proofErr w:type="spellStart"/>
            <w:r>
              <w:t>Lindstål</w:t>
            </w:r>
            <w:proofErr w:type="spellEnd"/>
            <w:r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4605F57D" w:rsidR="0096189F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6DA7A7C8" w:rsidR="0096189F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21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26C42"/>
    <w:rsid w:val="0003066B"/>
    <w:rsid w:val="0003128F"/>
    <w:rsid w:val="00031D60"/>
    <w:rsid w:val="00042C95"/>
    <w:rsid w:val="00046D4E"/>
    <w:rsid w:val="0006043F"/>
    <w:rsid w:val="00062A3D"/>
    <w:rsid w:val="000638AE"/>
    <w:rsid w:val="00064A5C"/>
    <w:rsid w:val="000665D9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2B94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F2123"/>
    <w:rsid w:val="0020396B"/>
    <w:rsid w:val="0021031B"/>
    <w:rsid w:val="002139F4"/>
    <w:rsid w:val="002157A2"/>
    <w:rsid w:val="002212DB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0681"/>
    <w:rsid w:val="003116F2"/>
    <w:rsid w:val="00312DB3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A0BF1"/>
    <w:rsid w:val="003A0CE6"/>
    <w:rsid w:val="003A3C2B"/>
    <w:rsid w:val="003B2990"/>
    <w:rsid w:val="003C7B83"/>
    <w:rsid w:val="003D4B89"/>
    <w:rsid w:val="003D5474"/>
    <w:rsid w:val="003E0388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53F0"/>
    <w:rsid w:val="004A7C2F"/>
    <w:rsid w:val="004B0A3A"/>
    <w:rsid w:val="004B47AA"/>
    <w:rsid w:val="004B6C8F"/>
    <w:rsid w:val="004C367B"/>
    <w:rsid w:val="004E3CF1"/>
    <w:rsid w:val="004E5EE0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0903"/>
    <w:rsid w:val="005E7C57"/>
    <w:rsid w:val="005F1121"/>
    <w:rsid w:val="005F12A9"/>
    <w:rsid w:val="00602423"/>
    <w:rsid w:val="006048DE"/>
    <w:rsid w:val="00610FF8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414DB"/>
    <w:rsid w:val="00747DDA"/>
    <w:rsid w:val="007516A5"/>
    <w:rsid w:val="00752081"/>
    <w:rsid w:val="00753976"/>
    <w:rsid w:val="00753F31"/>
    <w:rsid w:val="00755EB8"/>
    <w:rsid w:val="00756EFD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727E9"/>
    <w:rsid w:val="008732D3"/>
    <w:rsid w:val="00874A67"/>
    <w:rsid w:val="008752A1"/>
    <w:rsid w:val="00876557"/>
    <w:rsid w:val="00876B53"/>
    <w:rsid w:val="00884A95"/>
    <w:rsid w:val="00885515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80BA4"/>
    <w:rsid w:val="00984C82"/>
    <w:rsid w:val="009855B9"/>
    <w:rsid w:val="0099214D"/>
    <w:rsid w:val="00994F11"/>
    <w:rsid w:val="009A6EBB"/>
    <w:rsid w:val="009B4C2D"/>
    <w:rsid w:val="009C1E1F"/>
    <w:rsid w:val="009C29BB"/>
    <w:rsid w:val="009C44D2"/>
    <w:rsid w:val="009C6A19"/>
    <w:rsid w:val="009E00D2"/>
    <w:rsid w:val="009E3529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A492B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6D85"/>
    <w:rsid w:val="00CC7E7A"/>
    <w:rsid w:val="00CD030B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58A9"/>
    <w:rsid w:val="00EB0244"/>
    <w:rsid w:val="00EB336B"/>
    <w:rsid w:val="00EB40B1"/>
    <w:rsid w:val="00EC1780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84DEE"/>
    <w:rsid w:val="00F925D5"/>
    <w:rsid w:val="00FA755F"/>
    <w:rsid w:val="00FB2E45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328</TotalTime>
  <Pages>7</Pages>
  <Words>1218</Words>
  <Characters>7531</Characters>
  <Application>Microsoft Office Word</Application>
  <DocSecurity>0</DocSecurity>
  <Lines>1075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25</cp:revision>
  <cp:lastPrinted>2025-11-20T14:55:00Z</cp:lastPrinted>
  <dcterms:created xsi:type="dcterms:W3CDTF">2025-11-20T08:32:00Z</dcterms:created>
  <dcterms:modified xsi:type="dcterms:W3CDTF">2025-11-25T17:14:00Z</dcterms:modified>
</cp:coreProperties>
</file>