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EF7" w:rsidRPr="00C33EF7" w:rsidRDefault="00C33EF7">
      <w:pPr>
        <w:pStyle w:val="Frslagsrubrik"/>
      </w:pPr>
      <w:r w:rsidRPr="00C33EF7">
        <w:t>Förslag till riksdagsbeslut</w:t>
      </w:r>
    </w:p>
    <w:p w:rsidR="00C33EF7" w:rsidRPr="00C33EF7" w:rsidRDefault="00C33EF7">
      <w:pPr>
        <w:pStyle w:val="Hemstlatt"/>
      </w:pPr>
      <w:r w:rsidRPr="00C33EF7">
        <w:t>Riksdagen tillkännager för regeringen som sin mening vad som anförs i motionen om att tydligt upplysa fondinnehavare om fon</w:t>
      </w:r>
      <w:r w:rsidRPr="00C33EF7">
        <w:t>d</w:t>
      </w:r>
      <w:r w:rsidRPr="00C33EF7">
        <w:t>förvaltares avgifter.</w:t>
      </w:r>
    </w:p>
    <w:p w:rsidR="00C33EF7" w:rsidRPr="00C33EF7" w:rsidRDefault="00C33EF7">
      <w:pPr>
        <w:pStyle w:val="Rubrik1"/>
      </w:pPr>
      <w:r w:rsidRPr="00C33EF7">
        <w:t>Motivering</w:t>
      </w:r>
    </w:p>
    <w:p w:rsidR="00C33EF7" w:rsidRPr="00C33EF7" w:rsidRDefault="00C33EF7">
      <w:r w:rsidRPr="00C33EF7">
        <w:t>En fondförvaltare tar ut en avgift för att förvalta och admin</w:t>
      </w:r>
      <w:r w:rsidRPr="00C33EF7">
        <w:t>i</w:t>
      </w:r>
      <w:r w:rsidRPr="00C33EF7">
        <w:t>strera fonden. Avgiften b</w:t>
      </w:r>
      <w:r w:rsidRPr="00C33EF7">
        <w:t>e</w:t>
      </w:r>
      <w:r w:rsidRPr="00C33EF7">
        <w:t>talas av dem som sparar i fonden och varierar mellan olika fonder. Höga avgifter kan innebära sämre värde utveckling för den som sp</w:t>
      </w:r>
      <w:r w:rsidRPr="00C33EF7">
        <w:t>a</w:t>
      </w:r>
      <w:r w:rsidRPr="00C33EF7">
        <w:t>rar.</w:t>
      </w:r>
    </w:p>
    <w:p w:rsidR="00C33EF7" w:rsidRPr="00C33EF7" w:rsidRDefault="00C33EF7">
      <w:pPr>
        <w:pStyle w:val="Normaltindrag"/>
      </w:pPr>
      <w:r w:rsidRPr="00C33EF7">
        <w:t>Det finns i dag system som gör att fondkunder kan få reda på hur stora de olika avgifter fondförvaltarna tar ut för att förvalta kundernas pengar faktisk är. Det skiljer sig mycket i avgifter mellan olika fonder. En del har höga a</w:t>
      </w:r>
      <w:r w:rsidRPr="00C33EF7">
        <w:t>v</w:t>
      </w:r>
      <w:r w:rsidRPr="00C33EF7">
        <w:t>gifter och en del har lägre. Att veta om avgiften står i proportion till avkas</w:t>
      </w:r>
      <w:r w:rsidRPr="00C33EF7">
        <w:t>t</w:t>
      </w:r>
      <w:r w:rsidRPr="00C33EF7">
        <w:t>ningen kan många gånger som kund vara svårt att veta. Många bolag har även fått kritik för sitt sätt att redovisa fondens avkas</w:t>
      </w:r>
      <w:r w:rsidRPr="00C33EF7">
        <w:t>t</w:t>
      </w:r>
      <w:r w:rsidRPr="00C33EF7">
        <w:t>ning.</w:t>
      </w:r>
    </w:p>
    <w:p w:rsidR="00C33EF7" w:rsidRPr="00C33EF7" w:rsidRDefault="00C33EF7">
      <w:pPr>
        <w:pStyle w:val="Normaltindrag"/>
      </w:pPr>
      <w:r w:rsidRPr="00C33EF7">
        <w:t>Vi ställer oss frågande till om det finns tillräcklig kunskap om hur de olika avgifterna på sikt påverkar sparandet över livet. Varudeklarationer med inn</w:t>
      </w:r>
      <w:r w:rsidRPr="00C33EF7">
        <w:t>e</w:t>
      </w:r>
      <w:r w:rsidRPr="00C33EF7">
        <w:t>hållsförteckning är ett må</w:t>
      </w:r>
      <w:r w:rsidRPr="00C33EF7">
        <w:t>s</w:t>
      </w:r>
      <w:r w:rsidRPr="00C33EF7">
        <w:t>te i de flesta branscher och borde kunna överföras även till denna bransch. Om den kundinformation som finns inom finansvär</w:t>
      </w:r>
      <w:r w:rsidRPr="00C33EF7">
        <w:t>l</w:t>
      </w:r>
      <w:r w:rsidRPr="00C33EF7">
        <w:t>den och bankerna är tillräcklig är en fråga som många stä</w:t>
      </w:r>
      <w:r w:rsidRPr="00C33EF7">
        <w:t>l</w:t>
      </w:r>
      <w:r w:rsidRPr="00C33EF7">
        <w:t>ler sig. Många människor verkar inte veta hur detta påverkar deras egen ekonomi. Det är även värt att påpeka att låga avgifter var viktigt i riksdagens beslut om att öppna pension</w:t>
      </w:r>
      <w:r w:rsidRPr="00C33EF7">
        <w:t>s</w:t>
      </w:r>
      <w:r w:rsidRPr="00C33EF7">
        <w:t>systemet för fond- och aktiemarknaden.</w:t>
      </w:r>
    </w:p>
    <w:p w:rsidR="00C33EF7" w:rsidRPr="00C33EF7" w:rsidRDefault="00C33EF7">
      <w:pPr>
        <w:pStyle w:val="Normaltindrag"/>
      </w:pPr>
      <w:r w:rsidRPr="00C33EF7">
        <w:t>Vi önskar att en utvärdering ser över om bank och finan</w:t>
      </w:r>
      <w:r w:rsidRPr="00C33EF7">
        <w:t>s</w:t>
      </w:r>
      <w:r w:rsidRPr="00C33EF7">
        <w:t>världen lever upp till kraven på god information. Det är något som krävs för att kunder ska ku</w:t>
      </w:r>
      <w:r w:rsidRPr="00C33EF7">
        <w:t>n</w:t>
      </w:r>
      <w:r w:rsidRPr="00C33EF7">
        <w:t>na fatta upplysta beslut. Underökningen ska särskilt se över frågor som rör informationen om fondavgifterna och avkas</w:t>
      </w:r>
      <w:r w:rsidRPr="00C33EF7">
        <w:t>t</w:t>
      </w:r>
      <w:r w:rsidRPr="00C33EF7">
        <w:t>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33EF7">
        <w:trPr>
          <w:cantSplit/>
        </w:trPr>
        <w:tc>
          <w:tcPr>
            <w:tcW w:w="3046" w:type="dxa"/>
          </w:tcPr>
          <w:p w:rsidR="00C33EF7" w:rsidRPr="00C33EF7" w:rsidRDefault="00C33EF7">
            <w:pPr>
              <w:pStyle w:val="UnderskriftDatum"/>
              <w:spacing w:before="240"/>
            </w:pPr>
            <w:r w:rsidRPr="00C33EF7">
              <w:lastRenderedPageBreak/>
              <w:t>Stockholm den 1 oktober 2009</w:t>
            </w:r>
          </w:p>
        </w:tc>
        <w:tc>
          <w:tcPr>
            <w:tcW w:w="3047" w:type="dxa"/>
          </w:tcPr>
          <w:p w:rsidR="00C33EF7" w:rsidRPr="00C33EF7" w:rsidRDefault="00C33EF7">
            <w:pPr>
              <w:pStyle w:val="Underskrifter"/>
              <w:spacing w:before="240"/>
            </w:pPr>
          </w:p>
        </w:tc>
      </w:tr>
      <w:tr w:rsidR="00000000" w:rsidRPr="00C33EF7">
        <w:trPr>
          <w:cantSplit/>
        </w:trPr>
        <w:tc>
          <w:tcPr>
            <w:tcW w:w="3046" w:type="dxa"/>
          </w:tcPr>
          <w:p w:rsidR="00C33EF7" w:rsidRPr="00C33EF7" w:rsidRDefault="00C33EF7">
            <w:pPr>
              <w:pStyle w:val="Underskrifter"/>
            </w:pPr>
            <w:r w:rsidRPr="00C33EF7">
              <w:t>Ronny Olander (s)</w:t>
            </w:r>
          </w:p>
        </w:tc>
        <w:tc>
          <w:tcPr>
            <w:tcW w:w="3046" w:type="dxa"/>
          </w:tcPr>
          <w:p w:rsidR="00C33EF7" w:rsidRPr="00C33EF7" w:rsidRDefault="00C33EF7">
            <w:pPr>
              <w:pStyle w:val="Underskrifter"/>
            </w:pPr>
            <w:r w:rsidRPr="00C33EF7">
              <w:t>Siw Wittgren-Ahl (s)</w:t>
            </w:r>
          </w:p>
        </w:tc>
      </w:tr>
    </w:tbl>
    <w:p w:rsidR="00C33EF7" w:rsidRPr="00C33EF7" w:rsidRDefault="00C33EF7">
      <w:pPr>
        <w:pStyle w:val="Normaltindrag"/>
      </w:pPr>
    </w:p>
    <w:sectPr w:rsidR="00000000" w:rsidRPr="00C33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EF7" w:rsidRPr="00C33EF7" w:rsidRDefault="00C33EF7">
      <w:r w:rsidRPr="00C33EF7">
        <w:separator/>
      </w:r>
    </w:p>
  </w:endnote>
  <w:endnote w:type="continuationSeparator" w:id="0">
    <w:p w:rsidR="00C33EF7" w:rsidRPr="00C33EF7" w:rsidRDefault="00C33EF7">
      <w:r w:rsidRPr="00C33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EF7" w:rsidRPr="00C33EF7" w:rsidRDefault="00C33EF7">
    <w:pPr>
      <w:pStyle w:val="Sidfot"/>
    </w:pPr>
    <w:r w:rsidRPr="00C33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306625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EF7" w:rsidRDefault="00C33E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3EF7" w:rsidRDefault="00C33E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EF7" w:rsidRPr="00C33EF7" w:rsidRDefault="00C33EF7">
    <w:pPr>
      <w:pStyle w:val="Sidfot"/>
    </w:pPr>
    <w:r w:rsidRPr="00C33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768234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EF7" w:rsidRDefault="00C33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3EF7" w:rsidRDefault="00C33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EF7" w:rsidRPr="00C33EF7" w:rsidRDefault="00C33EF7">
    <w:pPr>
      <w:pStyle w:val="Sidfot"/>
    </w:pPr>
    <w:r w:rsidRPr="00C33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72999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EF7" w:rsidRDefault="00C33E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3EF7" w:rsidRDefault="00C33E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EF7" w:rsidRPr="00C33EF7" w:rsidRDefault="00C33EF7">
      <w:r w:rsidRPr="00C33EF7">
        <w:separator/>
      </w:r>
    </w:p>
  </w:footnote>
  <w:footnote w:type="continuationSeparator" w:id="0">
    <w:p w:rsidR="00C33EF7" w:rsidRPr="00C33EF7" w:rsidRDefault="00C33EF7">
      <w:r w:rsidRPr="00C33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EF7" w:rsidRPr="00C33EF7" w:rsidRDefault="00C33EF7">
    <w:pPr>
      <w:pStyle w:val="Sidhuvud"/>
    </w:pPr>
    <w:r w:rsidRPr="00C33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778363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EF7" w:rsidRDefault="00C33E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3EF7" w:rsidRDefault="00C33E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EF7" w:rsidRPr="00C33EF7" w:rsidRDefault="00C33EF7">
    <w:pPr>
      <w:pStyle w:val="Sidhuvud"/>
    </w:pPr>
    <w:r w:rsidRPr="00C33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268392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EF7" w:rsidRDefault="00C33E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3EF7" w:rsidRDefault="00C33E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EF7" w:rsidRPr="00C33EF7" w:rsidRDefault="00C33EF7">
    <w:pPr>
      <w:pStyle w:val="FSHNormal"/>
      <w:tabs>
        <w:tab w:val="right" w:pos="5840"/>
      </w:tabs>
    </w:pPr>
    <w:r w:rsidRPr="00C33EF7">
      <w:br/>
    </w:r>
    <w:r w:rsidRPr="00C33EF7">
      <w:fldChar w:fldCharType="begin" w:fldLock="1"/>
    </w:r>
    <w:r w:rsidRPr="00C33EF7">
      <w:instrText xml:space="preserve"> DOCPROPERTY</w:instrText>
    </w:r>
    <w:r w:rsidRPr="00C33EF7">
      <w:rPr>
        <w:sz w:val="18"/>
      </w:rPr>
      <w:instrText xml:space="preserve"> "YearUser" *\charformat </w:instrText>
    </w:r>
    <w:r w:rsidRPr="00C33EF7">
      <w:fldChar w:fldCharType="separate"/>
    </w:r>
    <w:r w:rsidRPr="00C33EF7">
      <w:t>2009/10</w:t>
    </w:r>
    <w:r w:rsidRPr="00C33EF7">
      <w:fldChar w:fldCharType="end"/>
    </w:r>
    <w:r w:rsidRPr="00C33EF7">
      <w:t xml:space="preserve"> </w:t>
    </w:r>
    <w:r w:rsidRPr="00C33EF7">
      <w:tab/>
      <w:t xml:space="preserve">mnr: </w:t>
    </w:r>
    <w:r w:rsidRPr="00C33EF7">
      <w:fldChar w:fldCharType="begin" w:fldLock="1"/>
    </w:r>
    <w:r w:rsidRPr="00C33EF7">
      <w:instrText xml:space="preserve"> DOCPROPERTY</w:instrText>
    </w:r>
    <w:r w:rsidRPr="00C33EF7">
      <w:rPr>
        <w:sz w:val="18"/>
      </w:rPr>
      <w:instrText xml:space="preserve"> "Motionsnummer" *\charformat </w:instrText>
    </w:r>
    <w:r w:rsidRPr="00C33EF7">
      <w:fldChar w:fldCharType="separate"/>
    </w:r>
    <w:r w:rsidRPr="00C33EF7">
      <w:t>Fi217</w:t>
    </w:r>
    <w:r w:rsidRPr="00C33EF7">
      <w:fldChar w:fldCharType="end"/>
    </w:r>
    <w:r w:rsidRPr="00C33EF7">
      <w:br/>
    </w:r>
    <w:r w:rsidRPr="00C33EF7">
      <w:fldChar w:fldCharType="begin" w:fldLock="1"/>
    </w:r>
    <w:r w:rsidRPr="00C33EF7">
      <w:instrText xml:space="preserve"> DOCPROPERTY</w:instrText>
    </w:r>
    <w:r w:rsidRPr="00C33EF7">
      <w:rPr>
        <w:sz w:val="18"/>
      </w:rPr>
      <w:instrText xml:space="preserve"> "Samling" *\charformat </w:instrText>
    </w:r>
    <w:r w:rsidRPr="00C33EF7">
      <w:fldChar w:fldCharType="end"/>
    </w:r>
    <w:r w:rsidRPr="00C33EF7">
      <w:tab/>
      <w:t xml:space="preserve">pnr: </w:t>
    </w:r>
    <w:r w:rsidRPr="00C33EF7">
      <w:fldChar w:fldCharType="begin" w:fldLock="1"/>
    </w:r>
    <w:r w:rsidRPr="00C33EF7">
      <w:instrText xml:space="preserve"> DOCPROPERTY</w:instrText>
    </w:r>
    <w:r w:rsidRPr="00C33EF7">
      <w:rPr>
        <w:sz w:val="18"/>
      </w:rPr>
      <w:instrText xml:space="preserve"> "Partinummer" *\charformat </w:instrText>
    </w:r>
    <w:r w:rsidRPr="00C33EF7">
      <w:fldChar w:fldCharType="separate"/>
    </w:r>
    <w:r w:rsidRPr="00C33EF7">
      <w:t>s34103</w:t>
    </w:r>
    <w:r w:rsidRPr="00C33EF7">
      <w:fldChar w:fldCharType="end"/>
    </w:r>
  </w:p>
  <w:p w:rsidR="00C33EF7" w:rsidRPr="00C33EF7" w:rsidRDefault="00C33EF7">
    <w:pPr>
      <w:pStyle w:val="FSHRub1"/>
    </w:pPr>
    <w:r w:rsidRPr="00C33EF7">
      <w:t>Motion till riksdagen</w:t>
    </w:r>
    <w:r w:rsidRPr="00C33EF7">
      <w:br/>
    </w:r>
    <w:r w:rsidRPr="00C33EF7">
      <w:fldChar w:fldCharType="begin" w:fldLock="1"/>
    </w:r>
    <w:r w:rsidRPr="00C33EF7">
      <w:instrText xml:space="preserve"> DOCPROPERTY "YearUser" *\charformat </w:instrText>
    </w:r>
    <w:r w:rsidRPr="00C33EF7">
      <w:fldChar w:fldCharType="separate"/>
    </w:r>
    <w:r w:rsidRPr="00C33EF7">
      <w:t>2009/10</w:t>
    </w:r>
    <w:r w:rsidRPr="00C33EF7">
      <w:fldChar w:fldCharType="end"/>
    </w:r>
    <w:r w:rsidRPr="00C33EF7">
      <w:t>:</w:t>
    </w:r>
    <w:r w:rsidRPr="00C33EF7">
      <w:fldChar w:fldCharType="begin" w:fldLock="1"/>
    </w:r>
    <w:r w:rsidRPr="00C33EF7">
      <w:instrText xml:space="preserve"> DOCPROPERTY "Motionsnummer" *\charformat </w:instrText>
    </w:r>
    <w:r w:rsidRPr="00C33EF7">
      <w:fldChar w:fldCharType="separate"/>
    </w:r>
    <w:r w:rsidRPr="00C33EF7">
      <w:t>Fi217</w:t>
    </w:r>
    <w:r w:rsidRPr="00C33EF7">
      <w:fldChar w:fldCharType="end"/>
    </w:r>
  </w:p>
  <w:p w:rsidR="00C33EF7" w:rsidRPr="00C33EF7" w:rsidRDefault="00C33EF7">
    <w:pPr>
      <w:pStyle w:val="FSHNormalS5"/>
    </w:pPr>
    <w:r w:rsidRPr="00C33EF7">
      <w:fldChar w:fldCharType="begin" w:fldLock="1"/>
    </w:r>
    <w:r w:rsidRPr="00C33EF7">
      <w:instrText xml:space="preserve"> DOCPROPERTY "MotionarText" *\charformat </w:instrText>
    </w:r>
    <w:r w:rsidRPr="00C33EF7">
      <w:fldChar w:fldCharType="separate"/>
    </w:r>
    <w:r w:rsidRPr="00C33EF7">
      <w:t>av Ronny Olander och Siw Wittgren-Ahl (s)</w:t>
    </w:r>
    <w:r w:rsidRPr="00C33EF7">
      <w:fldChar w:fldCharType="end"/>
    </w:r>
    <w:r w:rsidRPr="00C33EF7">
      <w:br/>
    </w:r>
    <w:r w:rsidRPr="00C33EF7">
      <w:fldChar w:fldCharType="begin" w:fldLock="1"/>
    </w:r>
    <w:r w:rsidRPr="00C33EF7">
      <w:instrText xml:space="preserve"> DOCPROPERTY "SvarFrasKort" *\charformat </w:instrText>
    </w:r>
    <w:r w:rsidRPr="00C33EF7">
      <w:fldChar w:fldCharType="end"/>
    </w:r>
  </w:p>
  <w:p w:rsidR="00C33EF7" w:rsidRPr="00C33EF7" w:rsidRDefault="00C33EF7">
    <w:pPr>
      <w:pStyle w:val="FSHTitel"/>
    </w:pPr>
    <w:r w:rsidRPr="00C33EF7">
      <w:fldChar w:fldCharType="begin" w:fldLock="1"/>
    </w:r>
    <w:r w:rsidRPr="00C33EF7">
      <w:instrText xml:space="preserve"> DOCPROPERTY</w:instrText>
    </w:r>
    <w:r w:rsidRPr="00C33EF7">
      <w:rPr>
        <w:sz w:val="18"/>
      </w:rPr>
      <w:instrText xml:space="preserve"> "RubrikSvar" *\charformat </w:instrText>
    </w:r>
    <w:r w:rsidRPr="00C33EF7">
      <w:fldChar w:fldCharType="separate"/>
    </w:r>
    <w:r w:rsidRPr="00C33EF7">
      <w:t>Fondavgiftens betydelse</w:t>
    </w:r>
    <w:r w:rsidRPr="00C33EF7">
      <w:fldChar w:fldCharType="end"/>
    </w:r>
  </w:p>
  <w:p w:rsidR="00C33EF7" w:rsidRPr="00C33EF7" w:rsidRDefault="00C33EF7">
    <w:pPr>
      <w:pStyle w:val="Normal00"/>
    </w:pPr>
  </w:p>
  <w:p w:rsidR="00C33EF7" w:rsidRPr="00C33EF7" w:rsidRDefault="00C33E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74694879">
    <w:abstractNumId w:val="8"/>
  </w:num>
  <w:num w:numId="2" w16cid:durableId="1147892566">
    <w:abstractNumId w:val="9"/>
  </w:num>
  <w:num w:numId="3" w16cid:durableId="131868146">
    <w:abstractNumId w:val="8"/>
  </w:num>
  <w:num w:numId="4" w16cid:durableId="1546335336">
    <w:abstractNumId w:val="9"/>
  </w:num>
  <w:num w:numId="5" w16cid:durableId="858474136">
    <w:abstractNumId w:val="16"/>
  </w:num>
  <w:num w:numId="6" w16cid:durableId="1904682960">
    <w:abstractNumId w:val="10"/>
  </w:num>
  <w:num w:numId="7" w16cid:durableId="255410650">
    <w:abstractNumId w:val="13"/>
  </w:num>
  <w:num w:numId="8" w16cid:durableId="2128040876">
    <w:abstractNumId w:val="15"/>
  </w:num>
  <w:num w:numId="9" w16cid:durableId="979269233">
    <w:abstractNumId w:val="8"/>
  </w:num>
  <w:num w:numId="10" w16cid:durableId="426079688">
    <w:abstractNumId w:val="3"/>
  </w:num>
  <w:num w:numId="11" w16cid:durableId="959914709">
    <w:abstractNumId w:val="2"/>
  </w:num>
  <w:num w:numId="12" w16cid:durableId="49351414">
    <w:abstractNumId w:val="1"/>
  </w:num>
  <w:num w:numId="13" w16cid:durableId="747770995">
    <w:abstractNumId w:val="0"/>
  </w:num>
  <w:num w:numId="14" w16cid:durableId="837159515">
    <w:abstractNumId w:val="9"/>
  </w:num>
  <w:num w:numId="15" w16cid:durableId="2029795900">
    <w:abstractNumId w:val="7"/>
  </w:num>
  <w:num w:numId="16" w16cid:durableId="1599872833">
    <w:abstractNumId w:val="6"/>
  </w:num>
  <w:num w:numId="17" w16cid:durableId="1138643497">
    <w:abstractNumId w:val="5"/>
  </w:num>
  <w:num w:numId="18" w16cid:durableId="606736341">
    <w:abstractNumId w:val="4"/>
  </w:num>
  <w:num w:numId="19" w16cid:durableId="381368646">
    <w:abstractNumId w:val="13"/>
  </w:num>
  <w:num w:numId="20" w16cid:durableId="1614705515">
    <w:abstractNumId w:val="10"/>
  </w:num>
  <w:num w:numId="21" w16cid:durableId="350881236">
    <w:abstractNumId w:val="15"/>
  </w:num>
  <w:num w:numId="22" w16cid:durableId="1102527783">
    <w:abstractNumId w:val="11"/>
  </w:num>
  <w:num w:numId="23" w16cid:durableId="916209458">
    <w:abstractNumId w:val="18"/>
  </w:num>
  <w:num w:numId="24" w16cid:durableId="726421102">
    <w:abstractNumId w:val="17"/>
  </w:num>
  <w:num w:numId="25" w16cid:durableId="242616432">
    <w:abstractNumId w:val="14"/>
  </w:num>
  <w:num w:numId="26" w16cid:durableId="1731999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9F7915D-E142-47B1-A92C-2D584BF557C0},{31CDDFCD-D7E7-4188-B530-D7BEB05DD282}"/>
  </w:docVars>
  <w:rsids>
    <w:rsidRoot w:val="005973C3"/>
    <w:rsid w:val="005973C3"/>
    <w:rsid w:val="00C3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CC270C2-82FA-4E43-9D63-2F7E9F4F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1502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s34103</vt:lpstr>
    </vt:vector>
  </TitlesOfParts>
  <Company>Riksdagen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s34103</dc:title>
  <dc:subject>s34103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2010-01-24T13:54:00Z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Fondavgiftens betydelse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Fondavgiftens betydelse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s34103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Ronny Olander och Siw Wittgren-Ahl (s)</vt:lpwstr>
  </property>
  <property fmtid="{D5CDD505-2E9C-101B-9397-08002B2CF9AE}" pid="26" name="MotionarLista">
    <vt:lpwstr>Olander, Ronny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20092010000000000115000341030069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20092010000000000115000341030069</vt:lpwstr>
  </property>
  <property fmtid="{D5CDD505-2E9C-101B-9397-08002B2CF9AE}" pid="50" name="nummer">
    <vt:lpwstr>217</vt:lpwstr>
  </property>
  <property fmtid="{D5CDD505-2E9C-101B-9397-08002B2CF9AE}" pid="51" name="utskottsbeteckning">
    <vt:lpwstr>Fi</vt:lpwstr>
  </property>
  <property fmtid="{D5CDD505-2E9C-101B-9397-08002B2CF9AE}" pid="52" name="GlobalUID">
    <vt:lpwstr>{80540B67-26EB-4951-A73C-261AC3C99850}</vt:lpwstr>
  </property>
  <property fmtid="{D5CDD505-2E9C-101B-9397-08002B2CF9AE}" pid="53" name="Överföringar">
    <vt:i4>0</vt:i4>
  </property>
  <property fmtid="{D5CDD505-2E9C-101B-9397-08002B2CF9AE}" pid="54" name="Checksum">
    <vt:lpwstr>*0005711606534*</vt:lpwstr>
  </property>
  <property fmtid="{D5CDD505-2E9C-101B-9397-08002B2CF9AE}" pid="55" name="skuggnummer">
    <vt:lpwstr>1045</vt:lpwstr>
  </property>
  <property fmtid="{D5CDD505-2E9C-101B-9397-08002B2CF9AE}" pid="56" name="urixVersion">
    <vt:lpwstr>4.1.0.6</vt:lpwstr>
  </property>
  <property fmtid="{D5CDD505-2E9C-101B-9397-08002B2CF9AE}" pid="57" name="urixOrigin">
    <vt:lpwstr>100124 14:54:08.558</vt:lpwstr>
  </property>
  <property fmtid="{D5CDD505-2E9C-101B-9397-08002B2CF9AE}" pid="58" name="urixGuid">
    <vt:lpwstr>{EF417EA0-30C1-483F-BFE5-A62A975EEBF2}</vt:lpwstr>
  </property>
</Properties>
</file>