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88" w:rsidRPr="007C5788" w:rsidRDefault="007C5788">
      <w:pPr>
        <w:pStyle w:val="Frslagsrubrik"/>
      </w:pPr>
      <w:r w:rsidRPr="007C5788">
        <w:t>Förslag till riksdagsbeslut</w:t>
      </w:r>
    </w:p>
    <w:p w:rsidR="007C5788" w:rsidRPr="007C5788" w:rsidRDefault="007C5788">
      <w:pPr>
        <w:pStyle w:val="Hemstlatt"/>
      </w:pPr>
      <w:r w:rsidRPr="007C5788">
        <w:t>Riksdagen tillkännager för regeringen som sin mening vad som anförs i motionen om statens roll för stabilitet inom träförädling</w:t>
      </w:r>
      <w:r w:rsidRPr="007C5788">
        <w:t>s</w:t>
      </w:r>
      <w:r w:rsidRPr="007C5788">
        <w:t>branschen.</w:t>
      </w:r>
    </w:p>
    <w:p w:rsidR="007C5788" w:rsidRPr="007C5788" w:rsidRDefault="007C5788">
      <w:pPr>
        <w:pStyle w:val="Rubrik1"/>
      </w:pPr>
      <w:r w:rsidRPr="007C5788">
        <w:t>Motivering</w:t>
      </w:r>
    </w:p>
    <w:p w:rsidR="007C5788" w:rsidRPr="007C5788" w:rsidRDefault="007C5788">
      <w:r w:rsidRPr="007C5788">
        <w:t>Regeringen vill att Sveaskog ska gå ur Setra som ägare. Setras sågverk hant</w:t>
      </w:r>
      <w:r w:rsidRPr="007C5788">
        <w:t>e</w:t>
      </w:r>
      <w:r w:rsidRPr="007C5788">
        <w:t>rar mycket stora volymer skogsråvara och är en stabil aktör i branschen. B</w:t>
      </w:r>
      <w:r w:rsidRPr="007C5788">
        <w:t>o</w:t>
      </w:r>
      <w:r w:rsidRPr="007C5788">
        <w:t xml:space="preserve">laget bidrar genom sin existens på mindre orter som Malå, Kvarnåsen, Färila och Arvidsjaur till en bra regional stabilitet. </w:t>
      </w:r>
    </w:p>
    <w:p w:rsidR="007C5788" w:rsidRPr="007C5788" w:rsidRDefault="007C5788">
      <w:pPr>
        <w:pStyle w:val="Normaltindrag"/>
      </w:pPr>
      <w:r w:rsidRPr="007C5788">
        <w:t>Inom bara närområdet på Setras produktionsorter Norsjö, Malå och A</w:t>
      </w:r>
      <w:r w:rsidRPr="007C5788">
        <w:t>r</w:t>
      </w:r>
      <w:r w:rsidRPr="007C5788">
        <w:t>vidsjaur finns minst 12 helt privata konjunkturkänsliga träförädlingsföretag, som genomlidit den finansiella krisen med stora svårigheter.</w:t>
      </w:r>
    </w:p>
    <w:p w:rsidR="007C5788" w:rsidRPr="007C5788" w:rsidRDefault="007C5788">
      <w:pPr>
        <w:pStyle w:val="Normaltindrag"/>
      </w:pPr>
      <w:r w:rsidRPr="007C5788">
        <w:t>Det är viktigt för en bransch med stor potential att ha en stor stark ober</w:t>
      </w:r>
      <w:r w:rsidRPr="007C5788">
        <w:t>o</w:t>
      </w:r>
      <w:r w:rsidRPr="007C5788">
        <w:t>ende aktör som verkar för regional stabilitet och som är en förebild för andra, inte minst genom sin miljöprofil och sitt arbetsmiljöarbete i en bransch där arbetsskador i övrigt är vanligt förekommande.</w:t>
      </w:r>
    </w:p>
    <w:p w:rsidR="007C5788" w:rsidRPr="007C5788" w:rsidRDefault="007C5788">
      <w:pPr>
        <w:pStyle w:val="Normaltindrag"/>
      </w:pPr>
      <w:r w:rsidRPr="007C5788">
        <w:t>Basnäringarna är oerhört viktiga för landets utveckling, och det är därför nödvändigt att branschen utvecklas stabilt och långsiktigt. Därför är det av stor betydelse att staten genom sitt ägande av Sveaskog och Setra fortsätter verka för stabilitet på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788">
        <w:trPr>
          <w:cantSplit/>
        </w:trPr>
        <w:tc>
          <w:tcPr>
            <w:tcW w:w="3046" w:type="dxa"/>
          </w:tcPr>
          <w:p w:rsidR="007C5788" w:rsidRPr="007C5788" w:rsidRDefault="007C5788">
            <w:pPr>
              <w:pStyle w:val="UnderskriftDatum"/>
              <w:spacing w:before="240"/>
            </w:pPr>
            <w:r w:rsidRPr="007C5788">
              <w:t>Stockholm den 22 oktober 2010</w:t>
            </w:r>
          </w:p>
        </w:tc>
        <w:tc>
          <w:tcPr>
            <w:tcW w:w="3047" w:type="dxa"/>
          </w:tcPr>
          <w:p w:rsidR="007C5788" w:rsidRPr="007C5788" w:rsidRDefault="007C5788">
            <w:pPr>
              <w:pStyle w:val="Underskrifter"/>
              <w:spacing w:before="240"/>
            </w:pPr>
          </w:p>
        </w:tc>
      </w:tr>
      <w:tr w:rsidR="00000000" w:rsidRPr="007C5788">
        <w:trPr>
          <w:cantSplit/>
        </w:trPr>
        <w:tc>
          <w:tcPr>
            <w:tcW w:w="3046" w:type="dxa"/>
          </w:tcPr>
          <w:p w:rsidR="007C5788" w:rsidRPr="007C5788" w:rsidRDefault="007C5788">
            <w:pPr>
              <w:pStyle w:val="Underskrifter"/>
            </w:pPr>
            <w:r w:rsidRPr="007C5788">
              <w:t>Isak From (S)</w:t>
            </w:r>
          </w:p>
        </w:tc>
        <w:tc>
          <w:tcPr>
            <w:tcW w:w="3046" w:type="dxa"/>
          </w:tcPr>
          <w:p w:rsidR="007C5788" w:rsidRPr="007C5788" w:rsidRDefault="007C5788">
            <w:pPr>
              <w:pStyle w:val="Underskrifter"/>
            </w:pPr>
            <w:r w:rsidRPr="007C5788">
              <w:t>Maria Stenberg (S)</w:t>
            </w:r>
          </w:p>
        </w:tc>
      </w:tr>
    </w:tbl>
    <w:p w:rsidR="007C5788" w:rsidRPr="007C5788" w:rsidRDefault="007C5788">
      <w:pPr>
        <w:pStyle w:val="Normaltindrag"/>
      </w:pPr>
    </w:p>
    <w:sectPr w:rsidR="00000000" w:rsidRPr="007C57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788" w:rsidRPr="007C5788" w:rsidRDefault="007C5788">
      <w:r w:rsidRPr="007C5788">
        <w:separator/>
      </w:r>
    </w:p>
  </w:endnote>
  <w:endnote w:type="continuationSeparator" w:id="0">
    <w:p w:rsidR="007C5788" w:rsidRPr="007C5788" w:rsidRDefault="007C5788">
      <w:r w:rsidRPr="007C57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240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788" w:rsidRDefault="007C5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696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788" w:rsidRDefault="007C57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fot"/>
    </w:pPr>
    <w:r w:rsidRPr="007C57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128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788" w:rsidRDefault="007C5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788" w:rsidRPr="007C5788" w:rsidRDefault="007C5788">
      <w:r w:rsidRPr="007C5788">
        <w:separator/>
      </w:r>
    </w:p>
  </w:footnote>
  <w:footnote w:type="continuationSeparator" w:id="0">
    <w:p w:rsidR="007C5788" w:rsidRPr="007C5788" w:rsidRDefault="007C5788">
      <w:r w:rsidRPr="007C57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huvud"/>
    </w:pPr>
    <w:r w:rsidRPr="007C57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747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788" w:rsidRDefault="007C57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Sidhuvud"/>
    </w:pPr>
    <w:r w:rsidRPr="007C57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615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788" w:rsidRDefault="007C57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788" w:rsidRDefault="007C57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788" w:rsidRPr="007C5788" w:rsidRDefault="007C5788">
    <w:pPr>
      <w:pStyle w:val="FSHNormal"/>
      <w:tabs>
        <w:tab w:val="right" w:pos="5840"/>
      </w:tabs>
    </w:pPr>
    <w:r w:rsidRPr="007C5788">
      <w:br/>
    </w:r>
    <w:r w:rsidRPr="007C5788">
      <w:fldChar w:fldCharType="begin" w:fldLock="1"/>
    </w:r>
    <w:r w:rsidRPr="007C5788">
      <w:instrText xml:space="preserve"> DOCPROPERTY</w:instrText>
    </w:r>
    <w:r w:rsidRPr="007C5788">
      <w:rPr>
        <w:sz w:val="18"/>
      </w:rPr>
      <w:instrText xml:space="preserve"> "YearUser" *\charformat </w:instrText>
    </w:r>
    <w:r w:rsidRPr="007C5788">
      <w:fldChar w:fldCharType="separate"/>
    </w:r>
    <w:r w:rsidRPr="007C5788">
      <w:t>2010/11</w:t>
    </w:r>
    <w:r w:rsidRPr="007C5788">
      <w:fldChar w:fldCharType="end"/>
    </w:r>
    <w:r w:rsidRPr="007C5788">
      <w:t xml:space="preserve"> </w:t>
    </w:r>
    <w:r w:rsidRPr="007C5788">
      <w:tab/>
      <w:t xml:space="preserve">mnr: </w:t>
    </w:r>
    <w:r w:rsidRPr="007C5788">
      <w:fldChar w:fldCharType="begin" w:fldLock="1"/>
    </w:r>
    <w:r w:rsidRPr="007C5788">
      <w:instrText xml:space="preserve"> DOCPROPERTY</w:instrText>
    </w:r>
    <w:r w:rsidRPr="007C5788">
      <w:rPr>
        <w:sz w:val="18"/>
      </w:rPr>
      <w:instrText xml:space="preserve"> "Motionsnummer" *\charformat </w:instrText>
    </w:r>
    <w:r w:rsidRPr="007C5788">
      <w:fldChar w:fldCharType="separate"/>
    </w:r>
    <w:r w:rsidRPr="007C5788">
      <w:t>N400</w:t>
    </w:r>
    <w:r w:rsidRPr="007C5788">
      <w:fldChar w:fldCharType="end"/>
    </w:r>
    <w:r w:rsidRPr="007C5788">
      <w:br/>
    </w:r>
    <w:r w:rsidRPr="007C5788">
      <w:fldChar w:fldCharType="begin" w:fldLock="1"/>
    </w:r>
    <w:r w:rsidRPr="007C5788">
      <w:instrText xml:space="preserve"> DOCPROPERTY</w:instrText>
    </w:r>
    <w:r w:rsidRPr="007C5788">
      <w:rPr>
        <w:sz w:val="18"/>
      </w:rPr>
      <w:instrText xml:space="preserve"> "Samling" *\charformat </w:instrText>
    </w:r>
    <w:r w:rsidRPr="007C5788">
      <w:fldChar w:fldCharType="end"/>
    </w:r>
    <w:r w:rsidRPr="007C5788">
      <w:tab/>
      <w:t xml:space="preserve">pnr: </w:t>
    </w:r>
    <w:r w:rsidRPr="007C5788">
      <w:fldChar w:fldCharType="begin" w:fldLock="1"/>
    </w:r>
    <w:r w:rsidRPr="007C5788">
      <w:instrText xml:space="preserve"> DOCPROPERTY</w:instrText>
    </w:r>
    <w:r w:rsidRPr="007C5788">
      <w:rPr>
        <w:sz w:val="18"/>
      </w:rPr>
      <w:instrText xml:space="preserve"> "Partinummer" *\charformat </w:instrText>
    </w:r>
    <w:r w:rsidRPr="007C5788">
      <w:fldChar w:fldCharType="separate"/>
    </w:r>
    <w:r w:rsidRPr="007C5788">
      <w:t>S10019</w:t>
    </w:r>
    <w:r w:rsidRPr="007C5788">
      <w:fldChar w:fldCharType="end"/>
    </w:r>
  </w:p>
  <w:p w:rsidR="007C5788" w:rsidRPr="007C5788" w:rsidRDefault="007C5788">
    <w:pPr>
      <w:pStyle w:val="FSHRub1"/>
    </w:pPr>
    <w:r w:rsidRPr="007C5788">
      <w:t>Motion till riksdagen</w:t>
    </w:r>
    <w:r w:rsidRPr="007C5788">
      <w:br/>
    </w:r>
    <w:r w:rsidRPr="007C5788">
      <w:fldChar w:fldCharType="begin" w:fldLock="1"/>
    </w:r>
    <w:r w:rsidRPr="007C5788">
      <w:instrText xml:space="preserve"> DOCPROPERTY "YearUser" *\charformat </w:instrText>
    </w:r>
    <w:r w:rsidRPr="007C5788">
      <w:fldChar w:fldCharType="separate"/>
    </w:r>
    <w:r w:rsidRPr="007C5788">
      <w:t>2010/11</w:t>
    </w:r>
    <w:r w:rsidRPr="007C5788">
      <w:fldChar w:fldCharType="end"/>
    </w:r>
    <w:r w:rsidRPr="007C5788">
      <w:t>:</w:t>
    </w:r>
    <w:r w:rsidRPr="007C5788">
      <w:fldChar w:fldCharType="begin" w:fldLock="1"/>
    </w:r>
    <w:r w:rsidRPr="007C5788">
      <w:instrText xml:space="preserve"> DOCPROPERTY "Motionsnummer" *\charformat </w:instrText>
    </w:r>
    <w:r w:rsidRPr="007C5788">
      <w:fldChar w:fldCharType="separate"/>
    </w:r>
    <w:r w:rsidRPr="007C5788">
      <w:t>N400</w:t>
    </w:r>
    <w:r w:rsidRPr="007C5788">
      <w:fldChar w:fldCharType="end"/>
    </w:r>
  </w:p>
  <w:p w:rsidR="007C5788" w:rsidRPr="007C5788" w:rsidRDefault="007C5788">
    <w:pPr>
      <w:pStyle w:val="FSHNormalS5"/>
    </w:pPr>
    <w:r w:rsidRPr="007C5788">
      <w:fldChar w:fldCharType="begin" w:fldLock="1"/>
    </w:r>
    <w:r w:rsidRPr="007C5788">
      <w:instrText xml:space="preserve"> DOCPROPERTY "MotionarText" *\charformat </w:instrText>
    </w:r>
    <w:r w:rsidRPr="007C5788">
      <w:fldChar w:fldCharType="separate"/>
    </w:r>
    <w:r w:rsidRPr="007C5788">
      <w:t>av Isak From och Maria Stenberg (S)</w:t>
    </w:r>
    <w:r w:rsidRPr="007C5788">
      <w:fldChar w:fldCharType="end"/>
    </w:r>
    <w:r w:rsidRPr="007C5788">
      <w:br/>
    </w:r>
    <w:r w:rsidRPr="007C5788">
      <w:fldChar w:fldCharType="begin" w:fldLock="1"/>
    </w:r>
    <w:r w:rsidRPr="007C5788">
      <w:instrText xml:space="preserve"> DOCPROPERTY "SvarFrasKort" *\charformat </w:instrText>
    </w:r>
    <w:r w:rsidRPr="007C5788">
      <w:fldChar w:fldCharType="end"/>
    </w:r>
  </w:p>
  <w:p w:rsidR="007C5788" w:rsidRPr="007C5788" w:rsidRDefault="007C5788">
    <w:pPr>
      <w:pStyle w:val="FSHTitel"/>
    </w:pPr>
    <w:r w:rsidRPr="007C5788">
      <w:fldChar w:fldCharType="begin" w:fldLock="1"/>
    </w:r>
    <w:r w:rsidRPr="007C5788">
      <w:instrText xml:space="preserve"> DOCPROPERTY</w:instrText>
    </w:r>
    <w:r w:rsidRPr="007C5788">
      <w:rPr>
        <w:sz w:val="18"/>
      </w:rPr>
      <w:instrText xml:space="preserve"> "RubrikSvar" *\charformat </w:instrText>
    </w:r>
    <w:r w:rsidRPr="007C5788">
      <w:fldChar w:fldCharType="separate"/>
    </w:r>
    <w:r w:rsidRPr="007C5788">
      <w:t>Stabilitet i träförädlingsbranschen</w:t>
    </w:r>
    <w:r w:rsidRPr="007C5788">
      <w:fldChar w:fldCharType="end"/>
    </w:r>
  </w:p>
  <w:p w:rsidR="007C5788" w:rsidRPr="007C5788" w:rsidRDefault="007C5788">
    <w:pPr>
      <w:pStyle w:val="Normal00"/>
    </w:pPr>
  </w:p>
  <w:p w:rsidR="007C5788" w:rsidRPr="007C5788" w:rsidRDefault="007C5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5990269">
    <w:abstractNumId w:val="3"/>
  </w:num>
  <w:num w:numId="2" w16cid:durableId="1938170772">
    <w:abstractNumId w:val="2"/>
  </w:num>
  <w:num w:numId="3" w16cid:durableId="490099751">
    <w:abstractNumId w:val="1"/>
  </w:num>
  <w:num w:numId="4" w16cid:durableId="751321385">
    <w:abstractNumId w:val="0"/>
  </w:num>
  <w:num w:numId="5" w16cid:durableId="242107995">
    <w:abstractNumId w:val="7"/>
  </w:num>
  <w:num w:numId="6" w16cid:durableId="1424650017">
    <w:abstractNumId w:val="6"/>
  </w:num>
  <w:num w:numId="7" w16cid:durableId="286351897">
    <w:abstractNumId w:val="5"/>
  </w:num>
  <w:num w:numId="8" w16cid:durableId="458493340">
    <w:abstractNumId w:val="4"/>
  </w:num>
  <w:num w:numId="9" w16cid:durableId="1215311205">
    <w:abstractNumId w:val="8"/>
  </w:num>
  <w:num w:numId="10" w16cid:durableId="944772010">
    <w:abstractNumId w:val="9"/>
  </w:num>
  <w:num w:numId="11" w16cid:durableId="209416797">
    <w:abstractNumId w:val="10"/>
  </w:num>
  <w:num w:numId="12" w16cid:durableId="1017150864">
    <w:abstractNumId w:val="13"/>
  </w:num>
  <w:num w:numId="13" w16cid:durableId="1129084711">
    <w:abstractNumId w:val="15"/>
  </w:num>
  <w:num w:numId="14" w16cid:durableId="1622954930">
    <w:abstractNumId w:val="16"/>
  </w:num>
  <w:num w:numId="15" w16cid:durableId="464079738">
    <w:abstractNumId w:val="11"/>
  </w:num>
  <w:num w:numId="16" w16cid:durableId="1416053181">
    <w:abstractNumId w:val="18"/>
  </w:num>
  <w:num w:numId="17" w16cid:durableId="908921185">
    <w:abstractNumId w:val="17"/>
  </w:num>
  <w:num w:numId="18" w16cid:durableId="120272103">
    <w:abstractNumId w:val="14"/>
  </w:num>
  <w:num w:numId="19" w16cid:durableId="1151753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2CF5D5F7-6B57-4062-8484-52B3CFF28847},{05B58239-5C7A-4671-B64C-6F2C9F023EDC}"/>
  </w:docVars>
  <w:rsids>
    <w:rsidRoot w:val="007C4A19"/>
    <w:rsid w:val="007C4A19"/>
    <w:rsid w:val="007C57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18913E-2FC4-4A82-B0D6-EBCCFC20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1083</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s10019</vt:lpstr>
    </vt:vector>
  </TitlesOfParts>
  <Company>Riksdagen</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s10019</dc:title>
  <dc:subject>s10019</dc:subject>
  <dc:creator>Riksdagen</dc:creator>
  <cp:keywords>Riksdagen</cp:keywords>
  <dc:description>Versal/gemen i partibeteckning. Gemen i tryck för 0910, versal för 1011 och nyare</dc:description>
  <cp:lastModifiedBy>Lars Brink</cp:lastModifiedBy>
  <cp:revision>2</cp:revision>
  <cp:lastPrinted>2010-12-28T13:57:00Z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Stabilitet i träförädlingsbranschen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Stabilitet i träförädlingsbranschen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Maria Stenberg (S)</vt:lpwstr>
  </property>
  <property fmtid="{D5CDD505-2E9C-101B-9397-08002B2CF9AE}" pid="26" name="MotionarLista">
    <vt:lpwstr>From, Isak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20102011000000000115000100190069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20102011000000000115000100190069</vt:lpwstr>
  </property>
  <property fmtid="{D5CDD505-2E9C-101B-9397-08002B2CF9AE}" pid="50" name="nummer">
    <vt:lpwstr>400</vt:lpwstr>
  </property>
  <property fmtid="{D5CDD505-2E9C-101B-9397-08002B2CF9AE}" pid="51" name="utskottsbeteckning">
    <vt:lpwstr>N</vt:lpwstr>
  </property>
  <property fmtid="{D5CDD505-2E9C-101B-9397-08002B2CF9AE}" pid="52" name="GlobalUID">
    <vt:lpwstr>{E68A59F0-BBD7-4BBF-A2DE-716FBB99FE1F}</vt:lpwstr>
  </property>
  <property fmtid="{D5CDD505-2E9C-101B-9397-08002B2CF9AE}" pid="53" name="Överföringar">
    <vt:i4>0</vt:i4>
  </property>
  <property fmtid="{D5CDD505-2E9C-101B-9397-08002B2CF9AE}" pid="54" name="Checksum">
    <vt:lpwstr>*0006584414646*</vt:lpwstr>
  </property>
  <property fmtid="{D5CDD505-2E9C-101B-9397-08002B2CF9AE}" pid="55" name="skuggnummer">
    <vt:lpwstr>2699</vt:lpwstr>
  </property>
  <property fmtid="{D5CDD505-2E9C-101B-9397-08002B2CF9AE}" pid="56" name="urixVersion">
    <vt:lpwstr>4.3.2.0</vt:lpwstr>
  </property>
  <property fmtid="{D5CDD505-2E9C-101B-9397-08002B2CF9AE}" pid="57" name="urixOrigin">
    <vt:lpwstr>101228 14:57:22.809</vt:lpwstr>
  </property>
  <property fmtid="{D5CDD505-2E9C-101B-9397-08002B2CF9AE}" pid="58" name="urixGuid">
    <vt:lpwstr>{3639D4C5-1B2B-41D8-8332-F68D3D15C2F8}</vt:lpwstr>
  </property>
</Properties>
</file>