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3E1" w:rsidRPr="00460DE0" w:rsidRDefault="000A53E1">
      <w:pPr>
        <w:pStyle w:val="Hemstlrubrik"/>
      </w:pPr>
      <w:r w:rsidRPr="00460DE0">
        <w:t>Förslag till riksdagsbeslut</w:t>
      </w:r>
    </w:p>
    <w:p w:rsidR="000A53E1" w:rsidRPr="00460DE0" w:rsidRDefault="000A53E1">
      <w:pPr>
        <w:pStyle w:val="Hemstlatt"/>
        <w:ind w:left="0"/>
      </w:pPr>
      <w:r w:rsidRPr="00460DE0">
        <w:t xml:space="preserve">Riksdagen tillkännager för regeringen som sin mening vad som anförs i motionen om </w:t>
      </w:r>
      <w:r w:rsidRPr="00460DE0">
        <w:rPr>
          <w:color w:val="000000"/>
          <w:szCs w:val="24"/>
        </w:rPr>
        <w:t>ersättning och stöd till den som skadas i u</w:t>
      </w:r>
      <w:r w:rsidRPr="00460DE0">
        <w:rPr>
          <w:color w:val="000000"/>
          <w:szCs w:val="24"/>
        </w:rPr>
        <w:t>t</w:t>
      </w:r>
      <w:r w:rsidRPr="00460DE0">
        <w:rPr>
          <w:color w:val="000000"/>
          <w:szCs w:val="24"/>
        </w:rPr>
        <w:t>landstjänst.</w:t>
      </w:r>
    </w:p>
    <w:p w:rsidR="000A53E1" w:rsidRPr="00460DE0" w:rsidRDefault="000A53E1">
      <w:pPr>
        <w:pStyle w:val="Rubrik1"/>
      </w:pPr>
      <w:r w:rsidRPr="00460DE0">
        <w:t>Motivering</w:t>
      </w:r>
    </w:p>
    <w:p w:rsidR="000A53E1" w:rsidRPr="00460DE0" w:rsidRDefault="000A53E1">
      <w:r w:rsidRPr="00460DE0">
        <w:t>Fler och fler inom försvarsmakten tjänstgör utomlands. Det handlar både om att aktivt upprätthålla ordning och säkerhet och att på plats vaka och observ</w:t>
      </w:r>
      <w:r w:rsidRPr="00460DE0">
        <w:t>e</w:t>
      </w:r>
      <w:r w:rsidRPr="00460DE0">
        <w:t>ra. Detta är något vi i Sverige skall vara stolta över, att så många är beredda att frivilligt göra en insats för freden. Det handlar om att hjälpa och bistå men också om vår egen säkerhet genom att förhindra att konflikter växer och spr</w:t>
      </w:r>
      <w:r w:rsidRPr="00460DE0">
        <w:t>i</w:t>
      </w:r>
      <w:r w:rsidRPr="00460DE0">
        <w:t>der sig vidare. Syftet är således både oegennyttigt och i Sveriges eget intresse. Självklart är tjänstgöring utomlands förenad med risk för den enskilde sold</w:t>
      </w:r>
      <w:r w:rsidRPr="00460DE0">
        <w:t>a</w:t>
      </w:r>
      <w:r w:rsidRPr="00460DE0">
        <w:t>ten eller officeren. Tyvärr såras varje år personer och ibland är skadorna av permanent natur eller med döden som f</w:t>
      </w:r>
      <w:r w:rsidRPr="00460DE0">
        <w:t>öljd.</w:t>
      </w:r>
    </w:p>
    <w:p w:rsidR="000A53E1" w:rsidRPr="00460DE0" w:rsidRDefault="000A53E1">
      <w:pPr>
        <w:pStyle w:val="Normaltindrag"/>
      </w:pPr>
      <w:r w:rsidRPr="00460DE0">
        <w:t>Det finns en viss osäkerhet kring vilket skydd man har som soldat om man skadas i tjänst utomlands. Det finns fall då enskilda själva har tecknat försä</w:t>
      </w:r>
      <w:r w:rsidRPr="00460DE0">
        <w:t>k</w:t>
      </w:r>
      <w:r w:rsidRPr="00460DE0">
        <w:t>ring med försäkringsbolag. Det kan kanske vara ett bra komplement men problem uppstår då dessa försäkringar inte täcker ”force majeur” till vilka skador i krig och strider kan räknas. Även om förhållandena har förbättrats under senare år så kommer denna fråga att bli alltmer aktuell då fler och fler försvarsanställda kommer att tjänstgöra utomlands.</w:t>
      </w:r>
    </w:p>
    <w:p w:rsidR="000A53E1" w:rsidRPr="00460DE0" w:rsidRDefault="000A53E1">
      <w:pPr>
        <w:pStyle w:val="Normaltindrag"/>
      </w:pPr>
      <w:r w:rsidRPr="00460DE0">
        <w:t>Inte minst när det gäller kostnader och ersättning för den som har skadats permanent på grund av sin utlandstjänstgöring finns det en del att göra. Det kan han</w:t>
      </w:r>
      <w:r w:rsidRPr="00460DE0">
        <w:t>dla om kostnader för vård, nedsatt arbetsförmåga och efterlevandestöd till barn. Idag har försvarsmakten ett rehabiliteringsansvar för den som varit i utlandstjänst i tre till fem år men tiden därefter är det mer oklart vilket ansvar försvarsmakten och staten har.</w:t>
      </w:r>
    </w:p>
    <w:p w:rsidR="000A53E1" w:rsidRPr="00460DE0" w:rsidRDefault="000A53E1">
      <w:pPr>
        <w:pStyle w:val="Normaltindrag"/>
      </w:pPr>
      <w:r w:rsidRPr="00460DE0">
        <w:lastRenderedPageBreak/>
        <w:t>Sverige har som ambition att bidra än mer aktivt till fredsbevarande insa</w:t>
      </w:r>
      <w:r w:rsidRPr="00460DE0">
        <w:t>t</w:t>
      </w:r>
      <w:r w:rsidRPr="00460DE0">
        <w:t>ser runt om i världen. Då är det av största vikt att staten erbjuder ett bra tryg</w:t>
      </w:r>
      <w:r w:rsidRPr="00460DE0">
        <w:t>g</w:t>
      </w:r>
      <w:r w:rsidRPr="00460DE0">
        <w:t>hetspaket för alla som tjänstgör i utlandstjänst.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0DE0">
        <w:trPr>
          <w:cantSplit/>
        </w:trPr>
        <w:tc>
          <w:tcPr>
            <w:tcW w:w="3046" w:type="dxa"/>
          </w:tcPr>
          <w:p w:rsidR="000A53E1" w:rsidRPr="00460DE0" w:rsidRDefault="000A53E1">
            <w:pPr>
              <w:pStyle w:val="UnderskriftDatum"/>
              <w:spacing w:before="240"/>
            </w:pPr>
            <w:r w:rsidRPr="00460DE0">
              <w:t>Stockholm den 1 oktober 2008</w:t>
            </w:r>
          </w:p>
        </w:tc>
        <w:tc>
          <w:tcPr>
            <w:tcW w:w="3047" w:type="dxa"/>
          </w:tcPr>
          <w:p w:rsidR="000A53E1" w:rsidRPr="00460DE0" w:rsidRDefault="000A53E1">
            <w:pPr>
              <w:pStyle w:val="Underskrifter"/>
              <w:spacing w:before="240"/>
            </w:pPr>
          </w:p>
        </w:tc>
      </w:tr>
      <w:tr w:rsidR="00000000" w:rsidRPr="00460DE0">
        <w:trPr>
          <w:cantSplit/>
        </w:trPr>
        <w:tc>
          <w:tcPr>
            <w:tcW w:w="3046" w:type="dxa"/>
          </w:tcPr>
          <w:p w:rsidR="000A53E1" w:rsidRPr="00460DE0" w:rsidRDefault="000A53E1">
            <w:pPr>
              <w:pStyle w:val="Underskrifter"/>
            </w:pPr>
            <w:r w:rsidRPr="00460DE0">
              <w:t>Hans Wallmark (m)</w:t>
            </w:r>
          </w:p>
        </w:tc>
        <w:tc>
          <w:tcPr>
            <w:tcW w:w="3046" w:type="dxa"/>
          </w:tcPr>
          <w:p w:rsidR="000A53E1" w:rsidRPr="00460DE0" w:rsidRDefault="000A53E1">
            <w:pPr>
              <w:pStyle w:val="Underskrifter"/>
            </w:pPr>
          </w:p>
        </w:tc>
      </w:tr>
    </w:tbl>
    <w:p w:rsidR="000A53E1" w:rsidRPr="00460DE0" w:rsidRDefault="000A53E1">
      <w:pPr>
        <w:pStyle w:val="Normaltindrag"/>
      </w:pPr>
    </w:p>
    <w:sectPr w:rsidR="000A53E1" w:rsidRPr="00460D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3E1" w:rsidRPr="00460DE0" w:rsidRDefault="000A53E1">
      <w:r w:rsidRPr="00460DE0">
        <w:separator/>
      </w:r>
    </w:p>
  </w:endnote>
  <w:endnote w:type="continuationSeparator" w:id="0">
    <w:p w:rsidR="000A53E1" w:rsidRPr="00460DE0" w:rsidRDefault="000A53E1">
      <w:r w:rsidRPr="00460D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E1" w:rsidRPr="00460DE0" w:rsidRDefault="00460DE0">
    <w:pPr>
      <w:pStyle w:val="Sidfot"/>
    </w:pPr>
    <w:r w:rsidRPr="00460D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6198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E1" w:rsidRDefault="000A53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3E1" w:rsidRDefault="000A53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E1" w:rsidRPr="00460DE0" w:rsidRDefault="00460DE0">
    <w:pPr>
      <w:pStyle w:val="Sidfot"/>
    </w:pPr>
    <w:r w:rsidRPr="00460D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088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E1" w:rsidRDefault="000A53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3E1" w:rsidRDefault="000A53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E1" w:rsidRPr="00460DE0" w:rsidRDefault="00460DE0">
    <w:pPr>
      <w:pStyle w:val="Sidfot"/>
    </w:pPr>
    <w:r w:rsidRPr="00460D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004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E1" w:rsidRDefault="000A5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3E1" w:rsidRDefault="000A5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3E1" w:rsidRPr="00460DE0" w:rsidRDefault="000A53E1">
      <w:r w:rsidRPr="00460DE0">
        <w:separator/>
      </w:r>
    </w:p>
  </w:footnote>
  <w:footnote w:type="continuationSeparator" w:id="0">
    <w:p w:rsidR="000A53E1" w:rsidRPr="00460DE0" w:rsidRDefault="000A53E1">
      <w:r w:rsidRPr="00460D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E1" w:rsidRPr="00460DE0" w:rsidRDefault="00460DE0">
    <w:pPr>
      <w:pStyle w:val="Sidhuvud"/>
    </w:pPr>
    <w:r w:rsidRPr="00460D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464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E1" w:rsidRDefault="000A53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3E1" w:rsidRDefault="000A53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E1" w:rsidRPr="00460DE0" w:rsidRDefault="00460DE0">
    <w:pPr>
      <w:pStyle w:val="Sidhuvud"/>
    </w:pPr>
    <w:r w:rsidRPr="00460D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644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E1" w:rsidRDefault="000A53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3E1" w:rsidRDefault="000A53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E1" w:rsidRPr="00460DE0" w:rsidRDefault="000A53E1">
    <w:pPr>
      <w:pStyle w:val="FSHNormal"/>
      <w:tabs>
        <w:tab w:val="right" w:pos="5840"/>
      </w:tabs>
    </w:pPr>
    <w:r w:rsidRPr="00460DE0">
      <w:br/>
    </w:r>
    <w:r w:rsidRPr="00460DE0">
      <w:fldChar w:fldCharType="begin" w:fldLock="1"/>
    </w:r>
    <w:r w:rsidRPr="00460DE0">
      <w:instrText xml:space="preserve"> DOCPROPERTY</w:instrText>
    </w:r>
    <w:r w:rsidRPr="00460DE0">
      <w:rPr>
        <w:sz w:val="18"/>
      </w:rPr>
      <w:instrText xml:space="preserve"> "YearUser" *\charformat </w:instrText>
    </w:r>
    <w:r w:rsidRPr="00460DE0">
      <w:fldChar w:fldCharType="separate"/>
    </w:r>
    <w:r w:rsidRPr="00460DE0">
      <w:t>2008/09</w:t>
    </w:r>
    <w:r w:rsidRPr="00460DE0">
      <w:fldChar w:fldCharType="end"/>
    </w:r>
    <w:r w:rsidRPr="00460DE0">
      <w:t xml:space="preserve"> </w:t>
    </w:r>
    <w:r w:rsidRPr="00460DE0">
      <w:tab/>
      <w:t xml:space="preserve">mnr: </w:t>
    </w:r>
    <w:r w:rsidRPr="00460DE0">
      <w:fldChar w:fldCharType="begin" w:fldLock="1"/>
    </w:r>
    <w:r w:rsidRPr="00460DE0">
      <w:instrText xml:space="preserve"> DOCPROPERTY</w:instrText>
    </w:r>
    <w:r w:rsidRPr="00460DE0">
      <w:rPr>
        <w:sz w:val="18"/>
      </w:rPr>
      <w:instrText xml:space="preserve"> "Motionsnummer" *\charformat </w:instrText>
    </w:r>
    <w:r w:rsidRPr="00460DE0">
      <w:fldChar w:fldCharType="separate"/>
    </w:r>
    <w:r w:rsidRPr="00460DE0">
      <w:t>Fö243</w:t>
    </w:r>
    <w:r w:rsidRPr="00460DE0">
      <w:fldChar w:fldCharType="end"/>
    </w:r>
    <w:r w:rsidRPr="00460DE0">
      <w:br/>
    </w:r>
    <w:r w:rsidRPr="00460DE0">
      <w:fldChar w:fldCharType="begin" w:fldLock="1"/>
    </w:r>
    <w:r w:rsidRPr="00460DE0">
      <w:instrText xml:space="preserve"> DOCPROPERTY</w:instrText>
    </w:r>
    <w:r w:rsidRPr="00460DE0">
      <w:rPr>
        <w:sz w:val="18"/>
      </w:rPr>
      <w:instrText xml:space="preserve"> "Samling" *\charformat </w:instrText>
    </w:r>
    <w:r w:rsidRPr="00460DE0">
      <w:fldChar w:fldCharType="end"/>
    </w:r>
    <w:r w:rsidRPr="00460DE0">
      <w:tab/>
      <w:t xml:space="preserve">pnr: </w:t>
    </w:r>
    <w:r w:rsidRPr="00460DE0">
      <w:fldChar w:fldCharType="begin" w:fldLock="1"/>
    </w:r>
    <w:r w:rsidRPr="00460DE0">
      <w:instrText xml:space="preserve"> DOCPROPERTY</w:instrText>
    </w:r>
    <w:r w:rsidRPr="00460DE0">
      <w:rPr>
        <w:sz w:val="18"/>
      </w:rPr>
      <w:instrText xml:space="preserve"> "Partinummer" *\charformat </w:instrText>
    </w:r>
    <w:r w:rsidRPr="00460DE0">
      <w:fldChar w:fldCharType="separate"/>
    </w:r>
    <w:r w:rsidRPr="00460DE0">
      <w:t>m1787</w:t>
    </w:r>
    <w:r w:rsidRPr="00460DE0">
      <w:fldChar w:fldCharType="end"/>
    </w:r>
  </w:p>
  <w:p w:rsidR="000A53E1" w:rsidRPr="00460DE0" w:rsidRDefault="000A53E1">
    <w:pPr>
      <w:pStyle w:val="FSHRub1"/>
    </w:pPr>
    <w:r w:rsidRPr="00460DE0">
      <w:t>Motion till riksdagen</w:t>
    </w:r>
    <w:r w:rsidRPr="00460DE0">
      <w:br/>
    </w:r>
    <w:r w:rsidRPr="00460DE0">
      <w:fldChar w:fldCharType="begin" w:fldLock="1"/>
    </w:r>
    <w:r w:rsidRPr="00460DE0">
      <w:instrText xml:space="preserve"> DOCPROPERTY "YearUser" *\charformat </w:instrText>
    </w:r>
    <w:r w:rsidRPr="00460DE0">
      <w:fldChar w:fldCharType="separate"/>
    </w:r>
    <w:r w:rsidRPr="00460DE0">
      <w:t>2008/09</w:t>
    </w:r>
    <w:r w:rsidRPr="00460DE0">
      <w:fldChar w:fldCharType="end"/>
    </w:r>
    <w:r w:rsidRPr="00460DE0">
      <w:t>:</w:t>
    </w:r>
    <w:r w:rsidRPr="00460DE0">
      <w:fldChar w:fldCharType="begin" w:fldLock="1"/>
    </w:r>
    <w:r w:rsidRPr="00460DE0">
      <w:instrText xml:space="preserve"> DOCPROPERTY "Motionsnummer" *\charformat </w:instrText>
    </w:r>
    <w:r w:rsidRPr="00460DE0">
      <w:fldChar w:fldCharType="separate"/>
    </w:r>
    <w:r w:rsidRPr="00460DE0">
      <w:t>Fö243</w:t>
    </w:r>
    <w:r w:rsidRPr="00460DE0">
      <w:fldChar w:fldCharType="end"/>
    </w:r>
  </w:p>
  <w:p w:rsidR="000A53E1" w:rsidRPr="00460DE0" w:rsidRDefault="000A53E1">
    <w:pPr>
      <w:pStyle w:val="FSHNormalS5"/>
    </w:pPr>
    <w:r w:rsidRPr="00460DE0">
      <w:fldChar w:fldCharType="begin" w:fldLock="1"/>
    </w:r>
    <w:r w:rsidRPr="00460DE0">
      <w:instrText xml:space="preserve"> DOCPROPERTY "MotionarText" *\charformat </w:instrText>
    </w:r>
    <w:r w:rsidRPr="00460DE0">
      <w:fldChar w:fldCharType="separate"/>
    </w:r>
    <w:r w:rsidRPr="00460DE0">
      <w:t>av Hans Wallmark (m)</w:t>
    </w:r>
    <w:r w:rsidRPr="00460DE0">
      <w:fldChar w:fldCharType="end"/>
    </w:r>
    <w:r w:rsidRPr="00460DE0">
      <w:br/>
    </w:r>
    <w:r w:rsidRPr="00460DE0">
      <w:fldChar w:fldCharType="begin" w:fldLock="1"/>
    </w:r>
    <w:r w:rsidRPr="00460DE0">
      <w:instrText xml:space="preserve"> DOCPROPERTY "SvarFrasKort" *\charformat </w:instrText>
    </w:r>
    <w:r w:rsidRPr="00460DE0">
      <w:fldChar w:fldCharType="end"/>
    </w:r>
  </w:p>
  <w:p w:rsidR="000A53E1" w:rsidRPr="00460DE0" w:rsidRDefault="000A53E1">
    <w:pPr>
      <w:pStyle w:val="FSHTitel"/>
    </w:pPr>
    <w:r w:rsidRPr="00460DE0">
      <w:fldChar w:fldCharType="begin" w:fldLock="1"/>
    </w:r>
    <w:r w:rsidRPr="00460DE0">
      <w:instrText xml:space="preserve"> DOCPROPERTY</w:instrText>
    </w:r>
    <w:r w:rsidRPr="00460DE0">
      <w:rPr>
        <w:sz w:val="18"/>
      </w:rPr>
      <w:instrText xml:space="preserve"> "RubrikSvar" *\charformat </w:instrText>
    </w:r>
    <w:r w:rsidRPr="00460DE0">
      <w:fldChar w:fldCharType="separate"/>
    </w:r>
    <w:r w:rsidRPr="00460DE0">
      <w:t>Ersättning och stöd till den som skadas i utlandstjänst</w:t>
    </w:r>
    <w:r w:rsidRPr="00460DE0">
      <w:fldChar w:fldCharType="end"/>
    </w:r>
  </w:p>
  <w:p w:rsidR="000A53E1" w:rsidRPr="00460DE0" w:rsidRDefault="000A53E1">
    <w:pPr>
      <w:pStyle w:val="Normal00"/>
    </w:pPr>
  </w:p>
  <w:p w:rsidR="000A53E1" w:rsidRPr="00460DE0" w:rsidRDefault="000A5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EF383A"/>
    <w:multiLevelType w:val="multilevel"/>
    <w:tmpl w:val="BDE8E6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806890">
    <w:abstractNumId w:val="8"/>
  </w:num>
  <w:num w:numId="2" w16cid:durableId="1494301238">
    <w:abstractNumId w:val="9"/>
  </w:num>
  <w:num w:numId="3" w16cid:durableId="1699087621">
    <w:abstractNumId w:val="8"/>
  </w:num>
  <w:num w:numId="4" w16cid:durableId="849371945">
    <w:abstractNumId w:val="9"/>
  </w:num>
  <w:num w:numId="5" w16cid:durableId="1499034691">
    <w:abstractNumId w:val="14"/>
  </w:num>
  <w:num w:numId="6" w16cid:durableId="2089033436">
    <w:abstractNumId w:val="10"/>
  </w:num>
  <w:num w:numId="7" w16cid:durableId="530807163">
    <w:abstractNumId w:val="11"/>
  </w:num>
  <w:num w:numId="8" w16cid:durableId="1028917116">
    <w:abstractNumId w:val="12"/>
  </w:num>
  <w:num w:numId="9" w16cid:durableId="1630697941">
    <w:abstractNumId w:val="8"/>
  </w:num>
  <w:num w:numId="10" w16cid:durableId="729693049">
    <w:abstractNumId w:val="3"/>
  </w:num>
  <w:num w:numId="11" w16cid:durableId="1490053158">
    <w:abstractNumId w:val="2"/>
  </w:num>
  <w:num w:numId="12" w16cid:durableId="1445658878">
    <w:abstractNumId w:val="1"/>
  </w:num>
  <w:num w:numId="13" w16cid:durableId="985670118">
    <w:abstractNumId w:val="0"/>
  </w:num>
  <w:num w:numId="14" w16cid:durableId="1010450774">
    <w:abstractNumId w:val="9"/>
  </w:num>
  <w:num w:numId="15" w16cid:durableId="1078284961">
    <w:abstractNumId w:val="7"/>
  </w:num>
  <w:num w:numId="16" w16cid:durableId="658197997">
    <w:abstractNumId w:val="6"/>
  </w:num>
  <w:num w:numId="17" w16cid:durableId="1353534644">
    <w:abstractNumId w:val="5"/>
  </w:num>
  <w:num w:numId="18" w16cid:durableId="1365403555">
    <w:abstractNumId w:val="4"/>
  </w:num>
  <w:num w:numId="19" w16cid:durableId="677928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973B97"/>
    <w:rsid w:val="000A53E1"/>
    <w:rsid w:val="00460DE0"/>
    <w:rsid w:val="00973B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B8554A-E340-4E49-96E2-312C57A9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1710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m1787</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m1787</dc:title>
  <dc:subject>m1787</dc:subject>
  <dc:creator>Riksdagen</dc:creator>
  <cp:keywords>Riksdagen</cp:keywords>
  <dc:description>TKG-ktrl, MSMQ4mb, PersReg-Distribution mm b-&gt;ny fplogga c-&gt;nygamla s-rosen</dc:description>
  <cp:lastModifiedBy>Lars Brink</cp:lastModifiedBy>
  <cp:revision>2</cp:revision>
  <cp:lastPrinted>2009-01-16T16:03:00Z</cp:lastPrinted>
  <dcterms:created xsi:type="dcterms:W3CDTF">2025-12-17T15:25:00Z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 och stöd till den som skadas i utlandstjänst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och stöd till den som skadas i utlandstjänst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20082009000000000109000017870069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20082009000000000109000017870069</vt:lpwstr>
  </property>
  <property fmtid="{D5CDD505-2E9C-101B-9397-08002B2CF9AE}" pid="50" name="nummer">
    <vt:lpwstr>243</vt:lpwstr>
  </property>
  <property fmtid="{D5CDD505-2E9C-101B-9397-08002B2CF9AE}" pid="51" name="utskottsbeteckning">
    <vt:lpwstr>Fö</vt:lpwstr>
  </property>
  <property fmtid="{D5CDD505-2E9C-101B-9397-08002B2CF9AE}" pid="52" name="GlobalUID">
    <vt:lpwstr>{AE5E11C7-B9F6-4381-BF29-B6219C48C25B}</vt:lpwstr>
  </property>
  <property fmtid="{D5CDD505-2E9C-101B-9397-08002B2CF9AE}" pid="53" name="Överföringar">
    <vt:i4>0</vt:i4>
  </property>
  <property fmtid="{D5CDD505-2E9C-101B-9397-08002B2CF9AE}" pid="54" name="Checksum">
    <vt:lpwstr>*1007739001833*</vt:lpwstr>
  </property>
  <property fmtid="{D5CDD505-2E9C-101B-9397-08002B2CF9AE}" pid="55" name="skuggnummer">
    <vt:lpwstr>1693</vt:lpwstr>
  </property>
  <property fmtid="{D5CDD505-2E9C-101B-9397-08002B2CF9AE}" pid="56" name="urixVersion">
    <vt:lpwstr>3.2.0.8</vt:lpwstr>
  </property>
  <property fmtid="{D5CDD505-2E9C-101B-9397-08002B2CF9AE}" pid="57" name="urixOrigin">
    <vt:lpwstr>090402 09:00:47.883</vt:lpwstr>
  </property>
  <property fmtid="{D5CDD505-2E9C-101B-9397-08002B2CF9AE}" pid="58" name="urixGuid">
    <vt:lpwstr>{D8DA990F-F173-4D6D-AFA6-56257F112AAA}</vt:lpwstr>
  </property>
</Properties>
</file>