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616" w:rsidRPr="00E926A0" w:rsidRDefault="005B0616">
      <w:pPr>
        <w:pStyle w:val="Hemstlrubrik"/>
      </w:pPr>
      <w:r w:rsidRPr="00E926A0">
        <w:t>Förslag till riksdagsbeslut</w:t>
      </w:r>
    </w:p>
    <w:p w:rsidR="005B0616" w:rsidRPr="00E926A0" w:rsidRDefault="005B0616">
      <w:pPr>
        <w:pStyle w:val="Hemstlatt"/>
        <w:ind w:left="0"/>
      </w:pPr>
      <w:r w:rsidRPr="00E926A0">
        <w:t>Riksdagen tillkännager för regeringen som sin mening vad i motionen anförs om behov av föräldrautbildning.</w:t>
      </w:r>
    </w:p>
    <w:p w:rsidR="005B0616" w:rsidRPr="00E926A0" w:rsidRDefault="005B0616">
      <w:pPr>
        <w:pStyle w:val="Rubrik1"/>
      </w:pPr>
      <w:r w:rsidRPr="00E926A0">
        <w:t>Motivering</w:t>
      </w:r>
    </w:p>
    <w:p w:rsidR="005B0616" w:rsidRPr="00E926A0" w:rsidRDefault="005B0616">
      <w:r w:rsidRPr="00E926A0">
        <w:t>Att vara förälder innebär många stunder av glädje och lycka men naturligtvis också beky</w:t>
      </w:r>
      <w:r w:rsidRPr="00E926A0">
        <w:t>m</w:t>
      </w:r>
      <w:r w:rsidRPr="00E926A0">
        <w:t>mer och oro, och det finns flera svåra frågor man som förälder ställs inför. Men oron för att göra fel och inte räcka till skulle kunna kompe</w:t>
      </w:r>
      <w:r w:rsidRPr="00E926A0">
        <w:t>n</w:t>
      </w:r>
      <w:r w:rsidRPr="00E926A0">
        <w:t>seras med en föräldrautbil</w:t>
      </w:r>
      <w:r w:rsidRPr="00E926A0">
        <w:t>d</w:t>
      </w:r>
      <w:r w:rsidRPr="00E926A0">
        <w:t>ning. Att utbildas i något som är så svårt som att uppfostra barn borde egentligen vara själ</w:t>
      </w:r>
      <w:r w:rsidRPr="00E926A0">
        <w:t>v</w:t>
      </w:r>
      <w:r w:rsidRPr="00E926A0">
        <w:t>klart.</w:t>
      </w:r>
    </w:p>
    <w:p w:rsidR="005B0616" w:rsidRPr="00E926A0" w:rsidRDefault="005B0616">
      <w:pPr>
        <w:pStyle w:val="Normaltindrag"/>
      </w:pPr>
      <w:r w:rsidRPr="00E926A0">
        <w:t>Oroliga föräldrar och utåtagerande barn kan leda till stora kostnader. Den kostnad en fö</w:t>
      </w:r>
      <w:r w:rsidRPr="00E926A0">
        <w:t>r</w:t>
      </w:r>
      <w:r w:rsidRPr="00E926A0">
        <w:t>äldrautbildning innebär för samhället skulle samtidigt innebära en besparing sett ur ett längre perspektiv. Tryggare barn och föräldrar innebär min</w:t>
      </w:r>
      <w:r w:rsidRPr="00E926A0">
        <w:t>s</w:t>
      </w:r>
      <w:r w:rsidRPr="00E926A0">
        <w:t>kade kostnader för kommuner och landsting.</w:t>
      </w:r>
    </w:p>
    <w:p w:rsidR="005B0616" w:rsidRPr="00E926A0" w:rsidRDefault="005B0616">
      <w:pPr>
        <w:pStyle w:val="Normaltindrag"/>
      </w:pPr>
      <w:r w:rsidRPr="00E926A0">
        <w:t>De föräldrar som har resurser och möjligheter kan på eget initiativ skaffa sig kunskaper. Men för att kunna nå alla fö</w:t>
      </w:r>
      <w:r w:rsidRPr="00E926A0">
        <w:t>r</w:t>
      </w:r>
      <w:r w:rsidRPr="00E926A0">
        <w:t>äldrar måste föräldrautbildningen obligatoriskt erbj</w:t>
      </w:r>
      <w:r w:rsidRPr="00E926A0">
        <w:t>u</w:t>
      </w:r>
      <w:r w:rsidRPr="00E926A0">
        <w:t>das alla föräldrar. För att nå ett sådant mål kan till exempel föräldr</w:t>
      </w:r>
      <w:r w:rsidRPr="00E926A0">
        <w:t>a</w:t>
      </w:r>
      <w:r w:rsidRPr="00E926A0">
        <w:t>penning vara ett verktyg. Det finns säkert fler möjligheter att ta till för att nå alla föräldrar.</w:t>
      </w:r>
    </w:p>
    <w:p w:rsidR="005B0616" w:rsidRPr="00E926A0" w:rsidRDefault="005B0616">
      <w:pPr>
        <w:pStyle w:val="Normaltindrag"/>
      </w:pPr>
      <w:r w:rsidRPr="00E926A0">
        <w:t>Regeringen bör ta initiativ för att uppmuntra kommuner e</w:t>
      </w:r>
      <w:r w:rsidRPr="00E926A0">
        <w:t>l</w:t>
      </w:r>
      <w:r w:rsidRPr="00E926A0">
        <w:t>ler landsting att genomföra fö</w:t>
      </w:r>
      <w:r w:rsidRPr="00E926A0">
        <w:t>r</w:t>
      </w:r>
      <w:r w:rsidRPr="00E926A0">
        <w:t>äldrautbildning.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26A0">
        <w:trPr>
          <w:cantSplit/>
        </w:trPr>
        <w:tc>
          <w:tcPr>
            <w:tcW w:w="3046" w:type="dxa"/>
          </w:tcPr>
          <w:p w:rsidR="005B0616" w:rsidRPr="00E926A0" w:rsidRDefault="005B0616">
            <w:pPr>
              <w:pStyle w:val="UnderskriftDatum"/>
              <w:spacing w:before="240"/>
            </w:pPr>
            <w:r w:rsidRPr="00E926A0">
              <w:t>Stockholm den 22 oktober 2006</w:t>
            </w:r>
          </w:p>
        </w:tc>
        <w:tc>
          <w:tcPr>
            <w:tcW w:w="3047" w:type="dxa"/>
          </w:tcPr>
          <w:p w:rsidR="005B0616" w:rsidRPr="00E926A0" w:rsidRDefault="005B0616">
            <w:pPr>
              <w:pStyle w:val="Underskrifter"/>
              <w:spacing w:before="240"/>
            </w:pPr>
          </w:p>
        </w:tc>
      </w:tr>
      <w:tr w:rsidR="00000000" w:rsidRPr="00E926A0">
        <w:trPr>
          <w:cantSplit/>
        </w:trPr>
        <w:tc>
          <w:tcPr>
            <w:tcW w:w="3046" w:type="dxa"/>
          </w:tcPr>
          <w:p w:rsidR="005B0616" w:rsidRPr="00E926A0" w:rsidRDefault="005B0616">
            <w:pPr>
              <w:pStyle w:val="Underskrifter"/>
            </w:pPr>
            <w:r w:rsidRPr="00E926A0">
              <w:t>Kerstin Engle (s)</w:t>
            </w:r>
          </w:p>
        </w:tc>
        <w:tc>
          <w:tcPr>
            <w:tcW w:w="3046" w:type="dxa"/>
          </w:tcPr>
          <w:p w:rsidR="005B0616" w:rsidRPr="00E926A0" w:rsidRDefault="005B0616">
            <w:pPr>
              <w:pStyle w:val="Underskrifter"/>
            </w:pPr>
          </w:p>
        </w:tc>
      </w:tr>
    </w:tbl>
    <w:p w:rsidR="005B0616" w:rsidRPr="00E926A0" w:rsidRDefault="005B0616">
      <w:pPr>
        <w:pStyle w:val="Normaltindrag"/>
      </w:pPr>
    </w:p>
    <w:sectPr w:rsidR="005B0616" w:rsidRPr="00E92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616" w:rsidRPr="00E926A0" w:rsidRDefault="005B0616">
      <w:r w:rsidRPr="00E926A0">
        <w:separator/>
      </w:r>
    </w:p>
  </w:endnote>
  <w:endnote w:type="continuationSeparator" w:id="0">
    <w:p w:rsidR="005B0616" w:rsidRPr="00E926A0" w:rsidRDefault="005B0616">
      <w:r w:rsidRPr="00E926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616" w:rsidRPr="00E926A0" w:rsidRDefault="00E926A0">
    <w:pPr>
      <w:pStyle w:val="Sidfot"/>
    </w:pPr>
    <w:r w:rsidRPr="00E926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123198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616" w:rsidRDefault="005B06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0616" w:rsidRDefault="005B06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616" w:rsidRPr="00E926A0" w:rsidRDefault="00E926A0">
    <w:pPr>
      <w:pStyle w:val="Sidfot"/>
    </w:pPr>
    <w:r w:rsidRPr="00E926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664809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616" w:rsidRDefault="005B06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616" w:rsidRDefault="005B06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616" w:rsidRPr="00E926A0" w:rsidRDefault="00E926A0">
    <w:pPr>
      <w:pStyle w:val="Sidfot"/>
    </w:pPr>
    <w:r w:rsidRPr="00E926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680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616" w:rsidRDefault="005B06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616" w:rsidRDefault="005B06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616" w:rsidRPr="00E926A0" w:rsidRDefault="005B0616">
      <w:r w:rsidRPr="00E926A0">
        <w:separator/>
      </w:r>
    </w:p>
  </w:footnote>
  <w:footnote w:type="continuationSeparator" w:id="0">
    <w:p w:rsidR="005B0616" w:rsidRPr="00E926A0" w:rsidRDefault="005B0616">
      <w:r w:rsidRPr="00E926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616" w:rsidRPr="00E926A0" w:rsidRDefault="00E926A0">
    <w:pPr>
      <w:pStyle w:val="Sidhuvud"/>
    </w:pPr>
    <w:r w:rsidRPr="00E926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127325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616" w:rsidRDefault="005B06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0616" w:rsidRDefault="005B06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616" w:rsidRPr="00E926A0" w:rsidRDefault="00E926A0">
    <w:pPr>
      <w:pStyle w:val="Sidhuvud"/>
    </w:pPr>
    <w:r w:rsidRPr="00E926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52789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616" w:rsidRDefault="005B06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0616" w:rsidRDefault="005B06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616" w:rsidRPr="00E926A0" w:rsidRDefault="005B0616">
    <w:pPr>
      <w:pStyle w:val="FSHNormal"/>
      <w:tabs>
        <w:tab w:val="right" w:pos="5840"/>
      </w:tabs>
    </w:pPr>
    <w:r w:rsidRPr="00E926A0">
      <w:br/>
    </w:r>
    <w:r w:rsidRPr="00E926A0">
      <w:fldChar w:fldCharType="begin" w:fldLock="1"/>
    </w:r>
    <w:r w:rsidRPr="00E926A0">
      <w:instrText xml:space="preserve"> DOCPROPERTY</w:instrText>
    </w:r>
    <w:r w:rsidRPr="00E926A0">
      <w:rPr>
        <w:sz w:val="18"/>
      </w:rPr>
      <w:instrText xml:space="preserve"> "YearUser" *\charformat </w:instrText>
    </w:r>
    <w:r w:rsidRPr="00E926A0">
      <w:fldChar w:fldCharType="separate"/>
    </w:r>
    <w:r w:rsidRPr="00E926A0">
      <w:t>2006/07</w:t>
    </w:r>
    <w:r w:rsidRPr="00E926A0">
      <w:fldChar w:fldCharType="end"/>
    </w:r>
    <w:r w:rsidRPr="00E926A0">
      <w:t xml:space="preserve"> </w:t>
    </w:r>
    <w:r w:rsidRPr="00E926A0">
      <w:tab/>
      <w:t xml:space="preserve">mnr: </w:t>
    </w:r>
    <w:r w:rsidRPr="00E926A0">
      <w:fldChar w:fldCharType="begin" w:fldLock="1"/>
    </w:r>
    <w:r w:rsidRPr="00E926A0">
      <w:instrText xml:space="preserve"> DOCPROPERTY</w:instrText>
    </w:r>
    <w:r w:rsidRPr="00E926A0">
      <w:rPr>
        <w:sz w:val="18"/>
      </w:rPr>
      <w:instrText xml:space="preserve"> "Motionsnummer" *\charformat </w:instrText>
    </w:r>
    <w:r w:rsidRPr="00E926A0">
      <w:fldChar w:fldCharType="separate"/>
    </w:r>
    <w:r w:rsidRPr="00E926A0">
      <w:t>So222</w:t>
    </w:r>
    <w:r w:rsidRPr="00E926A0">
      <w:fldChar w:fldCharType="end"/>
    </w:r>
    <w:r w:rsidRPr="00E926A0">
      <w:br/>
    </w:r>
    <w:r w:rsidRPr="00E926A0">
      <w:fldChar w:fldCharType="begin" w:fldLock="1"/>
    </w:r>
    <w:r w:rsidRPr="00E926A0">
      <w:instrText xml:space="preserve"> DOCPROPERTY</w:instrText>
    </w:r>
    <w:r w:rsidRPr="00E926A0">
      <w:rPr>
        <w:sz w:val="18"/>
      </w:rPr>
      <w:instrText xml:space="preserve"> "Samling" *\charformat </w:instrText>
    </w:r>
    <w:r w:rsidRPr="00E926A0">
      <w:fldChar w:fldCharType="end"/>
    </w:r>
    <w:r w:rsidRPr="00E926A0">
      <w:tab/>
      <w:t xml:space="preserve">pnr: </w:t>
    </w:r>
    <w:r w:rsidRPr="00E926A0">
      <w:fldChar w:fldCharType="begin" w:fldLock="1"/>
    </w:r>
    <w:r w:rsidRPr="00E926A0">
      <w:instrText xml:space="preserve"> DOCPROPERTY</w:instrText>
    </w:r>
    <w:r w:rsidRPr="00E926A0">
      <w:rPr>
        <w:sz w:val="18"/>
      </w:rPr>
      <w:instrText xml:space="preserve"> "Partinummer" *\charformat </w:instrText>
    </w:r>
    <w:r w:rsidRPr="00E926A0">
      <w:fldChar w:fldCharType="separate"/>
    </w:r>
    <w:r w:rsidRPr="00E926A0">
      <w:t>s17031</w:t>
    </w:r>
    <w:r w:rsidRPr="00E926A0">
      <w:fldChar w:fldCharType="end"/>
    </w:r>
  </w:p>
  <w:p w:rsidR="005B0616" w:rsidRPr="00E926A0" w:rsidRDefault="005B0616">
    <w:pPr>
      <w:pStyle w:val="FSHRub1"/>
    </w:pPr>
    <w:r w:rsidRPr="00E926A0">
      <w:t>Motion till riksdagen</w:t>
    </w:r>
    <w:r w:rsidRPr="00E926A0">
      <w:br/>
    </w:r>
    <w:r w:rsidRPr="00E926A0">
      <w:fldChar w:fldCharType="begin" w:fldLock="1"/>
    </w:r>
    <w:r w:rsidRPr="00E926A0">
      <w:instrText xml:space="preserve"> DOCPROPERTY "YearUser" *\charformat </w:instrText>
    </w:r>
    <w:r w:rsidRPr="00E926A0">
      <w:fldChar w:fldCharType="separate"/>
    </w:r>
    <w:r w:rsidRPr="00E926A0">
      <w:t>2006/07</w:t>
    </w:r>
    <w:r w:rsidRPr="00E926A0">
      <w:fldChar w:fldCharType="end"/>
    </w:r>
    <w:r w:rsidRPr="00E926A0">
      <w:t>:</w:t>
    </w:r>
    <w:r w:rsidRPr="00E926A0">
      <w:fldChar w:fldCharType="begin" w:fldLock="1"/>
    </w:r>
    <w:r w:rsidRPr="00E926A0">
      <w:instrText xml:space="preserve"> DOCPROPERTY "Motionsnummer" *\charformat </w:instrText>
    </w:r>
    <w:r w:rsidRPr="00E926A0">
      <w:fldChar w:fldCharType="separate"/>
    </w:r>
    <w:r w:rsidRPr="00E926A0">
      <w:t>So222</w:t>
    </w:r>
    <w:r w:rsidRPr="00E926A0">
      <w:fldChar w:fldCharType="end"/>
    </w:r>
  </w:p>
  <w:p w:rsidR="005B0616" w:rsidRPr="00E926A0" w:rsidRDefault="005B0616">
    <w:pPr>
      <w:pStyle w:val="FSHNormalS5"/>
    </w:pPr>
    <w:r w:rsidRPr="00E926A0">
      <w:fldChar w:fldCharType="begin" w:fldLock="1"/>
    </w:r>
    <w:r w:rsidRPr="00E926A0">
      <w:instrText xml:space="preserve"> DOCPROPERTY "MotionarText" *\charformat </w:instrText>
    </w:r>
    <w:r w:rsidRPr="00E926A0">
      <w:fldChar w:fldCharType="separate"/>
    </w:r>
    <w:r w:rsidRPr="00E926A0">
      <w:t>av Kerstin Engle (s)</w:t>
    </w:r>
    <w:r w:rsidRPr="00E926A0">
      <w:fldChar w:fldCharType="end"/>
    </w:r>
    <w:r w:rsidRPr="00E926A0">
      <w:br/>
    </w:r>
    <w:r w:rsidRPr="00E926A0">
      <w:fldChar w:fldCharType="begin" w:fldLock="1"/>
    </w:r>
    <w:r w:rsidRPr="00E926A0">
      <w:instrText xml:space="preserve"> DOCPROPERTY "SvarFrasKort" *\charformat </w:instrText>
    </w:r>
    <w:r w:rsidRPr="00E926A0">
      <w:fldChar w:fldCharType="end"/>
    </w:r>
  </w:p>
  <w:p w:rsidR="005B0616" w:rsidRPr="00E926A0" w:rsidRDefault="005B0616">
    <w:pPr>
      <w:pStyle w:val="FSHTitel"/>
    </w:pPr>
    <w:r w:rsidRPr="00E926A0">
      <w:fldChar w:fldCharType="begin" w:fldLock="1"/>
    </w:r>
    <w:r w:rsidRPr="00E926A0">
      <w:instrText xml:space="preserve"> DOCPROPERTY</w:instrText>
    </w:r>
    <w:r w:rsidRPr="00E926A0">
      <w:rPr>
        <w:sz w:val="18"/>
      </w:rPr>
      <w:instrText xml:space="preserve"> "RubrikSvar" *\charformat </w:instrText>
    </w:r>
    <w:r w:rsidRPr="00E926A0">
      <w:fldChar w:fldCharType="separate"/>
    </w:r>
    <w:r w:rsidRPr="00E926A0">
      <w:t>Föräldrautbildning</w:t>
    </w:r>
    <w:r w:rsidRPr="00E926A0">
      <w:fldChar w:fldCharType="end"/>
    </w:r>
  </w:p>
  <w:p w:rsidR="005B0616" w:rsidRPr="00E926A0" w:rsidRDefault="005B0616">
    <w:pPr>
      <w:pStyle w:val="Normal00"/>
    </w:pPr>
  </w:p>
  <w:p w:rsidR="005B0616" w:rsidRPr="00E926A0" w:rsidRDefault="005B06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350345">
    <w:abstractNumId w:val="13"/>
  </w:num>
  <w:num w:numId="2" w16cid:durableId="1258833622">
    <w:abstractNumId w:val="10"/>
  </w:num>
  <w:num w:numId="3" w16cid:durableId="826895573">
    <w:abstractNumId w:val="11"/>
  </w:num>
  <w:num w:numId="4" w16cid:durableId="1787046624">
    <w:abstractNumId w:val="12"/>
  </w:num>
  <w:num w:numId="5" w16cid:durableId="142940685">
    <w:abstractNumId w:val="8"/>
  </w:num>
  <w:num w:numId="6" w16cid:durableId="162740682">
    <w:abstractNumId w:val="3"/>
  </w:num>
  <w:num w:numId="7" w16cid:durableId="1280988564">
    <w:abstractNumId w:val="2"/>
  </w:num>
  <w:num w:numId="8" w16cid:durableId="1311324105">
    <w:abstractNumId w:val="1"/>
  </w:num>
  <w:num w:numId="9" w16cid:durableId="1408308817">
    <w:abstractNumId w:val="0"/>
  </w:num>
  <w:num w:numId="10" w16cid:durableId="1487672847">
    <w:abstractNumId w:val="9"/>
  </w:num>
  <w:num w:numId="11" w16cid:durableId="1826237805">
    <w:abstractNumId w:val="7"/>
  </w:num>
  <w:num w:numId="12" w16cid:durableId="1788700251">
    <w:abstractNumId w:val="6"/>
  </w:num>
  <w:num w:numId="13" w16cid:durableId="2053462124">
    <w:abstractNumId w:val="5"/>
  </w:num>
  <w:num w:numId="14" w16cid:durableId="1771242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57CD29E7-110F-4BBE-9894-3DBADDDF9B12}"/>
  </w:docVars>
  <w:rsids>
    <w:rsidRoot w:val="00A21BC4"/>
    <w:rsid w:val="005B0616"/>
    <w:rsid w:val="00A21BC4"/>
    <w:rsid w:val="00E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CA4301-14D4-4983-B6FF-1BCC5329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24BA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24BA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24BA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24BA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24BA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24BA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24BA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24BA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24BAF"/>
    <w:pPr>
      <w:outlineLvl w:val="7"/>
    </w:pPr>
  </w:style>
  <w:style w:type="paragraph" w:styleId="Rubrik9">
    <w:name w:val="heading 9"/>
    <w:basedOn w:val="Rubrik8"/>
    <w:next w:val="Normal"/>
    <w:qFormat/>
    <w:rsid w:val="00F24BA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24BA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24BA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24BAF"/>
    <w:pPr>
      <w:spacing w:before="0"/>
      <w:ind w:firstLine="227"/>
    </w:pPr>
  </w:style>
  <w:style w:type="paragraph" w:customStyle="1" w:styleId="FSHNormal">
    <w:name w:val="FSH_Normal"/>
    <w:semiHidden/>
    <w:rsid w:val="00F24BA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24BA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24BA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24BA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24BA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24BA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24BA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24BAF"/>
    <w:pPr>
      <w:spacing w:after="250"/>
    </w:pPr>
  </w:style>
  <w:style w:type="paragraph" w:customStyle="1" w:styleId="Autokorrigering">
    <w:name w:val="Autokorrigering"/>
    <w:rsid w:val="00F24BA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24BA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24BA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24BA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24BA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24BA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24BA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24BA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24BAF"/>
    <w:pPr>
      <w:ind w:firstLine="170"/>
    </w:pPr>
  </w:style>
  <w:style w:type="paragraph" w:customStyle="1" w:styleId="NormalA4fot">
    <w:name w:val="Normal_A4fot"/>
    <w:basedOn w:val="Normal"/>
    <w:semiHidden/>
    <w:rsid w:val="00F24BA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24BA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24BA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24BA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24BA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24BA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24BA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24BA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24BAF"/>
  </w:style>
  <w:style w:type="paragraph" w:customStyle="1" w:styleId="RubrikInnehllsf">
    <w:name w:val="RubrikInnehållsf"/>
    <w:basedOn w:val="RubrikSammanf"/>
    <w:next w:val="Normal"/>
    <w:rsid w:val="00F24BAF"/>
  </w:style>
  <w:style w:type="paragraph" w:customStyle="1" w:styleId="Tabellochbildrubrik">
    <w:name w:val="Tabell och bildrubrik"/>
    <w:basedOn w:val="Normal"/>
    <w:next w:val="Normal"/>
    <w:rsid w:val="00F24BA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24BA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24BA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24BA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24BA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24BA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24BAF"/>
    <w:pPr>
      <w:ind w:left="284"/>
    </w:pPr>
  </w:style>
  <w:style w:type="paragraph" w:styleId="Innehll3">
    <w:name w:val="toc 3"/>
    <w:basedOn w:val="Innehll2"/>
    <w:next w:val="Innehll4"/>
    <w:semiHidden/>
    <w:rsid w:val="00F24BAF"/>
    <w:pPr>
      <w:ind w:left="567"/>
    </w:pPr>
  </w:style>
  <w:style w:type="paragraph" w:styleId="Innehll4">
    <w:name w:val="toc 4"/>
    <w:basedOn w:val="Innehll3"/>
    <w:next w:val="Normal"/>
    <w:semiHidden/>
    <w:rsid w:val="00F24BA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24BA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24BAF"/>
  </w:style>
  <w:style w:type="character" w:styleId="Hyperlnk">
    <w:name w:val="Hyperlink"/>
    <w:basedOn w:val="Standardstycketeckensnitt"/>
    <w:semiHidden/>
    <w:rsid w:val="00F24BAF"/>
    <w:rPr>
      <w:color w:val="0000FF"/>
      <w:u w:val="single"/>
    </w:rPr>
  </w:style>
  <w:style w:type="paragraph" w:styleId="Indragetstycke">
    <w:name w:val="Block Text"/>
    <w:basedOn w:val="Normal"/>
    <w:semiHidden/>
    <w:rsid w:val="00F24BA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24BAF"/>
  </w:style>
  <w:style w:type="paragraph" w:styleId="Lista">
    <w:name w:val="List"/>
    <w:basedOn w:val="Normal"/>
    <w:semiHidden/>
    <w:rsid w:val="00F24BAF"/>
    <w:pPr>
      <w:ind w:left="283" w:hanging="283"/>
    </w:pPr>
  </w:style>
  <w:style w:type="paragraph" w:styleId="Normalwebb">
    <w:name w:val="Normal (Web)"/>
    <w:basedOn w:val="Normal"/>
    <w:semiHidden/>
    <w:rsid w:val="00F24BAF"/>
    <w:rPr>
      <w:szCs w:val="24"/>
    </w:rPr>
  </w:style>
  <w:style w:type="paragraph" w:styleId="Numreradlista">
    <w:name w:val="List Number"/>
    <w:basedOn w:val="Normal"/>
    <w:semiHidden/>
    <w:rsid w:val="00F24BAF"/>
    <w:pPr>
      <w:numPr>
        <w:numId w:val="5"/>
      </w:numPr>
    </w:pPr>
  </w:style>
  <w:style w:type="paragraph" w:styleId="Punktlista">
    <w:name w:val="List Bullet"/>
    <w:basedOn w:val="Normal"/>
    <w:semiHidden/>
    <w:rsid w:val="00F24BA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24BAF"/>
  </w:style>
  <w:style w:type="character" w:styleId="Sidnummer">
    <w:name w:val="page number"/>
    <w:basedOn w:val="Standardstycketeckensnitt"/>
    <w:semiHidden/>
    <w:rsid w:val="00F24BAF"/>
  </w:style>
  <w:style w:type="paragraph" w:styleId="Signatur">
    <w:name w:val="Signature"/>
    <w:basedOn w:val="Normal"/>
    <w:semiHidden/>
    <w:rsid w:val="00F24BAF"/>
    <w:pPr>
      <w:ind w:left="4252"/>
    </w:pPr>
  </w:style>
  <w:style w:type="paragraph" w:styleId="Underrubrik">
    <w:name w:val="Subtitle"/>
    <w:basedOn w:val="Normal"/>
    <w:qFormat/>
    <w:rsid w:val="00F24BA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1093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s17031</vt:lpstr>
    </vt:vector>
  </TitlesOfParts>
  <Company>Riksdagen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s17031</dc:title>
  <dc:subject>s17031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2006-11-26T08:58:00Z</cp:lastPrinted>
  <dcterms:created xsi:type="dcterms:W3CDTF">2025-12-17T01:29:00Z</dcterms:created>
  <dcterms:modified xsi:type="dcterms:W3CDTF">2025-12-17T01:29:00Z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Föräldrautbildning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20062007000000000115000170310069</vt:lpwstr>
  </property>
  <property fmtid="{D5CDD505-2E9C-101B-9397-08002B2CF9AE}" pid="47" name="datum">
    <vt:lpwstr>061022</vt:lpwstr>
  </property>
  <property fmtid="{D5CDD505-2E9C-101B-9397-08002B2CF9AE}" pid="48" name="avsändar-e-post">
    <vt:lpwstr/>
  </property>
  <property fmtid="{D5CDD505-2E9C-101B-9397-08002B2CF9AE}" pid="49" name="id">
    <vt:lpwstr>20062007000000000115000170310069</vt:lpwstr>
  </property>
  <property fmtid="{D5CDD505-2E9C-101B-9397-08002B2CF9AE}" pid="50" name="nummer">
    <vt:lpwstr>222</vt:lpwstr>
  </property>
  <property fmtid="{D5CDD505-2E9C-101B-9397-08002B2CF9AE}" pid="51" name="utskottsbeteckning">
    <vt:lpwstr>So</vt:lpwstr>
  </property>
  <property fmtid="{D5CDD505-2E9C-101B-9397-08002B2CF9AE}" pid="52" name="GlobalUID">
    <vt:lpwstr>{B965DC79-93E3-4223-B45C-7639669BA04C}</vt:lpwstr>
  </property>
  <property fmtid="{D5CDD505-2E9C-101B-9397-08002B2CF9AE}" pid="53" name="Överföringar">
    <vt:i4>0</vt:i4>
  </property>
  <property fmtid="{D5CDD505-2E9C-101B-9397-08002B2CF9AE}" pid="54" name="Checksum">
    <vt:lpwstr>*0020351113006*</vt:lpwstr>
  </property>
  <property fmtid="{D5CDD505-2E9C-101B-9397-08002B2CF9AE}" pid="55" name="skuggnummer">
    <vt:lpwstr>120</vt:lpwstr>
  </property>
  <property fmtid="{D5CDD505-2E9C-101B-9397-08002B2CF9AE}" pid="56" name="urixVersion">
    <vt:lpwstr>3.1.4.0</vt:lpwstr>
  </property>
  <property fmtid="{D5CDD505-2E9C-101B-9397-08002B2CF9AE}" pid="57" name="urixOrigin">
    <vt:lpwstr>070221 17:56:22.769</vt:lpwstr>
  </property>
  <property fmtid="{D5CDD505-2E9C-101B-9397-08002B2CF9AE}" pid="58" name="urixGuid">
    <vt:lpwstr>{3D194EC4-3E8E-41FD-AA79-831026947819}</vt:lpwstr>
  </property>
</Properties>
</file>