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129" w:rsidRPr="009A6934" w:rsidP="00E317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bookmarkStart w:id="0" w:name="Start"/>
      <w:bookmarkEnd w:id="0"/>
      <w:r w:rsidRPr="009A6934">
        <w:rPr>
          <w:rFonts w:asciiTheme="majorHAnsi" w:hAnsiTheme="majorHAnsi" w:cstheme="majorHAnsi"/>
          <w:sz w:val="26"/>
          <w:szCs w:val="26"/>
        </w:rPr>
        <w:t>Svar på fråga 20</w:t>
      </w:r>
      <w:r w:rsidRPr="009A6934">
        <w:rPr>
          <w:rFonts w:asciiTheme="majorHAnsi" w:eastAsiaTheme="minorEastAsia" w:hAnsiTheme="majorHAnsi" w:cstheme="majorHAnsi"/>
          <w:sz w:val="26"/>
          <w:szCs w:val="26"/>
          <w:lang w:eastAsia="zh-CN"/>
        </w:rPr>
        <w:t>21/22:</w:t>
      </w:r>
      <w:r w:rsidR="00195D24">
        <w:rPr>
          <w:rFonts w:asciiTheme="majorHAnsi" w:eastAsiaTheme="minorEastAsia" w:hAnsiTheme="majorHAnsi" w:cstheme="majorHAnsi"/>
          <w:sz w:val="26"/>
          <w:szCs w:val="26"/>
          <w:lang w:eastAsia="zh-CN"/>
        </w:rPr>
        <w:t>757</w:t>
      </w:r>
      <w:r w:rsidRPr="009A6934">
        <w:rPr>
          <w:rFonts w:asciiTheme="majorHAnsi" w:eastAsiaTheme="minorEastAsia" w:hAnsiTheme="majorHAnsi" w:cstheme="majorHAnsi"/>
          <w:sz w:val="26"/>
          <w:szCs w:val="26"/>
          <w:lang w:eastAsia="zh-CN"/>
        </w:rPr>
        <w:t xml:space="preserve"> </w:t>
      </w:r>
      <w:r w:rsidRPr="009A6934">
        <w:rPr>
          <w:rFonts w:asciiTheme="majorHAnsi" w:hAnsiTheme="majorHAnsi" w:cstheme="majorHAnsi"/>
          <w:sz w:val="26"/>
          <w:szCs w:val="26"/>
        </w:rPr>
        <w:t xml:space="preserve">av </w:t>
      </w:r>
      <w:r w:rsidR="00195D24">
        <w:rPr>
          <w:rFonts w:asciiTheme="majorHAnsi" w:hAnsiTheme="majorHAnsi" w:cstheme="majorHAnsi"/>
          <w:sz w:val="26"/>
          <w:szCs w:val="26"/>
        </w:rPr>
        <w:t>Hans Wallmark</w:t>
      </w:r>
      <w:r w:rsidRPr="009A6934" w:rsidR="009A6934">
        <w:rPr>
          <w:rFonts w:asciiTheme="majorHAnsi" w:hAnsiTheme="majorHAnsi" w:cstheme="majorHAnsi"/>
          <w:sz w:val="26"/>
          <w:szCs w:val="26"/>
        </w:rPr>
        <w:t xml:space="preserve"> (M)</w:t>
      </w:r>
      <w:r w:rsidRPr="009A6934">
        <w:rPr>
          <w:rFonts w:asciiTheme="majorHAnsi" w:hAnsiTheme="majorHAnsi" w:cstheme="majorHAnsi"/>
          <w:sz w:val="26"/>
          <w:szCs w:val="26"/>
        </w:rPr>
        <w:t xml:space="preserve"> </w:t>
      </w:r>
      <w:r w:rsidRPr="009A6934">
        <w:rPr>
          <w:rFonts w:asciiTheme="majorHAnsi" w:hAnsiTheme="majorHAnsi" w:cstheme="majorHAnsi"/>
          <w:sz w:val="26"/>
          <w:szCs w:val="26"/>
        </w:rPr>
        <w:br/>
      </w:r>
      <w:r w:rsidR="00195D24">
        <w:rPr>
          <w:rFonts w:asciiTheme="majorHAnsi" w:hAnsiTheme="majorHAnsi" w:cstheme="majorHAnsi"/>
          <w:sz w:val="26"/>
          <w:szCs w:val="26"/>
        </w:rPr>
        <w:t>Korruptionen i Sydafrika</w:t>
      </w:r>
    </w:p>
    <w:p w:rsidR="00E63129" w:rsidP="00E96532">
      <w:pPr>
        <w:pStyle w:val="BodyText"/>
      </w:pPr>
    </w:p>
    <w:p w:rsidR="00972243" w:rsidP="00972243">
      <w:pPr>
        <w:pStyle w:val="BodyText"/>
      </w:pPr>
      <w:r>
        <w:t>Hans Wallmark</w:t>
      </w:r>
      <w:r w:rsidRPr="00972243" w:rsidR="009A6934">
        <w:t xml:space="preserve"> har frågat mig </w:t>
      </w:r>
      <w:r>
        <w:t xml:space="preserve">hur jag försäkrar mig om att svenskt bistånd tillika svenska skattebetalares pengar inte gått till korruption i Sydafrika. </w:t>
      </w:r>
      <w:r w:rsidR="00932B0E">
        <w:t xml:space="preserve"> </w:t>
      </w:r>
    </w:p>
    <w:p w:rsidR="00CD2703" w:rsidP="00CD2703">
      <w:pPr>
        <w:pStyle w:val="BodyText"/>
      </w:pPr>
      <w:r>
        <w:t xml:space="preserve">Jag vill inledningsvis slå fast att det är självklart att biståndet ska gå till vad det är avsett för. Om oegentligheter uppdagas så ska de hanteras. Regeringen driver anti-korruptionsarbetet med full kraft. </w:t>
      </w:r>
    </w:p>
    <w:p w:rsidR="00D934AD" w:rsidP="00972243">
      <w:pPr>
        <w:pStyle w:val="BodyText"/>
      </w:pPr>
      <w:r>
        <w:t>I si</w:t>
      </w:r>
      <w:r w:rsidR="00A368A8">
        <w:t>n</w:t>
      </w:r>
      <w:r>
        <w:t xml:space="preserve"> fråga </w:t>
      </w:r>
      <w:r>
        <w:t xml:space="preserve">refererar </w:t>
      </w:r>
      <w:r w:rsidR="00646098">
        <w:t xml:space="preserve">Hans Wallmark </w:t>
      </w:r>
      <w:r>
        <w:t>specifik</w:t>
      </w:r>
      <w:r w:rsidR="00A368A8">
        <w:t>t</w:t>
      </w:r>
      <w:r>
        <w:t xml:space="preserve"> </w:t>
      </w:r>
      <w:r>
        <w:t xml:space="preserve">till den första delen av Zondokommissionens rapport som nyligen släppts och </w:t>
      </w:r>
      <w:r w:rsidR="00646098">
        <w:t>den omfattande korruption</w:t>
      </w:r>
      <w:r>
        <w:t xml:space="preserve"> (State Capture) som </w:t>
      </w:r>
      <w:r w:rsidR="00C6751E">
        <w:t>pågick</w:t>
      </w:r>
      <w:r>
        <w:t xml:space="preserve"> under Jacob Zumas tid som president (2009–2018).</w:t>
      </w:r>
      <w:r>
        <w:t xml:space="preserve"> </w:t>
      </w:r>
    </w:p>
    <w:p w:rsidR="00FC3EE2" w:rsidP="00261CD9">
      <w:pPr>
        <w:pStyle w:val="BodyText"/>
      </w:pPr>
      <w:r>
        <w:t>När det gäller bi</w:t>
      </w:r>
      <w:r w:rsidR="0006200F">
        <w:t xml:space="preserve">ståndet </w:t>
      </w:r>
      <w:r>
        <w:t xml:space="preserve">under dessa år </w:t>
      </w:r>
      <w:r w:rsidR="0006200F">
        <w:t>kan det nämnas att s</w:t>
      </w:r>
      <w:r w:rsidR="007E5724">
        <w:t>tr</w:t>
      </w:r>
      <w:r w:rsidR="003F4A82">
        <w:t>ategin för Sveriges samlade samarbete med Sydafrika</w:t>
      </w:r>
      <w:r>
        <w:t xml:space="preserve"> 2009-2013</w:t>
      </w:r>
      <w:r w:rsidR="007E5724">
        <w:t xml:space="preserve"> </w:t>
      </w:r>
      <w:r w:rsidR="003F4A82">
        <w:t>ang</w:t>
      </w:r>
      <w:r w:rsidR="003C0C1D">
        <w:t>av</w:t>
      </w:r>
      <w:r w:rsidR="003F4A82">
        <w:t xml:space="preserve"> att samarbetet </w:t>
      </w:r>
      <w:r w:rsidR="00832F3C">
        <w:t xml:space="preserve">med Sydafrika </w:t>
      </w:r>
      <w:r w:rsidR="003F4A82">
        <w:t>ska uppgå till ca</w:t>
      </w:r>
      <w:r w:rsidR="007E5724">
        <w:t xml:space="preserve"> 90 MSEK </w:t>
      </w:r>
      <w:r w:rsidR="003F4A82">
        <w:t>per år</w:t>
      </w:r>
      <w:r w:rsidR="0006200F">
        <w:t>.</w:t>
      </w:r>
      <w:r w:rsidR="007E5724">
        <w:t xml:space="preserve"> </w:t>
      </w:r>
      <w:r w:rsidR="0006200F">
        <w:t>F</w:t>
      </w:r>
      <w:r w:rsidR="007E5724">
        <w:t>okus</w:t>
      </w:r>
      <w:r w:rsidR="0006200F">
        <w:t xml:space="preserve"> var </w:t>
      </w:r>
      <w:r w:rsidR="007E5724">
        <w:t>på följande områden: 1) fred och säkerhet; 2) demokrati och god samhällsstyrning; 3) jämställdhet och MR; 4</w:t>
      </w:r>
      <w:r w:rsidR="00973338">
        <w:t>)</w:t>
      </w:r>
      <w:r w:rsidR="007E5724">
        <w:t xml:space="preserve"> handelsutbyte och ekonomiskt samarbete; 5) miljö och klimat; 6) infrastruktur, energi och landsbygdsutveckling; 7) hälsa, hiv/aids.</w:t>
      </w:r>
    </w:p>
    <w:p w:rsidR="0023721A" w:rsidP="00261CD9">
      <w:pPr>
        <w:pStyle w:val="BodyText"/>
      </w:pPr>
      <w:r>
        <w:t xml:space="preserve">All bilateral Sida-finansierad verksamhet fasades ut </w:t>
      </w:r>
      <w:r w:rsidR="009558D8">
        <w:t>2013–</w:t>
      </w:r>
      <w:r w:rsidR="00A138DD">
        <w:t>20</w:t>
      </w:r>
      <w:r w:rsidR="009558D8">
        <w:t>14</w:t>
      </w:r>
      <w:r>
        <w:t xml:space="preserve">. Sedan dess har Sverige inget bilateralt stöd till Sydafrika. Genom globala och regionala insatser finns dock vissa samarbeten med aktörer i Sydafrika. </w:t>
      </w:r>
    </w:p>
    <w:p w:rsidR="0072099F" w:rsidP="00140F02">
      <w:pPr>
        <w:pStyle w:val="BodyText"/>
      </w:pPr>
      <w:r w:rsidRPr="0072099F">
        <w:t xml:space="preserve">Sverige och Sida verkar i de svåraste kontexterna genom utvecklingssamarbetet. Korruption är </w:t>
      </w:r>
      <w:r>
        <w:t xml:space="preserve">dessvärre </w:t>
      </w:r>
      <w:r w:rsidRPr="0072099F">
        <w:t xml:space="preserve">vanligt förekommande i </w:t>
      </w:r>
      <w:r w:rsidR="00A138DD">
        <w:t xml:space="preserve">flera </w:t>
      </w:r>
      <w:r w:rsidRPr="0072099F">
        <w:t xml:space="preserve">samarbetsländer och är både en risk och ett utvecklingshinder. </w:t>
      </w:r>
    </w:p>
    <w:p w:rsidR="00261CD9" w:rsidP="00140F02">
      <w:pPr>
        <w:pStyle w:val="BodyText"/>
      </w:pPr>
      <w:r w:rsidRPr="00CB5694">
        <w:t xml:space="preserve">Sverige, genom </w:t>
      </w:r>
      <w:r>
        <w:t xml:space="preserve">myndigheten </w:t>
      </w:r>
      <w:r w:rsidRPr="00CB5694">
        <w:t xml:space="preserve">Sida </w:t>
      </w:r>
      <w:r>
        <w:t>samt</w:t>
      </w:r>
      <w:r w:rsidRPr="00CB5694">
        <w:t xml:space="preserve"> U</w:t>
      </w:r>
      <w:r w:rsidR="00D651F6">
        <w:t>trikesdepartementet</w:t>
      </w:r>
      <w:r w:rsidRPr="00CB5694">
        <w:t>, ställer</w:t>
      </w:r>
      <w:r>
        <w:t xml:space="preserve"> </w:t>
      </w:r>
      <w:r w:rsidRPr="00CB5694">
        <w:t>i genomförandet av biståndet</w:t>
      </w:r>
      <w:r w:rsidR="00A138DD">
        <w:t xml:space="preserve"> självklart</w:t>
      </w:r>
      <w:r w:rsidRPr="00CB5694">
        <w:t xml:space="preserve"> krav på god kontroll och åtgärder mot korruption, i såväl multilaterala organisationer</w:t>
      </w:r>
      <w:r w:rsidR="0023721A">
        <w:t xml:space="preserve"> </w:t>
      </w:r>
      <w:r w:rsidRPr="00CB5694">
        <w:t xml:space="preserve">som i andra typer av bistånd i länder där korruption är vanligt förekommande. </w:t>
      </w:r>
      <w:r>
        <w:t xml:space="preserve">Myndigheten </w:t>
      </w:r>
      <w:r w:rsidRPr="00CB5694">
        <w:t xml:space="preserve">för </w:t>
      </w:r>
      <w:r>
        <w:t xml:space="preserve">en </w:t>
      </w:r>
      <w:r w:rsidRPr="00CB5694">
        <w:t>löpande tät dialog med sina samarbetspartners och följer upp biståndet med fältbesök, revisioner och utvärderingar.</w:t>
      </w:r>
    </w:p>
    <w:p w:rsidR="00261CD9" w:rsidRPr="004F7DD2" w:rsidP="00261CD9">
      <w:r>
        <w:t>Regeringen delar Hans Wallmarks uppfattning att</w:t>
      </w:r>
      <w:r w:rsidR="00881718">
        <w:t xml:space="preserve"> </w:t>
      </w:r>
      <w:r w:rsidR="008112EA">
        <w:t xml:space="preserve">frågan om korruption </w:t>
      </w:r>
      <w:r>
        <w:t>är</w:t>
      </w:r>
      <w:r w:rsidR="008112EA">
        <w:t xml:space="preserve"> angelägen. Det är en fråga som genomgående tas upp med partners inom biståndet, inklusive multilaterala organisationer. </w:t>
      </w:r>
      <w:r w:rsidR="009E6971">
        <w:t xml:space="preserve">Stärkande av rättsstatens principer, inklusive anti-korruption, är ett viktigt mål i flera av våra biståndsstrategier. </w:t>
      </w:r>
    </w:p>
    <w:p w:rsidR="00972243" w:rsidP="00841FA1">
      <w:pPr>
        <w:pStyle w:val="BodyText"/>
      </w:pPr>
      <w:r w:rsidRPr="0072099F">
        <w:t>Regeringen har ökat Sidas förvaltningsanslag</w:t>
      </w:r>
      <w:r>
        <w:t xml:space="preserve"> 2022 och åren dessförinnan</w:t>
      </w:r>
      <w:r w:rsidRPr="0072099F">
        <w:t xml:space="preserve"> bl</w:t>
      </w:r>
      <w:r w:rsidR="00A138DD">
        <w:t>.</w:t>
      </w:r>
      <w:r w:rsidRPr="0072099F">
        <w:t>a</w:t>
      </w:r>
      <w:r w:rsidR="00A138DD">
        <w:t>.</w:t>
      </w:r>
      <w:r w:rsidRPr="0072099F">
        <w:t xml:space="preserve"> med syfte</w:t>
      </w:r>
      <w:r>
        <w:t>t</w:t>
      </w:r>
      <w:r w:rsidRPr="0072099F">
        <w:t xml:space="preserve"> att</w:t>
      </w:r>
      <w:r>
        <w:t xml:space="preserve"> just</w:t>
      </w:r>
      <w:r w:rsidRPr="0072099F">
        <w:t xml:space="preserve"> ge Sida bättre förutsättningar att vidareutveckla kontroll</w:t>
      </w:r>
      <w:r w:rsidR="00881718">
        <w:t xml:space="preserve"> </w:t>
      </w:r>
      <w:r w:rsidRPr="0072099F">
        <w:t xml:space="preserve">att stärka och förbättra uppföljningen i fält bl. a. genom fler möjligheter till revision och att stärka stödet till ambassaderna </w:t>
      </w:r>
      <w:r w:rsidR="00CD2703">
        <w:t>om</w:t>
      </w:r>
      <w:r w:rsidR="00973338">
        <w:t xml:space="preserve"> </w:t>
      </w:r>
      <w:r w:rsidRPr="0072099F">
        <w:t>ett korruptionsfall har uppdagats.</w:t>
      </w:r>
    </w:p>
    <w:p w:rsidR="00972243" w:rsidRPr="00650857" w:rsidP="00972243">
      <w:pPr>
        <w:pStyle w:val="BodyText"/>
      </w:pPr>
      <w:r w:rsidRPr="00650857">
        <w:t xml:space="preserve">Stockholm den </w:t>
      </w:r>
      <w:sdt>
        <w:sdtPr>
          <w:rPr>
            <w:lang w:val="de-DE"/>
          </w:rPr>
          <w:id w:val="-1225218591"/>
          <w:placeholder>
            <w:docPart w:val="4A052F5D5F134C379C931A6BB366EB7B"/>
          </w:placeholder>
          <w:dataBinding w:xpath="/ns0:DocumentInfo[1]/ns0:BaseInfo[1]/ns0:HeaderDate[1]" w:storeItemID="{2D0529F9-6E0D-489F-A150-EF658C2A22FE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95D24">
            <w:t>26 januari 2022</w:t>
          </w:r>
        </w:sdtContent>
      </w:sdt>
    </w:p>
    <w:p w:rsidR="00B34C86" w:rsidP="00972243">
      <w:pPr>
        <w:pStyle w:val="BodyText"/>
      </w:pPr>
    </w:p>
    <w:p w:rsidR="00972243" w:rsidP="00972243">
      <w:pPr>
        <w:pStyle w:val="BodyText"/>
      </w:pPr>
      <w:r>
        <w:t>Matilda Ernkrans</w:t>
      </w:r>
    </w:p>
    <w:p w:rsidR="00972243" w:rsidRPr="00972243" w:rsidP="00972243">
      <w:pPr>
        <w:autoSpaceDE w:val="0"/>
        <w:autoSpaceDN w:val="0"/>
        <w:adjustRightInd w:val="0"/>
        <w:spacing w:after="0" w:line="240" w:lineRule="auto"/>
      </w:pPr>
    </w:p>
    <w:p w:rsidR="009A6934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651F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651F6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651F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651F6" w:rsidRPr="00347E11" w:rsidP="005606BC">
          <w:pPr>
            <w:pStyle w:val="Footer"/>
            <w:spacing w:line="276" w:lineRule="auto"/>
            <w:jc w:val="right"/>
          </w:pPr>
        </w:p>
      </w:tc>
    </w:tr>
  </w:tbl>
  <w:p w:rsidR="00D651F6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651F6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651F6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651F6" w:rsidRPr="00F53AEA" w:rsidP="00F53AEA">
          <w:pPr>
            <w:pStyle w:val="Footer"/>
            <w:spacing w:line="276" w:lineRule="auto"/>
          </w:pPr>
        </w:p>
      </w:tc>
    </w:tr>
  </w:tbl>
  <w:p w:rsidR="00D651F6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51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51F6" w:rsidRPr="007D73AB" w:rsidP="00340DE0">
          <w:pPr>
            <w:pStyle w:val="Header"/>
          </w:pPr>
        </w:p>
      </w:tc>
      <w:tc>
        <w:tcPr>
          <w:tcW w:w="1134" w:type="dxa"/>
        </w:tcPr>
        <w:p w:rsidR="00D651F6" w:rsidP="00D651F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51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51F6" w:rsidRPr="00710A6C" w:rsidP="00EE3C0F">
          <w:pPr>
            <w:pStyle w:val="Header"/>
            <w:rPr>
              <w:b/>
            </w:rPr>
          </w:pPr>
        </w:p>
        <w:p w:rsidR="00D651F6" w:rsidP="00EE3C0F">
          <w:pPr>
            <w:pStyle w:val="Header"/>
          </w:pPr>
        </w:p>
        <w:p w:rsidR="00D651F6" w:rsidP="00EE3C0F">
          <w:pPr>
            <w:pStyle w:val="Header"/>
          </w:pPr>
        </w:p>
        <w:p w:rsidR="00D651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F09137AD5940AA92D982EDB798EA70"/>
            </w:placeholder>
            <w:dataBinding w:xpath="/ns0:DocumentInfo[1]/ns0:BaseInfo[1]/ns0:Dnr[1]" w:storeItemID="{2D0529F9-6E0D-489F-A150-EF658C2A22FE}" w:prefixMappings="xmlns:ns0='http://lp/documentinfo/RK' "/>
            <w:text/>
          </w:sdtPr>
          <w:sdtContent>
            <w:p w:rsidR="00D651F6" w:rsidP="00EE3C0F">
              <w:pPr>
                <w:pStyle w:val="Header"/>
              </w:pPr>
              <w:r>
                <w:t>UD2022/</w:t>
              </w:r>
              <w:r w:rsidR="00B34C86">
                <w:t>00518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1F2E5703564CBE835CD1112F8DFFAE"/>
            </w:placeholder>
            <w:showingPlcHdr/>
            <w:dataBinding w:xpath="/ns0:DocumentInfo[1]/ns0:BaseInfo[1]/ns0:DocNumber[1]" w:storeItemID="{2D0529F9-6E0D-489F-A150-EF658C2A22FE}" w:prefixMappings="xmlns:ns0='http://lp/documentinfo/RK' "/>
            <w:text/>
          </w:sdtPr>
          <w:sdtContent>
            <w:p w:rsidR="00D651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51F6" w:rsidP="00EE3C0F">
          <w:pPr>
            <w:pStyle w:val="Header"/>
          </w:pPr>
        </w:p>
      </w:tc>
      <w:tc>
        <w:tcPr>
          <w:tcW w:w="1134" w:type="dxa"/>
        </w:tcPr>
        <w:p w:rsidR="00D651F6" w:rsidP="0094502D">
          <w:pPr>
            <w:pStyle w:val="Header"/>
          </w:pPr>
        </w:p>
        <w:p w:rsidR="00D651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09ACCF01464BD5AEEF97DD5B19DB0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651F6" w:rsidRPr="00E63129" w:rsidP="00340DE0">
              <w:pPr>
                <w:pStyle w:val="Header"/>
                <w:rPr>
                  <w:b/>
                </w:rPr>
              </w:pPr>
              <w:r w:rsidRPr="00E63129">
                <w:rPr>
                  <w:b/>
                </w:rPr>
                <w:t>Utrikesdepartementet</w:t>
              </w:r>
            </w:p>
            <w:p w:rsidR="00B34C86" w:rsidP="00340DE0">
              <w:pPr>
                <w:pStyle w:val="Header"/>
              </w:pPr>
              <w:r>
                <w:t>Biståndsministern</w:t>
              </w:r>
            </w:p>
            <w:p w:rsidR="00B34C86" w:rsidP="00340DE0">
              <w:pPr>
                <w:pStyle w:val="Header"/>
              </w:pPr>
            </w:p>
            <w:p w:rsidR="00D651F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CED751003141E38A8AB255A88528EE"/>
          </w:placeholder>
          <w:dataBinding w:xpath="/ns0:DocumentInfo[1]/ns0:BaseInfo[1]/ns0:Recipient[1]" w:storeItemID="{2D0529F9-6E0D-489F-A150-EF658C2A22FE}" w:prefixMappings="xmlns:ns0='http://lp/documentinfo/RK' "/>
          <w:text w:multiLine="1"/>
        </w:sdtPr>
        <w:sdtContent>
          <w:tc>
            <w:tcPr>
              <w:tcW w:w="3170" w:type="dxa"/>
            </w:tcPr>
            <w:p w:rsidR="00D651F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651F6" w:rsidP="003E6020">
          <w:pPr>
            <w:pStyle w:val="Header"/>
          </w:pPr>
        </w:p>
      </w:tc>
    </w:tr>
  </w:tbl>
  <w:p w:rsidR="00D651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F09137AD5940AA92D982EDB798E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2270B-0DBE-4F42-B1B6-0E98AD1EE45E}"/>
      </w:docPartPr>
      <w:docPartBody>
        <w:p w:rsidR="0003195A" w:rsidP="00226BB7">
          <w:pPr>
            <w:pStyle w:val="E3F09137AD5940AA92D982EDB798EA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1F2E5703564CBE835CD1112F8DF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336A-511F-4667-B196-64EA0D7BABA1}"/>
      </w:docPartPr>
      <w:docPartBody>
        <w:p w:rsidR="0003195A" w:rsidP="00226BB7">
          <w:pPr>
            <w:pStyle w:val="FA1F2E5703564CBE835CD1112F8DFF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9ACCF01464BD5AEEF97DD5B19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42809-FAC0-467F-BBB5-AED0E96ECF40}"/>
      </w:docPartPr>
      <w:docPartBody>
        <w:p w:rsidR="0003195A" w:rsidP="00226BB7">
          <w:pPr>
            <w:pStyle w:val="3E09ACCF01464BD5AEEF97DD5B19DB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CED751003141E38A8AB255A8852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7C870-1F35-41A3-B279-8F1E771DF410}"/>
      </w:docPartPr>
      <w:docPartBody>
        <w:p w:rsidR="0003195A" w:rsidP="00226BB7">
          <w:pPr>
            <w:pStyle w:val="6FCED751003141E38A8AB255A88528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052F5D5F134C379C931A6BB366E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4C054-6D1A-414C-A7D3-132B1A84F10B}"/>
      </w:docPartPr>
      <w:docPartBody>
        <w:p w:rsidR="0003195A" w:rsidP="00226BB7">
          <w:pPr>
            <w:pStyle w:val="4A052F5D5F134C379C931A6BB366EB7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1D3C0351F34710AF0F764DE556AD1E">
    <w:name w:val="681D3C0351F34710AF0F764DE556AD1E"/>
    <w:rsid w:val="00226BB7"/>
  </w:style>
  <w:style w:type="character" w:styleId="PlaceholderText">
    <w:name w:val="Placeholder Text"/>
    <w:basedOn w:val="DefaultParagraphFont"/>
    <w:uiPriority w:val="99"/>
    <w:semiHidden/>
    <w:rsid w:val="00226BB7"/>
    <w:rPr>
      <w:noProof w:val="0"/>
      <w:color w:val="808080"/>
    </w:rPr>
  </w:style>
  <w:style w:type="paragraph" w:customStyle="1" w:styleId="81BA7269800748B180C9FF9090371AB4">
    <w:name w:val="81BA7269800748B180C9FF9090371AB4"/>
    <w:rsid w:val="00226BB7"/>
  </w:style>
  <w:style w:type="paragraph" w:customStyle="1" w:styleId="647C9510D0CC457BB0DFF6F8ADE6FACB">
    <w:name w:val="647C9510D0CC457BB0DFF6F8ADE6FACB"/>
    <w:rsid w:val="00226BB7"/>
  </w:style>
  <w:style w:type="paragraph" w:customStyle="1" w:styleId="6C77DDD35B1549D2B23B8541A4DCADFE">
    <w:name w:val="6C77DDD35B1549D2B23B8541A4DCADFE"/>
    <w:rsid w:val="00226BB7"/>
  </w:style>
  <w:style w:type="paragraph" w:customStyle="1" w:styleId="E3F09137AD5940AA92D982EDB798EA70">
    <w:name w:val="E3F09137AD5940AA92D982EDB798EA70"/>
    <w:rsid w:val="00226BB7"/>
  </w:style>
  <w:style w:type="paragraph" w:customStyle="1" w:styleId="FA1F2E5703564CBE835CD1112F8DFFAE">
    <w:name w:val="FA1F2E5703564CBE835CD1112F8DFFAE"/>
    <w:rsid w:val="00226BB7"/>
  </w:style>
  <w:style w:type="paragraph" w:customStyle="1" w:styleId="263AB26BBF71486E911E8758570A1D6C">
    <w:name w:val="263AB26BBF71486E911E8758570A1D6C"/>
    <w:rsid w:val="00226BB7"/>
  </w:style>
  <w:style w:type="paragraph" w:customStyle="1" w:styleId="9FC1C815328B4D52ABBF6F1B01F99F3E">
    <w:name w:val="9FC1C815328B4D52ABBF6F1B01F99F3E"/>
    <w:rsid w:val="00226BB7"/>
  </w:style>
  <w:style w:type="paragraph" w:customStyle="1" w:styleId="484FE28EF31043A88939AFB7E8A8186A">
    <w:name w:val="484FE28EF31043A88939AFB7E8A8186A"/>
    <w:rsid w:val="00226BB7"/>
  </w:style>
  <w:style w:type="paragraph" w:customStyle="1" w:styleId="3E09ACCF01464BD5AEEF97DD5B19DB0D">
    <w:name w:val="3E09ACCF01464BD5AEEF97DD5B19DB0D"/>
    <w:rsid w:val="00226BB7"/>
  </w:style>
  <w:style w:type="paragraph" w:customStyle="1" w:styleId="6FCED751003141E38A8AB255A88528EE">
    <w:name w:val="6FCED751003141E38A8AB255A88528EE"/>
    <w:rsid w:val="00226BB7"/>
  </w:style>
  <w:style w:type="paragraph" w:customStyle="1" w:styleId="FA1F2E5703564CBE835CD1112F8DFFAE1">
    <w:name w:val="FA1F2E5703564CBE835CD1112F8DFFAE1"/>
    <w:rsid w:val="00226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09ACCF01464BD5AEEF97DD5B19DB0D1">
    <w:name w:val="3E09ACCF01464BD5AEEF97DD5B19DB0D1"/>
    <w:rsid w:val="00226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10E058A6AC4E0289F5E9F93722E71F">
    <w:name w:val="E410E058A6AC4E0289F5E9F93722E71F"/>
    <w:rsid w:val="00226BB7"/>
  </w:style>
  <w:style w:type="paragraph" w:customStyle="1" w:styleId="2B5DBB6ACDED42888F61B0298C6CA94D">
    <w:name w:val="2B5DBB6ACDED42888F61B0298C6CA94D"/>
    <w:rsid w:val="00226BB7"/>
  </w:style>
  <w:style w:type="paragraph" w:customStyle="1" w:styleId="59F0AA2EF2C94DD8986B35D483F824DE">
    <w:name w:val="59F0AA2EF2C94DD8986B35D483F824DE"/>
    <w:rsid w:val="00226BB7"/>
  </w:style>
  <w:style w:type="paragraph" w:customStyle="1" w:styleId="2D25E984E98B411D8892814969948703">
    <w:name w:val="2D25E984E98B411D8892814969948703"/>
    <w:rsid w:val="00226BB7"/>
  </w:style>
  <w:style w:type="paragraph" w:customStyle="1" w:styleId="4A052F5D5F134C379C931A6BB366EB7B">
    <w:name w:val="4A052F5D5F134C379C931A6BB366EB7B"/>
    <w:rsid w:val="00226B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UD2022/00518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7d9f8b77-74aa-447c-9399-2cf2a8479ebe</RD_Svarsid>
  </documentManagement>
</p:properties>
</file>

<file path=customXml/itemProps1.xml><?xml version="1.0" encoding="utf-8"?>
<ds:datastoreItem xmlns:ds="http://schemas.openxmlformats.org/officeDocument/2006/customXml" ds:itemID="{248C3042-AA94-4B49-9753-8F3E69E52E1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5BBDC74-3BC8-4679-A5DA-1035253301E4}"/>
</file>

<file path=customXml/itemProps4.xml><?xml version="1.0" encoding="utf-8"?>
<ds:datastoreItem xmlns:ds="http://schemas.openxmlformats.org/officeDocument/2006/customXml" ds:itemID="{2D0529F9-6E0D-489F-A150-EF658C2A22FE}"/>
</file>

<file path=customXml/itemProps5.xml><?xml version="1.0" encoding="utf-8"?>
<ds:datastoreItem xmlns:ds="http://schemas.openxmlformats.org/officeDocument/2006/customXml" ds:itemID="{2C55CC8C-F5BC-4F87-A450-A186F682B7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414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757 av Hans Wallmark (M) Korruption i Sydafrika.docx</dc:title>
  <cp:revision>3</cp:revision>
  <dcterms:created xsi:type="dcterms:W3CDTF">2022-01-26T10:43:00Z</dcterms:created>
  <dcterms:modified xsi:type="dcterms:W3CDTF">2022-01-26T10:52:00Z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60b566b3-1fbc-4a93-b891-f3cf2fdf6036</vt:lpwstr>
  </property>
</Properties>
</file>