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BC7F12B6ADC4429A65C1ACEB2E5FC7B"/>
        </w:placeholder>
        <w:text/>
      </w:sdtPr>
      <w:sdtEndPr/>
      <w:sdtContent>
        <w:p w:rsidRPr="009B062B" w:rsidR="00AF30DD" w:rsidP="00DA28CE" w:rsidRDefault="00AF30DD" w14:paraId="4CC471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a65bfb-8a37-4c3f-8692-4b08b6ace652"/>
        <w:id w:val="263648185"/>
        <w:lock w:val="sdtLocked"/>
      </w:sdtPr>
      <w:sdtEndPr/>
      <w:sdtContent>
        <w:p w:rsidR="00F36D30" w:rsidRDefault="00EE3D7E" w14:paraId="4CC471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entreprenörskap redan i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3DFA6D4F5B4C62A31370C3FD9580EC"/>
        </w:placeholder>
        <w:text/>
      </w:sdtPr>
      <w:sdtEndPr/>
      <w:sdtContent>
        <w:p w:rsidRPr="009B062B" w:rsidR="006D79C9" w:rsidP="00333E95" w:rsidRDefault="006D79C9" w14:paraId="4CC471F3" w14:textId="77777777">
          <w:pPr>
            <w:pStyle w:val="Rubrik1"/>
          </w:pPr>
          <w:r>
            <w:t>Motivering</w:t>
          </w:r>
        </w:p>
      </w:sdtContent>
    </w:sdt>
    <w:p w:rsidR="00FE7202" w:rsidP="00FE7202" w:rsidRDefault="00FE7202" w14:paraId="4CC471F4" w14:textId="77777777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</w:t>
      </w:r>
      <w:proofErr w:type="spellStart"/>
      <w:r>
        <w:t>ogreppbart</w:t>
      </w:r>
      <w:proofErr w:type="spellEnd"/>
      <w:r>
        <w:t xml:space="preserve"> område som de aldrig undervisat i förut. Därför måste entreprenörskap bli ett naturligt inslag i skolan redan från tidig ålder.</w:t>
      </w:r>
    </w:p>
    <w:p w:rsidRPr="007C4B78" w:rsidR="00FE7202" w:rsidP="007C4B78" w:rsidRDefault="00FE7202" w14:paraId="4CC471F5" w14:textId="0BDEC22A">
      <w:r w:rsidRPr="007C4B78">
        <w:t xml:space="preserve">Det som kännetecknar en skola som jobbar med </w:t>
      </w:r>
      <w:proofErr w:type="spellStart"/>
      <w:r w:rsidRPr="007C4B78">
        <w:t>entreprenöriellt</w:t>
      </w:r>
      <w:proofErr w:type="spellEnd"/>
      <w:r w:rsidRPr="007C4B78">
        <w:t xml:space="preserve"> lärande är att samve</w:t>
      </w:r>
      <w:bookmarkStart w:name="_GoBack" w:id="1"/>
      <w:bookmarkEnd w:id="1"/>
      <w:r w:rsidRPr="007C4B78">
        <w:t>rkan med samhället och näringslivet är starkt. Det handlar om studiebesök, praktik/prao, externa föreläsare från lokala näringslivet, projektorienterade arbetsformer m</w:t>
      </w:r>
      <w:r w:rsidR="00926983">
        <w:t>.</w:t>
      </w:r>
      <w:r w:rsidRPr="007C4B78">
        <w:t>m.</w:t>
      </w:r>
    </w:p>
    <w:p w:rsidRPr="007C4B78" w:rsidR="00FE7202" w:rsidP="007C4B78" w:rsidRDefault="00FE7202" w14:paraId="4CC471F6" w14:textId="0929BBCF">
      <w:r w:rsidRPr="007C4B78">
        <w:t xml:space="preserve">Många lärare förknippar begreppet entreprenörskap med </w:t>
      </w:r>
      <w:r w:rsidRPr="007C4B78" w:rsidR="00A001D8">
        <w:t xml:space="preserve">enbart </w:t>
      </w:r>
      <w:r w:rsidRPr="007C4B78">
        <w:t>eget företagande och blir därmed skeptiska. Vad som egentligen inbegrip</w:t>
      </w:r>
      <w:r w:rsidR="00A001D8">
        <w:t>s i</w:t>
      </w:r>
      <w:r w:rsidRPr="007C4B78">
        <w:t xml:space="preserve"> termen entreprenörskap i skolorna är upp till varje skola att bestämma. Det finns inget krav på att driva företag på </w:t>
      </w:r>
      <w:proofErr w:type="spellStart"/>
      <w:r w:rsidRPr="007C4B78">
        <w:t>skoltid.</w:t>
      </w:r>
      <w:proofErr w:type="spellEnd"/>
    </w:p>
    <w:p w:rsidRPr="007C4B78" w:rsidR="00FE7202" w:rsidP="007C4B78" w:rsidRDefault="00FE7202" w14:paraId="4CC471F7" w14:textId="20936F42">
      <w:r w:rsidRPr="007C4B78">
        <w:t>Det finns mängder av exempel på projekt man kan väva in i entreprenörskaps</w:t>
      </w:r>
      <w:r w:rsidR="00F6604F">
        <w:softHyphen/>
      </w:r>
      <w:r w:rsidRPr="007C4B78">
        <w:t xml:space="preserve">ämnena, som samhällsentreprenörskap, jämställdhetsprojekt, kultur och teknik. Att jobba med entreprenörskap är att identifiera problem och komma med lösningar. </w:t>
      </w:r>
    </w:p>
    <w:p w:rsidRPr="007C4B78" w:rsidR="00FE7202" w:rsidP="007C4B78" w:rsidRDefault="00FE7202" w14:paraId="4CC471F8" w14:textId="77777777">
      <w:r w:rsidRPr="007C4B78">
        <w:t>Vi måste göra entreprenörskap till en naturlig del i hela skolan. Det handlar om att utveckla en attityd till entreprenörskap som eleverna kommer att ha nytta av i alla typer av arbeten och genom hela livet, oavsett om man startar företag, blir anställd eller jobbar ideellt. Genom att i tidig ålder knyta kontakter i näringslivet lär eleven sig vilken roll företagande har i samhället och rustar sig själv för det som komma skall.</w:t>
      </w:r>
    </w:p>
    <w:p w:rsidRPr="007C4B78" w:rsidR="00FE7202" w:rsidP="007C4B78" w:rsidRDefault="00FE7202" w14:paraId="4CC471F9" w14:textId="75E5105B">
      <w:r w:rsidRPr="007C4B78">
        <w:t xml:space="preserve">Det är bevisat i </w:t>
      </w:r>
      <w:r w:rsidR="00A001D8">
        <w:t xml:space="preserve">ett </w:t>
      </w:r>
      <w:r w:rsidRPr="007C4B78">
        <w:t xml:space="preserve">flertal rapporter från Handelshögskolan att de som jobbat med entreprenörskap i skolan och drivit ett s.k. UF-företag är kortare tid i arbetslöshet och får en större inblick i hur samhället fungerar. Några fler faktorer från rapporterna är att </w:t>
      </w:r>
      <w:r w:rsidRPr="007C4B78">
        <w:lastRenderedPageBreak/>
        <w:t>före detta UF-företagare skapar fler arbetstillfällen och större skatteintäkter, driver fler lönsamma företag, har större omsättning och således fler anställda jämfört med de som inte drivit UF-företag.</w:t>
      </w:r>
    </w:p>
    <w:p w:rsidRPr="007C4B78" w:rsidR="00FE7202" w:rsidP="007C4B78" w:rsidRDefault="00FE7202" w14:paraId="4CC471FA" w14:textId="0354788F">
      <w:r w:rsidRPr="007C4B78">
        <w:t xml:space="preserve">Det finns med andra ord organisationer som erbjuder skolorna färdiga koncept </w:t>
      </w:r>
      <w:r w:rsidR="00A001D8">
        <w:t xml:space="preserve">för </w:t>
      </w:r>
      <w:r w:rsidRPr="007C4B78">
        <w:t xml:space="preserve">hur man kan jobba med entreprenörskap, redan från grundskolan. Exempel på dessa är Ung Företagsamhet, Finn Upp och </w:t>
      </w:r>
      <w:proofErr w:type="spellStart"/>
      <w:r w:rsidRPr="007C4B78">
        <w:t>Open</w:t>
      </w:r>
      <w:proofErr w:type="spellEnd"/>
      <w:r w:rsidRPr="007C4B78">
        <w:t xml:space="preserve"> for business.</w:t>
      </w:r>
    </w:p>
    <w:p w:rsidRPr="007C4B78" w:rsidR="00BB6339" w:rsidP="007C4B78" w:rsidRDefault="00FE7202" w14:paraId="4CC471FB" w14:textId="77777777">
      <w:r w:rsidRPr="007C4B78">
        <w:t>Med anledning av ovanstående är det min mening att regeringen bör verka för att entreprenörskap bör främjas redan från grundskolan och 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3C57D78029473FBD80410EFD2444F2"/>
        </w:placeholder>
      </w:sdtPr>
      <w:sdtEndPr>
        <w:rPr>
          <w:i w:val="0"/>
          <w:noProof w:val="0"/>
        </w:rPr>
      </w:sdtEndPr>
      <w:sdtContent>
        <w:p w:rsidR="00CB5DAD" w:rsidP="00CB5DAD" w:rsidRDefault="00CB5DAD" w14:paraId="4CC471FC" w14:textId="77777777"/>
        <w:p w:rsidRPr="008E0FE2" w:rsidR="004801AC" w:rsidP="00CB5DAD" w:rsidRDefault="00CF40DC" w14:paraId="4CC471F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0575" w:rsidRDefault="00A80575" w14:paraId="4CC47201" w14:textId="77777777"/>
    <w:sectPr w:rsidR="00A805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7203" w14:textId="77777777" w:rsidR="00FE7202" w:rsidRDefault="00FE7202" w:rsidP="000C1CAD">
      <w:pPr>
        <w:spacing w:line="240" w:lineRule="auto"/>
      </w:pPr>
      <w:r>
        <w:separator/>
      </w:r>
    </w:p>
  </w:endnote>
  <w:endnote w:type="continuationSeparator" w:id="0">
    <w:p w14:paraId="4CC47204" w14:textId="77777777" w:rsidR="00FE7202" w:rsidRDefault="00FE72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72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72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5DA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7212" w14:textId="77777777" w:rsidR="00262EA3" w:rsidRPr="00CB5DAD" w:rsidRDefault="00262EA3" w:rsidP="00CB5D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47201" w14:textId="77777777" w:rsidR="00FE7202" w:rsidRDefault="00FE7202" w:rsidP="000C1CAD">
      <w:pPr>
        <w:spacing w:line="240" w:lineRule="auto"/>
      </w:pPr>
      <w:r>
        <w:separator/>
      </w:r>
    </w:p>
  </w:footnote>
  <w:footnote w:type="continuationSeparator" w:id="0">
    <w:p w14:paraId="4CC47202" w14:textId="77777777" w:rsidR="00FE7202" w:rsidRDefault="00FE72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C472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C47214" wp14:anchorId="4CC472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40DC" w14:paraId="4CC472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A5881D833242018717E2975C09BCDF"/>
                              </w:placeholder>
                              <w:text/>
                            </w:sdtPr>
                            <w:sdtEndPr/>
                            <w:sdtContent>
                              <w:r w:rsidR="00FE72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B03D6A0D6A499D8FBDDAE6BA91536E"/>
                              </w:placeholder>
                              <w:text/>
                            </w:sdtPr>
                            <w:sdtEndPr/>
                            <w:sdtContent>
                              <w:r w:rsidR="00631ECB">
                                <w:t>1859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C472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40DC" w14:paraId="4CC472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A5881D833242018717E2975C09BCDF"/>
                        </w:placeholder>
                        <w:text/>
                      </w:sdtPr>
                      <w:sdtEndPr/>
                      <w:sdtContent>
                        <w:r w:rsidR="00FE72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B03D6A0D6A499D8FBDDAE6BA91536E"/>
                        </w:placeholder>
                        <w:text/>
                      </w:sdtPr>
                      <w:sdtEndPr/>
                      <w:sdtContent>
                        <w:r w:rsidR="00631ECB">
                          <w:t>1859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C472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C47207" w14:textId="77777777">
    <w:pPr>
      <w:jc w:val="right"/>
    </w:pPr>
  </w:p>
  <w:p w:rsidR="00262EA3" w:rsidP="00776B74" w:rsidRDefault="00262EA3" w14:paraId="4CC4720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40DC" w14:paraId="4CC472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C47216" wp14:anchorId="4CC472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40DC" w14:paraId="4CC472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72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1ECB">
          <w:t>1859</w:t>
        </w:r>
      </w:sdtContent>
    </w:sdt>
  </w:p>
  <w:p w:rsidRPr="008227B3" w:rsidR="00262EA3" w:rsidP="008227B3" w:rsidRDefault="00CF40DC" w14:paraId="4CC472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40DC" w14:paraId="4CC472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:1875</w:t>
        </w:r>
      </w:sdtContent>
    </w:sdt>
  </w:p>
  <w:p w:rsidR="00262EA3" w:rsidP="00E03A3D" w:rsidRDefault="00CF40DC" w14:paraId="4CC472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7202" w14:paraId="4CC47210" w14:textId="77777777">
        <w:pPr>
          <w:pStyle w:val="FSHRub2"/>
        </w:pPr>
        <w:r>
          <w:t>Främja entreprenörskap hos unga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472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E72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A3D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DDB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43E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ECB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B78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983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3F8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1D8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575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5DA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0DC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D7E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30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04F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202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C471F0"/>
  <w15:chartTrackingRefBased/>
  <w15:docId w15:val="{AFCFEF94-450D-4DC3-A2E9-2159CDE1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C7F12B6ADC4429A65C1ACEB2E5F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4BF0B-E6CD-4F5B-AB88-A1B894E2B867}"/>
      </w:docPartPr>
      <w:docPartBody>
        <w:p w:rsidR="006335DE" w:rsidRDefault="006335DE">
          <w:pPr>
            <w:pStyle w:val="3BC7F12B6ADC4429A65C1ACEB2E5FC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3DFA6D4F5B4C62A31370C3FD958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3F4BA-78EB-4897-B2FB-0AD782558ED6}"/>
      </w:docPartPr>
      <w:docPartBody>
        <w:p w:rsidR="006335DE" w:rsidRDefault="006335DE">
          <w:pPr>
            <w:pStyle w:val="E23DFA6D4F5B4C62A31370C3FD958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A5881D833242018717E2975C09B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7F998-E82D-4A53-B18E-67BA945EE423}"/>
      </w:docPartPr>
      <w:docPartBody>
        <w:p w:rsidR="006335DE" w:rsidRDefault="006335DE">
          <w:pPr>
            <w:pStyle w:val="11A5881D833242018717E2975C09BC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03D6A0D6A499D8FBDDAE6BA915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914AF-DDA4-4870-A398-9C202BCBB107}"/>
      </w:docPartPr>
      <w:docPartBody>
        <w:p w:rsidR="006335DE" w:rsidRDefault="006335DE">
          <w:pPr>
            <w:pStyle w:val="E9B03D6A0D6A499D8FBDDAE6BA91536E"/>
          </w:pPr>
          <w:r>
            <w:t xml:space="preserve"> </w:t>
          </w:r>
        </w:p>
      </w:docPartBody>
    </w:docPart>
    <w:docPart>
      <w:docPartPr>
        <w:name w:val="473C57D78029473FBD80410EFD244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74F8E-5D78-40D5-8646-F19081979F2D}"/>
      </w:docPartPr>
      <w:docPartBody>
        <w:p w:rsidR="00C5587F" w:rsidRDefault="00C558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DE"/>
    <w:rsid w:val="006335DE"/>
    <w:rsid w:val="00C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C7F12B6ADC4429A65C1ACEB2E5FC7B">
    <w:name w:val="3BC7F12B6ADC4429A65C1ACEB2E5FC7B"/>
  </w:style>
  <w:style w:type="paragraph" w:customStyle="1" w:styleId="369245807F6D4734AA56B1B16086A307">
    <w:name w:val="369245807F6D4734AA56B1B16086A3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2B87E218B24C13BBB7AA561D9EADA7">
    <w:name w:val="7A2B87E218B24C13BBB7AA561D9EADA7"/>
  </w:style>
  <w:style w:type="paragraph" w:customStyle="1" w:styleId="E23DFA6D4F5B4C62A31370C3FD9580EC">
    <w:name w:val="E23DFA6D4F5B4C62A31370C3FD9580EC"/>
  </w:style>
  <w:style w:type="paragraph" w:customStyle="1" w:styleId="72B2FC2A220C4209B8179C8886A29442">
    <w:name w:val="72B2FC2A220C4209B8179C8886A29442"/>
  </w:style>
  <w:style w:type="paragraph" w:customStyle="1" w:styleId="D461B00D686E4E9FAB7B636A737543A2">
    <w:name w:val="D461B00D686E4E9FAB7B636A737543A2"/>
  </w:style>
  <w:style w:type="paragraph" w:customStyle="1" w:styleId="11A5881D833242018717E2975C09BCDF">
    <w:name w:val="11A5881D833242018717E2975C09BCDF"/>
  </w:style>
  <w:style w:type="paragraph" w:customStyle="1" w:styleId="E9B03D6A0D6A499D8FBDDAE6BA91536E">
    <w:name w:val="E9B03D6A0D6A499D8FBDDAE6BA915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A24EB-8A83-4144-8EE9-540B81318F6D}"/>
</file>

<file path=customXml/itemProps2.xml><?xml version="1.0" encoding="utf-8"?>
<ds:datastoreItem xmlns:ds="http://schemas.openxmlformats.org/officeDocument/2006/customXml" ds:itemID="{88EC1E28-D375-4DAF-A78D-E812A6D31BDE}"/>
</file>

<file path=customXml/itemProps3.xml><?xml version="1.0" encoding="utf-8"?>
<ds:datastoreItem xmlns:ds="http://schemas.openxmlformats.org/officeDocument/2006/customXml" ds:itemID="{9EEC8826-3873-492B-ABE1-92626DA5D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2190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