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6E4" w:rsidRPr="00DD15C8" w:rsidRDefault="004766E4" w:rsidP="00AB1079">
      <w:pPr>
        <w:pStyle w:val="Hemstlrubrik"/>
      </w:pPr>
      <w:r w:rsidRPr="00DD15C8">
        <w:t>Förslag till riksdagsbeslut</w:t>
      </w:r>
    </w:p>
    <w:p w:rsidR="004766E4" w:rsidRPr="00DD15C8" w:rsidRDefault="004766E4" w:rsidP="004766E4">
      <w:pPr>
        <w:pStyle w:val="Hemstlatt"/>
      </w:pPr>
      <w:r w:rsidRPr="00DD15C8">
        <w:t>Riksdagen tillkännager för regeringen som sin mening vad som i moti</w:t>
      </w:r>
      <w:r w:rsidRPr="00DD15C8">
        <w:t>o</w:t>
      </w:r>
      <w:r w:rsidRPr="00DD15C8">
        <w:t>nen anförs om snabbare och effektivare utveckling av validering som i</w:t>
      </w:r>
      <w:r w:rsidRPr="00DD15C8">
        <w:t>n</w:t>
      </w:r>
      <w:r w:rsidRPr="00DD15C8">
        <w:t>strument för att fler med utländsk bakgrund ska</w:t>
      </w:r>
      <w:r w:rsidR="00E858EB" w:rsidRPr="00DD15C8">
        <w:t>ll</w:t>
      </w:r>
      <w:r w:rsidRPr="00DD15C8">
        <w:t xml:space="preserve"> få arbete i Sverige</w:t>
      </w:r>
      <w:r w:rsidR="00E858EB" w:rsidRPr="00DD15C8">
        <w:t>.</w:t>
      </w:r>
    </w:p>
    <w:p w:rsidR="00AA33C3" w:rsidRPr="00DD15C8" w:rsidRDefault="007C6092" w:rsidP="00AA33C3">
      <w:pPr>
        <w:pStyle w:val="Rubrik1"/>
      </w:pPr>
      <w:r w:rsidRPr="00DD15C8">
        <w:t>Motivering</w:t>
      </w:r>
    </w:p>
    <w:p w:rsidR="00AA33C3" w:rsidRPr="00DD15C8" w:rsidRDefault="00AA33C3" w:rsidP="00AA33C3">
      <w:r w:rsidRPr="00DD15C8">
        <w:t>Validering är ett arbete i syfte att ”översätta” människors kunskap till betyg på papper, som är relevant att ha när man söker arbete i Sverige. Det är av största vikt att validering förankras och har legitimitet både på arbetsmarkn</w:t>
      </w:r>
      <w:r w:rsidRPr="00DD15C8">
        <w:t>a</w:t>
      </w:r>
      <w:r w:rsidRPr="00DD15C8">
        <w:t>den och i utbildningssystemet. Viktigt är också att valideringsarbetet utgår från ett regionalt perspektiv – den verklighet de arbetssökande befinner sig i. I framtiden kan det dock utvecklas nationella valideringsnormer inom olika yrkesområden.</w:t>
      </w:r>
    </w:p>
    <w:p w:rsidR="00AA33C3" w:rsidRPr="00DD15C8" w:rsidRDefault="00AA33C3" w:rsidP="00AB1079">
      <w:pPr>
        <w:pStyle w:val="Normaltindrag"/>
      </w:pPr>
      <w:r w:rsidRPr="00DD15C8">
        <w:t>I flera regioner/områden pågår ett framgångsrikt valideringsarbete som gru</w:t>
      </w:r>
      <w:r w:rsidRPr="00DD15C8">
        <w:t>n</w:t>
      </w:r>
      <w:r w:rsidRPr="00DD15C8">
        <w:t>dar sig på lokala och regionala behov. Upparbetade valideringssystem har utformats utifrån valideringsprocessen, dokumentation, material, olika nätverk samt partsammansatta regionala branschråd. Ytterligare steg har t</w:t>
      </w:r>
      <w:r w:rsidRPr="00DD15C8">
        <w:t>a</w:t>
      </w:r>
      <w:r w:rsidRPr="00DD15C8">
        <w:t>gits genom ett interregionalt utvecklingsarbete mellan Värmland och Göt</w:t>
      </w:r>
      <w:r w:rsidRPr="00DD15C8">
        <w:t>e</w:t>
      </w:r>
      <w:r w:rsidRPr="00DD15C8">
        <w:t>borg</w:t>
      </w:r>
      <w:r w:rsidRPr="00DD15C8">
        <w:t>s</w:t>
      </w:r>
      <w:r w:rsidRPr="00DD15C8">
        <w:t>regionen, Malmö stad och Jönköpings kommun. Flera kommuner och regioner vill ta del av detta partsammansatta processarbete och utvecklingsa</w:t>
      </w:r>
      <w:r w:rsidRPr="00DD15C8">
        <w:t>r</w:t>
      </w:r>
      <w:r w:rsidRPr="00DD15C8">
        <w:t>bete inom specifika branschområden.</w:t>
      </w:r>
    </w:p>
    <w:p w:rsidR="00AA33C3" w:rsidRPr="00DD15C8" w:rsidRDefault="00AA33C3" w:rsidP="00AB1079">
      <w:pPr>
        <w:pStyle w:val="Normaltindrag"/>
      </w:pPr>
      <w:r w:rsidRPr="00DD15C8">
        <w:t>Resultaten är goda. Man räknar med att minst 70</w:t>
      </w:r>
      <w:r w:rsidR="00AB1079" w:rsidRPr="00DD15C8">
        <w:t> %</w:t>
      </w:r>
      <w:r w:rsidRPr="00DD15C8">
        <w:t xml:space="preserve"> av de som genomgår valideringsprogrammen har arbete eller egenfinansierad utbildning inom två år.</w:t>
      </w:r>
    </w:p>
    <w:p w:rsidR="00AA33C3" w:rsidRPr="00DD15C8" w:rsidRDefault="00AA33C3" w:rsidP="00AB1079">
      <w:pPr>
        <w:pStyle w:val="Normaltindrag"/>
      </w:pPr>
      <w:r w:rsidRPr="00DD15C8">
        <w:t>De statliga resurser som regeringen har ställt till förfogande borde i större utsträckning än idag användas till att utveckla denna verksamhet som bevisl</w:t>
      </w:r>
      <w:r w:rsidRPr="00DD15C8">
        <w:t>i</w:t>
      </w:r>
      <w:r w:rsidRPr="00DD15C8">
        <w:t>gen är bra, så att den sprids till fler delar av landet och omfattar fler personer. Detta är både mer kostnadseffektivt och ger bättre resultat för individen. I ett samhälle med dubbelt så hög arbetslöshet bland invandrare som bland sven</w:t>
      </w:r>
      <w:r w:rsidRPr="00DD15C8">
        <w:t>s</w:t>
      </w:r>
      <w:r w:rsidRPr="00DD15C8">
        <w:t>kar måste vi låta goda exemplen spridas snabbt och effektivt.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B1079" w:rsidRPr="00DD1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B1079" w:rsidRPr="00DD15C8" w:rsidRDefault="00AB1079" w:rsidP="00AB1079">
            <w:pPr>
              <w:pStyle w:val="UnderskriftDatum"/>
              <w:spacing w:before="0"/>
            </w:pPr>
            <w:r w:rsidRPr="00DD15C8">
              <w:lastRenderedPageBreak/>
              <w:t>Stockholm den 27 september 2005</w:t>
            </w:r>
          </w:p>
        </w:tc>
        <w:tc>
          <w:tcPr>
            <w:tcW w:w="3047" w:type="dxa"/>
          </w:tcPr>
          <w:p w:rsidR="00AB1079" w:rsidRPr="00DD15C8" w:rsidRDefault="00AB1079" w:rsidP="00AB1079">
            <w:pPr>
              <w:pStyle w:val="Underskrifter"/>
            </w:pPr>
          </w:p>
        </w:tc>
      </w:tr>
      <w:tr w:rsidR="00AB1079" w:rsidRPr="00DD1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B1079" w:rsidRPr="00DD15C8" w:rsidRDefault="00AB1079" w:rsidP="00AB1079">
            <w:pPr>
              <w:pStyle w:val="Underskrifter"/>
            </w:pPr>
            <w:r w:rsidRPr="00DD15C8">
              <w:t>Berit Högman (s)</w:t>
            </w:r>
          </w:p>
        </w:tc>
        <w:tc>
          <w:tcPr>
            <w:tcW w:w="3047" w:type="dxa"/>
          </w:tcPr>
          <w:p w:rsidR="00AB1079" w:rsidRPr="00DD15C8" w:rsidRDefault="00AB1079" w:rsidP="00AB1079">
            <w:pPr>
              <w:pStyle w:val="Underskrifter"/>
            </w:pPr>
          </w:p>
        </w:tc>
      </w:tr>
      <w:tr w:rsidR="00AB1079" w:rsidRPr="00DD1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B1079" w:rsidRPr="00DD15C8" w:rsidRDefault="00AB1079" w:rsidP="00AB1079">
            <w:pPr>
              <w:pStyle w:val="Underskrifter"/>
            </w:pPr>
            <w:r w:rsidRPr="00DD15C8">
              <w:t>Lars Johansson (s)</w:t>
            </w:r>
          </w:p>
        </w:tc>
        <w:tc>
          <w:tcPr>
            <w:tcW w:w="3047" w:type="dxa"/>
          </w:tcPr>
          <w:p w:rsidR="00AB1079" w:rsidRPr="00DD15C8" w:rsidRDefault="00AB1079" w:rsidP="00AB1079">
            <w:pPr>
              <w:pStyle w:val="Underskrifter"/>
            </w:pPr>
            <w:r w:rsidRPr="00DD15C8">
              <w:t>Luciano Astudillo (s)</w:t>
            </w:r>
          </w:p>
        </w:tc>
      </w:tr>
    </w:tbl>
    <w:p w:rsidR="00AA33C3" w:rsidRPr="00DD15C8" w:rsidRDefault="00AA33C3" w:rsidP="00AB1079">
      <w:pPr>
        <w:pStyle w:val="Normaltindrag"/>
      </w:pPr>
    </w:p>
    <w:sectPr w:rsidR="00AA33C3" w:rsidRPr="00DD15C8" w:rsidSect="00AB1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0AE9" w:rsidRPr="00DD15C8" w:rsidRDefault="00FF0AE9">
      <w:r w:rsidRPr="00DD15C8">
        <w:separator/>
      </w:r>
    </w:p>
  </w:endnote>
  <w:endnote w:type="continuationSeparator" w:id="0">
    <w:p w:rsidR="00FF0AE9" w:rsidRPr="00DD15C8" w:rsidRDefault="00FF0AE9">
      <w:r w:rsidRPr="00DD15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98C" w:rsidRPr="00DD15C8" w:rsidRDefault="00DD15C8" w:rsidP="00AB1079">
    <w:pPr>
      <w:pStyle w:val="Sidfot"/>
    </w:pPr>
    <w:r w:rsidRPr="00DD15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02485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079" w:rsidRDefault="00AB10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1079" w:rsidRDefault="00AB107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6E4" w:rsidRPr="00DD15C8" w:rsidRDefault="00DD15C8" w:rsidP="00AB1079">
    <w:pPr>
      <w:pStyle w:val="Sidfot"/>
    </w:pPr>
    <w:r w:rsidRPr="00DD15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79852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079" w:rsidRDefault="00AB10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1079" w:rsidRDefault="00AB10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6E4" w:rsidRPr="00DD15C8" w:rsidRDefault="00DD15C8" w:rsidP="00AB1079">
    <w:pPr>
      <w:pStyle w:val="Sidfot"/>
    </w:pPr>
    <w:r w:rsidRPr="00DD15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71339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079" w:rsidRDefault="00AB10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1079" w:rsidRDefault="00AB10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0AE9" w:rsidRPr="00DD15C8" w:rsidRDefault="00FF0AE9">
      <w:r w:rsidRPr="00DD15C8">
        <w:separator/>
      </w:r>
    </w:p>
  </w:footnote>
  <w:footnote w:type="continuationSeparator" w:id="0">
    <w:p w:rsidR="00FF0AE9" w:rsidRPr="00DD15C8" w:rsidRDefault="00FF0AE9">
      <w:r w:rsidRPr="00DD15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98C" w:rsidRPr="00DD15C8" w:rsidRDefault="00DD15C8" w:rsidP="00AB1079">
    <w:pPr>
      <w:pStyle w:val="Sidhuvud"/>
    </w:pPr>
    <w:r w:rsidRPr="00DD15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78028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079" w:rsidRDefault="00AB10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1079" w:rsidRDefault="00AB107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66E4" w:rsidRPr="00DD15C8" w:rsidRDefault="00DD15C8" w:rsidP="00AB1079">
    <w:pPr>
      <w:pStyle w:val="Sidhuvud"/>
    </w:pPr>
    <w:r w:rsidRPr="00DD15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09118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079" w:rsidRDefault="00AB10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1079" w:rsidRDefault="00AB10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079" w:rsidRPr="00DD15C8" w:rsidRDefault="00AB1079">
    <w:pPr>
      <w:pStyle w:val="FSHNormal"/>
      <w:tabs>
        <w:tab w:val="right" w:pos="5840"/>
      </w:tabs>
    </w:pPr>
    <w:r w:rsidRPr="00DD15C8">
      <w:br/>
    </w:r>
    <w:r w:rsidRPr="00DD15C8">
      <w:fldChar w:fldCharType="begin" w:fldLock="1"/>
    </w:r>
    <w:r w:rsidRPr="00DD15C8">
      <w:instrText xml:space="preserve"> DOCPROPERTY</w:instrText>
    </w:r>
    <w:r w:rsidRPr="00DD15C8">
      <w:rPr>
        <w:sz w:val="18"/>
      </w:rPr>
      <w:instrText xml:space="preserve"> "YearUser" *\charformat </w:instrText>
    </w:r>
    <w:r w:rsidRPr="00DD15C8">
      <w:fldChar w:fldCharType="separate"/>
    </w:r>
    <w:r w:rsidRPr="00DD15C8">
      <w:t>2005/06</w:t>
    </w:r>
    <w:r w:rsidRPr="00DD15C8">
      <w:fldChar w:fldCharType="end"/>
    </w:r>
    <w:r w:rsidRPr="00DD15C8">
      <w:t xml:space="preserve"> </w:t>
    </w:r>
    <w:r w:rsidRPr="00DD15C8">
      <w:tab/>
      <w:t xml:space="preserve">mnr: </w:t>
    </w:r>
    <w:r w:rsidRPr="00DD15C8">
      <w:fldChar w:fldCharType="begin" w:fldLock="1"/>
    </w:r>
    <w:r w:rsidRPr="00DD15C8">
      <w:instrText xml:space="preserve"> DOCPROPERTY</w:instrText>
    </w:r>
    <w:r w:rsidRPr="00DD15C8">
      <w:rPr>
        <w:sz w:val="18"/>
      </w:rPr>
      <w:instrText xml:space="preserve"> "Motionsnummer" *\charformat </w:instrText>
    </w:r>
    <w:r w:rsidRPr="00DD15C8">
      <w:fldChar w:fldCharType="separate"/>
    </w:r>
    <w:r w:rsidRPr="00DD15C8">
      <w:t>Ub439</w:t>
    </w:r>
    <w:r w:rsidRPr="00DD15C8">
      <w:fldChar w:fldCharType="end"/>
    </w:r>
    <w:r w:rsidRPr="00DD15C8">
      <w:br/>
    </w:r>
    <w:r w:rsidRPr="00DD15C8">
      <w:fldChar w:fldCharType="begin" w:fldLock="1"/>
    </w:r>
    <w:r w:rsidRPr="00DD15C8">
      <w:instrText xml:space="preserve"> DOCPROPERTY</w:instrText>
    </w:r>
    <w:r w:rsidRPr="00DD15C8">
      <w:rPr>
        <w:sz w:val="18"/>
      </w:rPr>
      <w:instrText xml:space="preserve"> "Samling" *\charformat </w:instrText>
    </w:r>
    <w:r w:rsidRPr="00DD15C8">
      <w:fldChar w:fldCharType="end"/>
    </w:r>
    <w:r w:rsidRPr="00DD15C8">
      <w:tab/>
      <w:t xml:space="preserve">pnr: </w:t>
    </w:r>
    <w:r w:rsidRPr="00DD15C8">
      <w:fldChar w:fldCharType="begin" w:fldLock="1"/>
    </w:r>
    <w:r w:rsidRPr="00DD15C8">
      <w:instrText xml:space="preserve"> DOCPROPERTY</w:instrText>
    </w:r>
    <w:r w:rsidRPr="00DD15C8">
      <w:rPr>
        <w:sz w:val="18"/>
      </w:rPr>
      <w:instrText xml:space="preserve"> "Partinummer" *\charformat </w:instrText>
    </w:r>
    <w:r w:rsidRPr="00DD15C8">
      <w:fldChar w:fldCharType="separate"/>
    </w:r>
    <w:r w:rsidRPr="00DD15C8">
      <w:t>s15012</w:t>
    </w:r>
    <w:r w:rsidRPr="00DD15C8">
      <w:fldChar w:fldCharType="end"/>
    </w:r>
  </w:p>
  <w:p w:rsidR="00AB1079" w:rsidRPr="00DD15C8" w:rsidRDefault="00AB1079">
    <w:pPr>
      <w:pStyle w:val="FSHRub1"/>
    </w:pPr>
    <w:r w:rsidRPr="00DD15C8">
      <w:t>Motion till riksdagen</w:t>
    </w:r>
    <w:r w:rsidRPr="00DD15C8">
      <w:br/>
    </w:r>
    <w:r w:rsidRPr="00DD15C8">
      <w:fldChar w:fldCharType="begin" w:fldLock="1"/>
    </w:r>
    <w:r w:rsidRPr="00DD15C8">
      <w:instrText xml:space="preserve"> DOCPROPERTY "YearUser" *\charformat </w:instrText>
    </w:r>
    <w:r w:rsidRPr="00DD15C8">
      <w:fldChar w:fldCharType="separate"/>
    </w:r>
    <w:r w:rsidRPr="00DD15C8">
      <w:t>2005/06</w:t>
    </w:r>
    <w:r w:rsidRPr="00DD15C8">
      <w:fldChar w:fldCharType="end"/>
    </w:r>
    <w:r w:rsidRPr="00DD15C8">
      <w:t>:</w:t>
    </w:r>
    <w:r w:rsidRPr="00DD15C8">
      <w:fldChar w:fldCharType="begin" w:fldLock="1"/>
    </w:r>
    <w:r w:rsidRPr="00DD15C8">
      <w:instrText xml:space="preserve"> DOCPROPERTY "Motionsnummer" *\charformat </w:instrText>
    </w:r>
    <w:r w:rsidRPr="00DD15C8">
      <w:fldChar w:fldCharType="separate"/>
    </w:r>
    <w:r w:rsidRPr="00DD15C8">
      <w:t>Ub439</w:t>
    </w:r>
    <w:r w:rsidRPr="00DD15C8">
      <w:fldChar w:fldCharType="end"/>
    </w:r>
  </w:p>
  <w:p w:rsidR="00AB1079" w:rsidRPr="00DD15C8" w:rsidRDefault="00AB1079">
    <w:pPr>
      <w:pStyle w:val="FSHNormalS5"/>
    </w:pPr>
    <w:r w:rsidRPr="00DD15C8">
      <w:fldChar w:fldCharType="begin" w:fldLock="1"/>
    </w:r>
    <w:r w:rsidRPr="00DD15C8">
      <w:instrText xml:space="preserve"> DOCPROPERTY "MotionarText" *\charformat </w:instrText>
    </w:r>
    <w:r w:rsidRPr="00DD15C8">
      <w:fldChar w:fldCharType="separate"/>
    </w:r>
    <w:r w:rsidRPr="00DD15C8">
      <w:t>av Berit Högman m.fl. (s)</w:t>
    </w:r>
    <w:r w:rsidRPr="00DD15C8">
      <w:fldChar w:fldCharType="end"/>
    </w:r>
    <w:r w:rsidRPr="00DD15C8">
      <w:br/>
    </w:r>
    <w:r w:rsidRPr="00DD15C8">
      <w:fldChar w:fldCharType="begin" w:fldLock="1"/>
    </w:r>
    <w:r w:rsidRPr="00DD15C8">
      <w:instrText xml:space="preserve"> DOCPROPERTY "SvarFrasKort" *\charformat </w:instrText>
    </w:r>
    <w:r w:rsidRPr="00DD15C8">
      <w:fldChar w:fldCharType="end"/>
    </w:r>
  </w:p>
  <w:p w:rsidR="00AB1079" w:rsidRPr="00DD15C8" w:rsidRDefault="00AB1079">
    <w:pPr>
      <w:pStyle w:val="FSHTitel"/>
    </w:pPr>
    <w:r w:rsidRPr="00DD15C8">
      <w:fldChar w:fldCharType="begin" w:fldLock="1"/>
    </w:r>
    <w:r w:rsidRPr="00DD15C8">
      <w:instrText xml:space="preserve"> DOCPROPERTY</w:instrText>
    </w:r>
    <w:r w:rsidRPr="00DD15C8">
      <w:rPr>
        <w:sz w:val="18"/>
      </w:rPr>
      <w:instrText xml:space="preserve"> "RubrikSvar" *\charformat </w:instrText>
    </w:r>
    <w:r w:rsidRPr="00DD15C8">
      <w:fldChar w:fldCharType="separate"/>
    </w:r>
    <w:r w:rsidRPr="00DD15C8">
      <w:t>Validering</w:t>
    </w:r>
    <w:r w:rsidRPr="00DD15C8">
      <w:fldChar w:fldCharType="end"/>
    </w:r>
  </w:p>
  <w:p w:rsidR="00AB1079" w:rsidRPr="00DD15C8" w:rsidRDefault="00AB1079" w:rsidP="00AB107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F266BB0"/>
    <w:lvl w:ilvl="0" w:tplc="30F482F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3874270">
    <w:abstractNumId w:val="13"/>
  </w:num>
  <w:num w:numId="2" w16cid:durableId="757334903">
    <w:abstractNumId w:val="10"/>
  </w:num>
  <w:num w:numId="3" w16cid:durableId="276959455">
    <w:abstractNumId w:val="11"/>
  </w:num>
  <w:num w:numId="4" w16cid:durableId="1939748599">
    <w:abstractNumId w:val="12"/>
  </w:num>
  <w:num w:numId="5" w16cid:durableId="1392580157">
    <w:abstractNumId w:val="8"/>
  </w:num>
  <w:num w:numId="6" w16cid:durableId="1421945085">
    <w:abstractNumId w:val="3"/>
  </w:num>
  <w:num w:numId="7" w16cid:durableId="666134557">
    <w:abstractNumId w:val="2"/>
  </w:num>
  <w:num w:numId="8" w16cid:durableId="1880629169">
    <w:abstractNumId w:val="1"/>
  </w:num>
  <w:num w:numId="9" w16cid:durableId="2061830469">
    <w:abstractNumId w:val="0"/>
  </w:num>
  <w:num w:numId="10" w16cid:durableId="1258250207">
    <w:abstractNumId w:val="9"/>
  </w:num>
  <w:num w:numId="11" w16cid:durableId="1139691657">
    <w:abstractNumId w:val="7"/>
  </w:num>
  <w:num w:numId="12" w16cid:durableId="1349914022">
    <w:abstractNumId w:val="6"/>
  </w:num>
  <w:num w:numId="13" w16cid:durableId="1156995057">
    <w:abstractNumId w:val="5"/>
  </w:num>
  <w:num w:numId="14" w16cid:durableId="26419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8"/>
  </w:docVars>
  <w:rsids>
    <w:rsidRoot w:val="004766E4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F598C"/>
    <w:rsid w:val="00445271"/>
    <w:rsid w:val="004766E4"/>
    <w:rsid w:val="004A0504"/>
    <w:rsid w:val="004E38D9"/>
    <w:rsid w:val="00740D6D"/>
    <w:rsid w:val="00794149"/>
    <w:rsid w:val="007B67A7"/>
    <w:rsid w:val="007C6092"/>
    <w:rsid w:val="00946660"/>
    <w:rsid w:val="00A053C6"/>
    <w:rsid w:val="00AA33C3"/>
    <w:rsid w:val="00AB1079"/>
    <w:rsid w:val="00B13BF0"/>
    <w:rsid w:val="00C1285C"/>
    <w:rsid w:val="00C27B7D"/>
    <w:rsid w:val="00D1174F"/>
    <w:rsid w:val="00DC6C70"/>
    <w:rsid w:val="00DD15C8"/>
    <w:rsid w:val="00E22893"/>
    <w:rsid w:val="00E360DE"/>
    <w:rsid w:val="00E75D28"/>
    <w:rsid w:val="00E84F25"/>
    <w:rsid w:val="00E858EB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53F53C-D5B5-48B0-8942-55D5EFA9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B107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858E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277</Words>
  <Characters>1694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Ub439</vt:lpstr>
    </vt:vector>
  </TitlesOfParts>
  <Company>Riksdagen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Ub439</dc:title>
  <dc:subject>Ub439</dc:subject>
  <dc:creator>Riksdagen</dc:creator>
  <cp:keywords>Riksdagen</cp:keywords>
  <dc:description/>
  <cp:lastModifiedBy>Lars Brink</cp:lastModifiedBy>
  <cp:revision>2</cp:revision>
  <cp:lastPrinted>2005-12-28T09:04:00Z</cp:lastPrinted>
  <dcterms:created xsi:type="dcterms:W3CDTF">2025-12-16T22:04:00Z</dcterms:created>
  <dcterms:modified xsi:type="dcterms:W3CDTF">2025-12-16T22:04:00Z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mot2000_423_2005-12-28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Validering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Validering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Berit Högman m.fl. (s)</vt:lpwstr>
  </property>
  <property fmtid="{D5CDD505-2E9C-101B-9397-08002B2CF9AE}" pid="26" name="MotionarLista">
    <vt:lpwstr>Högman, Berit (s)\Johansson, Lars (s)\Astudillo, Luciano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Högman (s), Lars Johansson (s), 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matilda.strom@riksdagen.se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20052006000000000115000150120069</vt:lpwstr>
  </property>
  <property fmtid="{D5CDD505-2E9C-101B-9397-08002B2CF9AE}" pid="47" name="datum">
    <vt:lpwstr>050927</vt:lpwstr>
  </property>
  <property fmtid="{D5CDD505-2E9C-101B-9397-08002B2CF9AE}" pid="48" name="avsändar-e-post">
    <vt:lpwstr>matilda.strom@riksdagen.se</vt:lpwstr>
  </property>
  <property fmtid="{D5CDD505-2E9C-101B-9397-08002B2CF9AE}" pid="49" name="id">
    <vt:lpwstr>20052006000000000115000150120069</vt:lpwstr>
  </property>
  <property fmtid="{D5CDD505-2E9C-101B-9397-08002B2CF9AE}" pid="50" name="nummer">
    <vt:lpwstr>439</vt:lpwstr>
  </property>
  <property fmtid="{D5CDD505-2E9C-101B-9397-08002B2CF9AE}" pid="51" name="utskottsbeteckning">
    <vt:lpwstr>Ub</vt:lpwstr>
  </property>
</Properties>
</file>