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F459B3" w:rsidTr="00956CD1">
        <w:tc>
          <w:tcPr>
            <w:tcW w:w="2268" w:type="dxa"/>
          </w:tcPr>
          <w:p w:rsidR="00F459B3" w:rsidRDefault="00F459B3" w:rsidP="00956CD1">
            <w:pPr>
              <w:framePr w:w="5035" w:h="1644" w:wrap="notBeside" w:vAnchor="page" w:hAnchor="page" w:x="6573" w:y="721"/>
              <w:rPr>
                <w:rFonts w:ascii="TradeGothic" w:hAnsi="TradeGothic"/>
                <w:i/>
                <w:sz w:val="18"/>
              </w:rPr>
            </w:pPr>
          </w:p>
        </w:tc>
        <w:tc>
          <w:tcPr>
            <w:tcW w:w="2999" w:type="dxa"/>
            <w:gridSpan w:val="2"/>
          </w:tcPr>
          <w:p w:rsidR="00F459B3" w:rsidRDefault="00F459B3" w:rsidP="00956CD1">
            <w:pPr>
              <w:framePr w:w="5035" w:h="1644" w:wrap="notBeside" w:vAnchor="page" w:hAnchor="page" w:x="6573" w:y="721"/>
              <w:rPr>
                <w:rFonts w:ascii="TradeGothic" w:hAnsi="TradeGothic"/>
                <w:i/>
                <w:sz w:val="18"/>
              </w:rPr>
            </w:pPr>
          </w:p>
        </w:tc>
      </w:tr>
      <w:tr w:rsidR="00F459B3" w:rsidTr="00956CD1">
        <w:tc>
          <w:tcPr>
            <w:tcW w:w="2268" w:type="dxa"/>
          </w:tcPr>
          <w:p w:rsidR="00F459B3" w:rsidRDefault="00F459B3" w:rsidP="00956CD1">
            <w:pPr>
              <w:framePr w:w="5035" w:h="1644" w:wrap="notBeside" w:vAnchor="page" w:hAnchor="page" w:x="6573" w:y="721"/>
              <w:rPr>
                <w:rFonts w:ascii="TradeGothic" w:hAnsi="TradeGothic"/>
                <w:b/>
                <w:sz w:val="22"/>
              </w:rPr>
            </w:pPr>
          </w:p>
        </w:tc>
        <w:tc>
          <w:tcPr>
            <w:tcW w:w="2999" w:type="dxa"/>
            <w:gridSpan w:val="2"/>
          </w:tcPr>
          <w:p w:rsidR="00F459B3" w:rsidRDefault="00F459B3" w:rsidP="00956CD1">
            <w:pPr>
              <w:framePr w:w="5035" w:h="1644" w:wrap="notBeside" w:vAnchor="page" w:hAnchor="page" w:x="6573" w:y="721"/>
              <w:rPr>
                <w:rFonts w:ascii="TradeGothic" w:hAnsi="TradeGothic"/>
                <w:b/>
                <w:sz w:val="22"/>
              </w:rPr>
            </w:pPr>
          </w:p>
        </w:tc>
      </w:tr>
      <w:tr w:rsidR="00F459B3" w:rsidTr="00956CD1">
        <w:tc>
          <w:tcPr>
            <w:tcW w:w="3402" w:type="dxa"/>
            <w:gridSpan w:val="2"/>
          </w:tcPr>
          <w:p w:rsidR="00F459B3" w:rsidRDefault="00F459B3" w:rsidP="00956CD1">
            <w:pPr>
              <w:framePr w:w="5035" w:h="1644" w:wrap="notBeside" w:vAnchor="page" w:hAnchor="page" w:x="6573" w:y="721"/>
            </w:pPr>
          </w:p>
        </w:tc>
        <w:tc>
          <w:tcPr>
            <w:tcW w:w="1865" w:type="dxa"/>
          </w:tcPr>
          <w:p w:rsidR="00F459B3" w:rsidRDefault="00F459B3" w:rsidP="00956CD1">
            <w:pPr>
              <w:framePr w:w="5035" w:h="1644" w:wrap="notBeside" w:vAnchor="page" w:hAnchor="page" w:x="6573" w:y="721"/>
            </w:pPr>
          </w:p>
        </w:tc>
      </w:tr>
      <w:tr w:rsidR="00F459B3" w:rsidTr="00956CD1">
        <w:tc>
          <w:tcPr>
            <w:tcW w:w="2268" w:type="dxa"/>
          </w:tcPr>
          <w:p w:rsidR="00F459B3" w:rsidRDefault="00F459B3" w:rsidP="00956CD1">
            <w:pPr>
              <w:framePr w:w="5035" w:h="1644" w:wrap="notBeside" w:vAnchor="page" w:hAnchor="page" w:x="6573" w:y="721"/>
            </w:pPr>
          </w:p>
        </w:tc>
        <w:tc>
          <w:tcPr>
            <w:tcW w:w="2999" w:type="dxa"/>
            <w:gridSpan w:val="2"/>
          </w:tcPr>
          <w:p w:rsidR="00F459B3" w:rsidRPr="00ED583F" w:rsidRDefault="00F459B3" w:rsidP="00956CD1">
            <w:pPr>
              <w:framePr w:w="5035" w:h="1644" w:wrap="notBeside" w:vAnchor="page" w:hAnchor="page" w:x="6573" w:y="721"/>
              <w:rPr>
                <w:sz w:val="20"/>
              </w:rPr>
            </w:pPr>
            <w:r>
              <w:rPr>
                <w:sz w:val="20"/>
              </w:rPr>
              <w:t xml:space="preserve">Dnr </w:t>
            </w:r>
            <w:r w:rsidRPr="00F459B3">
              <w:rPr>
                <w:sz w:val="20"/>
              </w:rPr>
              <w:t>Fi2016/04323/KO</w:t>
            </w:r>
          </w:p>
        </w:tc>
      </w:tr>
      <w:tr w:rsidR="00F459B3" w:rsidTr="00956CD1">
        <w:tc>
          <w:tcPr>
            <w:tcW w:w="2268" w:type="dxa"/>
          </w:tcPr>
          <w:p w:rsidR="00F459B3" w:rsidRDefault="00F459B3" w:rsidP="00956CD1">
            <w:pPr>
              <w:framePr w:w="5035" w:h="1644" w:wrap="notBeside" w:vAnchor="page" w:hAnchor="page" w:x="6573" w:y="721"/>
            </w:pPr>
          </w:p>
        </w:tc>
        <w:tc>
          <w:tcPr>
            <w:tcW w:w="2999" w:type="dxa"/>
            <w:gridSpan w:val="2"/>
          </w:tcPr>
          <w:p w:rsidR="00F459B3" w:rsidRDefault="00F459B3" w:rsidP="00956CD1">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F459B3" w:rsidTr="00956CD1">
        <w:trPr>
          <w:trHeight w:val="284"/>
        </w:trPr>
        <w:tc>
          <w:tcPr>
            <w:tcW w:w="4911" w:type="dxa"/>
          </w:tcPr>
          <w:p w:rsidR="00F459B3" w:rsidRDefault="00F459B3" w:rsidP="00956CD1">
            <w:pPr>
              <w:pStyle w:val="Avsndare"/>
              <w:framePr w:h="2483" w:wrap="notBeside" w:x="1504"/>
              <w:rPr>
                <w:b/>
                <w:i w:val="0"/>
                <w:sz w:val="22"/>
              </w:rPr>
            </w:pPr>
            <w:r>
              <w:rPr>
                <w:b/>
                <w:i w:val="0"/>
                <w:sz w:val="22"/>
              </w:rPr>
              <w:t>Finansdepartementet</w:t>
            </w:r>
          </w:p>
        </w:tc>
      </w:tr>
      <w:tr w:rsidR="00F459B3" w:rsidTr="00956CD1">
        <w:trPr>
          <w:trHeight w:val="284"/>
        </w:trPr>
        <w:tc>
          <w:tcPr>
            <w:tcW w:w="4911" w:type="dxa"/>
          </w:tcPr>
          <w:p w:rsidR="00F459B3" w:rsidRDefault="00F459B3" w:rsidP="00956CD1">
            <w:pPr>
              <w:pStyle w:val="Avsndare"/>
              <w:framePr w:h="2483" w:wrap="notBeside" w:x="1504"/>
              <w:rPr>
                <w:bCs/>
                <w:iCs/>
              </w:rPr>
            </w:pPr>
            <w:r>
              <w:rPr>
                <w:bCs/>
                <w:iCs/>
              </w:rPr>
              <w:t>Konsument- och finansmarknadsministern</w:t>
            </w:r>
          </w:p>
          <w:p w:rsidR="00F459B3" w:rsidRDefault="00F459B3" w:rsidP="00956CD1">
            <w:pPr>
              <w:pStyle w:val="Avsndare"/>
              <w:framePr w:h="2483" w:wrap="notBeside" w:x="1504"/>
              <w:rPr>
                <w:bCs/>
                <w:iCs/>
              </w:rPr>
            </w:pPr>
          </w:p>
        </w:tc>
      </w:tr>
      <w:tr w:rsidR="00F459B3" w:rsidTr="00956CD1">
        <w:trPr>
          <w:trHeight w:val="284"/>
        </w:trPr>
        <w:tc>
          <w:tcPr>
            <w:tcW w:w="4911" w:type="dxa"/>
          </w:tcPr>
          <w:p w:rsidR="00F459B3" w:rsidRDefault="00F459B3" w:rsidP="00956CD1">
            <w:pPr>
              <w:pStyle w:val="Avsndare"/>
              <w:framePr w:h="2483" w:wrap="notBeside" w:x="1504"/>
              <w:rPr>
                <w:bCs/>
                <w:iCs/>
              </w:rPr>
            </w:pPr>
          </w:p>
        </w:tc>
      </w:tr>
    </w:tbl>
    <w:p w:rsidR="00F459B3" w:rsidRDefault="00F459B3" w:rsidP="00F459B3">
      <w:pPr>
        <w:framePr w:w="4400" w:h="2523" w:wrap="notBeside" w:vAnchor="page" w:hAnchor="page" w:x="6453" w:y="2445"/>
        <w:ind w:left="142"/>
      </w:pPr>
      <w:r>
        <w:t>Till riksdagen</w:t>
      </w:r>
    </w:p>
    <w:p w:rsidR="00F459B3" w:rsidRPr="00C97CAF" w:rsidRDefault="00F459B3" w:rsidP="00C97CAF">
      <w:pPr>
        <w:pStyle w:val="RKrubrik"/>
        <w:pBdr>
          <w:bottom w:val="single" w:sz="4" w:space="1" w:color="000000"/>
        </w:pBdr>
        <w:spacing w:before="0" w:after="0"/>
      </w:pPr>
      <w:r w:rsidRPr="00C97CAF">
        <w:t>Svar på fråga 2016/17:405 av Peter Persson (S) Skriftliga avtal vid telefonförsäljning</w:t>
      </w:r>
    </w:p>
    <w:p w:rsidR="00F459B3" w:rsidRDefault="00F459B3" w:rsidP="00F459B3">
      <w:pPr>
        <w:pStyle w:val="RKnormal"/>
        <w:rPr>
          <w:szCs w:val="24"/>
        </w:rPr>
      </w:pPr>
    </w:p>
    <w:p w:rsidR="00F459B3" w:rsidRDefault="00F459B3" w:rsidP="00D941A7">
      <w:pPr>
        <w:overflowPunct/>
        <w:spacing w:line="240" w:lineRule="auto"/>
        <w:textAlignment w:val="auto"/>
        <w:rPr>
          <w:szCs w:val="24"/>
        </w:rPr>
      </w:pPr>
      <w:r w:rsidRPr="00F459B3">
        <w:rPr>
          <w:szCs w:val="24"/>
        </w:rPr>
        <w:t xml:space="preserve">Peter Persson </w:t>
      </w:r>
      <w:r>
        <w:rPr>
          <w:szCs w:val="24"/>
        </w:rPr>
        <w:t xml:space="preserve">har frågat </w:t>
      </w:r>
      <w:r w:rsidRPr="00F459B3">
        <w:rPr>
          <w:szCs w:val="24"/>
        </w:rPr>
        <w:t xml:space="preserve">dels om ett krav på skriftliga avtal vid </w:t>
      </w:r>
      <w:r>
        <w:rPr>
          <w:szCs w:val="24"/>
        </w:rPr>
        <w:t>telefonförsäljning kommer att</w:t>
      </w:r>
      <w:r w:rsidRPr="00F459B3">
        <w:rPr>
          <w:szCs w:val="24"/>
        </w:rPr>
        <w:t xml:space="preserve"> införas och dels hur jag ställer m</w:t>
      </w:r>
      <w:r>
        <w:rPr>
          <w:szCs w:val="24"/>
        </w:rPr>
        <w:t>ig</w:t>
      </w:r>
      <w:r w:rsidRPr="00F459B3">
        <w:rPr>
          <w:szCs w:val="24"/>
        </w:rPr>
        <w:t xml:space="preserve"> till ett</w:t>
      </w:r>
      <w:r>
        <w:rPr>
          <w:szCs w:val="24"/>
        </w:rPr>
        <w:t xml:space="preserve"> </w:t>
      </w:r>
      <w:r w:rsidRPr="00F459B3">
        <w:rPr>
          <w:szCs w:val="24"/>
        </w:rPr>
        <w:t>”okej-register</w:t>
      </w:r>
      <w:r>
        <w:rPr>
          <w:szCs w:val="24"/>
        </w:rPr>
        <w:t xml:space="preserve">”, som skulle innebära att </w:t>
      </w:r>
      <w:r w:rsidRPr="00F459B3">
        <w:rPr>
          <w:szCs w:val="24"/>
        </w:rPr>
        <w:t>den enskilda kunden lämnar sitt</w:t>
      </w:r>
      <w:r w:rsidR="00D941A7">
        <w:rPr>
          <w:szCs w:val="24"/>
        </w:rPr>
        <w:t xml:space="preserve"> </w:t>
      </w:r>
      <w:r w:rsidRPr="00F459B3">
        <w:rPr>
          <w:szCs w:val="24"/>
        </w:rPr>
        <w:t>medgivande till att ta emot säljsamtal.</w:t>
      </w:r>
    </w:p>
    <w:p w:rsidR="00F459B3" w:rsidRDefault="00F459B3" w:rsidP="00F459B3">
      <w:pPr>
        <w:pStyle w:val="RKnormal"/>
        <w:rPr>
          <w:szCs w:val="24"/>
        </w:rPr>
      </w:pPr>
    </w:p>
    <w:p w:rsidR="00D941A7" w:rsidRPr="00D941A7" w:rsidRDefault="00D941A7" w:rsidP="00D941A7">
      <w:pPr>
        <w:pStyle w:val="RKnormal"/>
        <w:rPr>
          <w:szCs w:val="24"/>
        </w:rPr>
      </w:pPr>
      <w:r w:rsidRPr="00D941A7">
        <w:rPr>
          <w:szCs w:val="24"/>
        </w:rPr>
        <w:t>Regeringens ambition är att det ska finnas ett högt och välfunger</w:t>
      </w:r>
      <w:r>
        <w:rPr>
          <w:szCs w:val="24"/>
        </w:rPr>
        <w:t>ande skydd för konsumenter. För</w:t>
      </w:r>
      <w:r w:rsidRPr="00D941A7">
        <w:rPr>
          <w:szCs w:val="24"/>
        </w:rPr>
        <w:t>säljning via telefon är ett problemområde som har uppmärksammats av regeringen. På regeringens initiativ har Konsumentombudsmannen nyligen getts stärkta sanktionsmöjligheter för att komma till rätta med oseriösa marknadsföringsmetoder. Följaktligen är det sedan den 1 oktober i år möjligt för Konsument-ombudsmannen att vid hot om vite förelägga ett föret</w:t>
      </w:r>
      <w:r>
        <w:rPr>
          <w:szCs w:val="24"/>
        </w:rPr>
        <w:t>ag som ägnar sig åt t.ex. vilse</w:t>
      </w:r>
      <w:r w:rsidRPr="00D941A7">
        <w:rPr>
          <w:szCs w:val="24"/>
        </w:rPr>
        <w:t xml:space="preserve">ledande telefonförsäljning att omedelbart upphöra med detta. Enligt den tidigare ordningen var Konsumentombudsmannen tvungen att gå till domstol för att få till stånd ett förbud om företaget inte frivilligt accepterade föreläggandet. </w:t>
      </w:r>
    </w:p>
    <w:p w:rsidR="00D941A7" w:rsidRPr="00D941A7" w:rsidRDefault="00D941A7" w:rsidP="00D941A7">
      <w:pPr>
        <w:pStyle w:val="RKnormal"/>
        <w:rPr>
          <w:szCs w:val="24"/>
        </w:rPr>
      </w:pPr>
    </w:p>
    <w:p w:rsidR="00D941A7" w:rsidRPr="00D941A7" w:rsidRDefault="00D941A7" w:rsidP="00D941A7">
      <w:pPr>
        <w:pStyle w:val="RKnormal"/>
        <w:rPr>
          <w:szCs w:val="24"/>
        </w:rPr>
      </w:pPr>
      <w:r w:rsidRPr="00D941A7">
        <w:rPr>
          <w:szCs w:val="24"/>
        </w:rPr>
        <w:t>Vidare har Konsumentverket en pågående diskussion med föreningen NIX-telefon angående en eventuell skärpning av de undantag i regelverket, som medger samtal i försäljningssyfte trots att en person spärrat sitt nummer i NIX-registret. Regeringen följer noga hur denna diskussion fortlöper.</w:t>
      </w:r>
    </w:p>
    <w:p w:rsidR="00D941A7" w:rsidRPr="00D941A7" w:rsidRDefault="00D941A7" w:rsidP="00D941A7">
      <w:pPr>
        <w:pStyle w:val="RKnormal"/>
        <w:rPr>
          <w:szCs w:val="24"/>
        </w:rPr>
      </w:pPr>
    </w:p>
    <w:p w:rsidR="00D941A7" w:rsidRPr="00D941A7" w:rsidRDefault="00D941A7" w:rsidP="00D941A7">
      <w:pPr>
        <w:pStyle w:val="RKnormal"/>
        <w:rPr>
          <w:szCs w:val="24"/>
        </w:rPr>
      </w:pPr>
      <w:r w:rsidRPr="00D941A7">
        <w:rPr>
          <w:szCs w:val="24"/>
        </w:rPr>
        <w:t>Problemen vid telefonförsäljning gör dock att fler åtgärder kan behövas. I sammanhanget är det vikt</w:t>
      </w:r>
      <w:r>
        <w:rPr>
          <w:szCs w:val="24"/>
        </w:rPr>
        <w:t>igt att uppnå en god balans mel</w:t>
      </w:r>
      <w:r w:rsidRPr="00D941A7">
        <w:rPr>
          <w:szCs w:val="24"/>
        </w:rPr>
        <w:t xml:space="preserve">lan </w:t>
      </w:r>
      <w:proofErr w:type="spellStart"/>
      <w:r w:rsidRPr="00D941A7">
        <w:rPr>
          <w:szCs w:val="24"/>
        </w:rPr>
        <w:t>konsu-menters</w:t>
      </w:r>
      <w:proofErr w:type="spellEnd"/>
      <w:r w:rsidRPr="00D941A7">
        <w:rPr>
          <w:szCs w:val="24"/>
        </w:rPr>
        <w:t xml:space="preserve"> och företags intressen. I betänkandet Ett stärkt konsumentskydd vid telefonförsäljning (SOU 2015:61) föreslås bl.a. ett krav på att konsumenten skriftligen accepterar anbudet vid telefonförsäljning på näringsidkares initiativ. Det föreslås inte något ”</w:t>
      </w:r>
      <w:r>
        <w:rPr>
          <w:szCs w:val="24"/>
        </w:rPr>
        <w:t>okej-register”,</w:t>
      </w:r>
      <w:r w:rsidRPr="00D941A7">
        <w:rPr>
          <w:szCs w:val="24"/>
        </w:rPr>
        <w:t xml:space="preserve"> som skulle innebära att konsumenter på förhand måste acceptera att bli uppringda av telefonförsäljare. </w:t>
      </w:r>
    </w:p>
    <w:p w:rsidR="00D941A7" w:rsidRPr="00D941A7" w:rsidRDefault="00D941A7" w:rsidP="00D941A7">
      <w:pPr>
        <w:pStyle w:val="RKnormal"/>
        <w:rPr>
          <w:szCs w:val="24"/>
        </w:rPr>
      </w:pPr>
    </w:p>
    <w:p w:rsidR="00F459B3" w:rsidRDefault="00D941A7" w:rsidP="00D941A7">
      <w:pPr>
        <w:pStyle w:val="RKnormal"/>
        <w:rPr>
          <w:szCs w:val="24"/>
        </w:rPr>
      </w:pPr>
      <w:r w:rsidRPr="00D941A7">
        <w:rPr>
          <w:szCs w:val="24"/>
        </w:rPr>
        <w:t>Betänkandet har remissbehandlats och många remissinstanser har kommit in med synpunkter. Betänkandet bereds för närvarande i Regeringskansliet och jag kan inte föregripa den processen. Regeringen kommer att återkomma i frågan.</w:t>
      </w:r>
    </w:p>
    <w:p w:rsidR="00D941A7" w:rsidRDefault="00D941A7" w:rsidP="00D941A7">
      <w:pPr>
        <w:pStyle w:val="RKnormal"/>
        <w:rPr>
          <w:szCs w:val="24"/>
        </w:rPr>
      </w:pPr>
    </w:p>
    <w:p w:rsidR="00F459B3" w:rsidRDefault="00F459B3" w:rsidP="00F459B3">
      <w:pPr>
        <w:pStyle w:val="RKnormal"/>
        <w:rPr>
          <w:szCs w:val="24"/>
        </w:rPr>
      </w:pPr>
    </w:p>
    <w:p w:rsidR="00F459B3" w:rsidRDefault="00D941A7" w:rsidP="00F459B3">
      <w:pPr>
        <w:pStyle w:val="RKnormal"/>
        <w:rPr>
          <w:szCs w:val="24"/>
        </w:rPr>
      </w:pPr>
      <w:r>
        <w:rPr>
          <w:szCs w:val="24"/>
        </w:rPr>
        <w:t>Stockholm den 7</w:t>
      </w:r>
      <w:r w:rsidR="00F459B3">
        <w:rPr>
          <w:szCs w:val="24"/>
        </w:rPr>
        <w:t xml:space="preserve"> </w:t>
      </w:r>
      <w:r>
        <w:rPr>
          <w:szCs w:val="24"/>
        </w:rPr>
        <w:t>december</w:t>
      </w:r>
      <w:r w:rsidR="00872A79">
        <w:rPr>
          <w:szCs w:val="24"/>
        </w:rPr>
        <w:t xml:space="preserve"> 2016 </w:t>
      </w:r>
    </w:p>
    <w:p w:rsidR="00F459B3" w:rsidRDefault="00F459B3" w:rsidP="00F459B3">
      <w:pPr>
        <w:pStyle w:val="RKnormal"/>
        <w:rPr>
          <w:szCs w:val="24"/>
        </w:rPr>
      </w:pPr>
    </w:p>
    <w:p w:rsidR="00F459B3" w:rsidRDefault="00F459B3" w:rsidP="00F459B3">
      <w:pPr>
        <w:pStyle w:val="RKnormal"/>
        <w:rPr>
          <w:szCs w:val="24"/>
        </w:rPr>
      </w:pPr>
    </w:p>
    <w:p w:rsidR="00F459B3" w:rsidRDefault="00F459B3" w:rsidP="00F459B3">
      <w:pPr>
        <w:pStyle w:val="RKnormal"/>
        <w:rPr>
          <w:szCs w:val="24"/>
        </w:rPr>
      </w:pPr>
      <w:r>
        <w:rPr>
          <w:szCs w:val="24"/>
        </w:rPr>
        <w:t>Per Bolund</w:t>
      </w:r>
    </w:p>
    <w:p w:rsidR="009D6B1B" w:rsidRPr="00222258" w:rsidRDefault="009D6B1B" w:rsidP="00281106">
      <w:pPr>
        <w:pStyle w:val="Brdtext"/>
      </w:pPr>
    </w:p>
    <w:sectPr w:rsidR="009D6B1B" w:rsidRPr="00222258" w:rsidSect="008C20F3">
      <w:headerReference w:type="even" r:id="rId10"/>
      <w:headerReference w:type="default" r:id="rId11"/>
      <w:headerReference w:type="first" r:id="rId12"/>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D83" w:rsidRDefault="006F1D83" w:rsidP="00A87A54">
      <w:pPr>
        <w:spacing w:line="240" w:lineRule="auto"/>
      </w:pPr>
      <w:r>
        <w:separator/>
      </w:r>
    </w:p>
  </w:endnote>
  <w:endnote w:type="continuationSeparator" w:id="0">
    <w:p w:rsidR="006F1D83" w:rsidRDefault="006F1D83" w:rsidP="00A87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D83" w:rsidRDefault="006F1D83" w:rsidP="00A87A54">
      <w:pPr>
        <w:spacing w:line="240" w:lineRule="auto"/>
      </w:pPr>
      <w:r>
        <w:separator/>
      </w:r>
    </w:p>
  </w:footnote>
  <w:footnote w:type="continuationSeparator" w:id="0">
    <w:p w:rsidR="006F1D83" w:rsidRDefault="006F1D83" w:rsidP="00A87A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A2619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6F1D83">
          <w:pPr>
            <w:pStyle w:val="Sidhuvud"/>
            <w:spacing w:line="200" w:lineRule="atLeast"/>
            <w:ind w:right="357"/>
            <w:rPr>
              <w:rFonts w:ascii="TradeGothic" w:hAnsi="TradeGothic"/>
              <w:b/>
              <w:bCs/>
              <w:sz w:val="16"/>
            </w:rPr>
          </w:pPr>
        </w:p>
      </w:tc>
      <w:tc>
        <w:tcPr>
          <w:tcW w:w="4111" w:type="dxa"/>
          <w:tcMar>
            <w:left w:w="567" w:type="dxa"/>
          </w:tcMar>
        </w:tcPr>
        <w:p w:rsidR="00E80146" w:rsidRDefault="006F1D83">
          <w:pPr>
            <w:pStyle w:val="Sidhuvud"/>
            <w:ind w:right="360"/>
          </w:pPr>
        </w:p>
      </w:tc>
      <w:tc>
        <w:tcPr>
          <w:tcW w:w="1525" w:type="dxa"/>
        </w:tcPr>
        <w:p w:rsidR="00E80146" w:rsidRDefault="006F1D83">
          <w:pPr>
            <w:pStyle w:val="Sidhuvud"/>
            <w:ind w:right="360"/>
          </w:pPr>
        </w:p>
      </w:tc>
    </w:tr>
  </w:tbl>
  <w:p w:rsidR="00E80146" w:rsidRDefault="006F1D83">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A2619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84E9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6F1D83">
          <w:pPr>
            <w:pStyle w:val="Sidhuvud"/>
            <w:spacing w:line="200" w:lineRule="atLeast"/>
            <w:ind w:right="357"/>
            <w:rPr>
              <w:rFonts w:ascii="TradeGothic" w:hAnsi="TradeGothic"/>
              <w:b/>
              <w:bCs/>
              <w:sz w:val="16"/>
            </w:rPr>
          </w:pPr>
        </w:p>
      </w:tc>
      <w:tc>
        <w:tcPr>
          <w:tcW w:w="4111" w:type="dxa"/>
          <w:tcMar>
            <w:left w:w="567" w:type="dxa"/>
          </w:tcMar>
        </w:tcPr>
        <w:p w:rsidR="00E80146" w:rsidRDefault="006F1D83">
          <w:pPr>
            <w:pStyle w:val="Sidhuvud"/>
            <w:ind w:right="360"/>
          </w:pPr>
        </w:p>
      </w:tc>
      <w:tc>
        <w:tcPr>
          <w:tcW w:w="1525" w:type="dxa"/>
        </w:tcPr>
        <w:p w:rsidR="00E80146" w:rsidRDefault="006F1D83">
          <w:pPr>
            <w:pStyle w:val="Sidhuvud"/>
            <w:ind w:right="360"/>
          </w:pPr>
        </w:p>
      </w:tc>
    </w:tr>
  </w:tbl>
  <w:p w:rsidR="00E80146" w:rsidRDefault="006F1D83">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A1" w:rsidRDefault="00A26196">
    <w:pPr>
      <w:framePr w:w="2948" w:h="1321" w:hRule="exact" w:wrap="notBeside" w:vAnchor="page" w:hAnchor="page" w:x="1362" w:y="653"/>
    </w:pPr>
    <w:r>
      <w:rPr>
        <w:noProof/>
        <w:lang w:eastAsia="sv-SE"/>
      </w:rPr>
      <w:drawing>
        <wp:inline distT="0" distB="0" distL="0" distR="0" wp14:anchorId="6F5D4D98" wp14:editId="6976B8C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6F1D83">
    <w:pPr>
      <w:pStyle w:val="RKrubrik"/>
      <w:keepNext w:val="0"/>
      <w:tabs>
        <w:tab w:val="clear" w:pos="1134"/>
        <w:tab w:val="clear" w:pos="2835"/>
      </w:tabs>
      <w:spacing w:before="0" w:after="0" w:line="320" w:lineRule="atLeast"/>
      <w:rPr>
        <w:bCs/>
      </w:rPr>
    </w:pPr>
  </w:p>
  <w:p w:rsidR="00E80146" w:rsidRDefault="006F1D83">
    <w:pPr>
      <w:rPr>
        <w:rFonts w:ascii="TradeGothic" w:hAnsi="TradeGothic"/>
        <w:b/>
        <w:bCs/>
        <w:spacing w:val="12"/>
        <w:sz w:val="22"/>
      </w:rPr>
    </w:pPr>
  </w:p>
  <w:p w:rsidR="00E80146" w:rsidRDefault="006F1D83">
    <w:pPr>
      <w:pStyle w:val="RKrubrik"/>
      <w:keepNext w:val="0"/>
      <w:tabs>
        <w:tab w:val="clear" w:pos="1134"/>
        <w:tab w:val="clear" w:pos="2835"/>
      </w:tabs>
      <w:spacing w:before="0" w:after="0" w:line="320" w:lineRule="atLeast"/>
      <w:rPr>
        <w:bCs/>
      </w:rPr>
    </w:pPr>
  </w:p>
  <w:p w:rsidR="00E80146" w:rsidRDefault="006F1D83">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9B0453"/>
    <w:multiLevelType w:val="multilevel"/>
    <w:tmpl w:val="1A20A4CA"/>
    <w:numStyleLink w:val="RKPunktlista"/>
  </w:abstractNum>
  <w:abstractNum w:abstractNumId="15">
    <w:nsid w:val="2ECF6BA1"/>
    <w:multiLevelType w:val="multilevel"/>
    <w:tmpl w:val="1B563932"/>
    <w:numStyleLink w:val="RKNumreradlista"/>
  </w:abstractNum>
  <w:abstractNum w:abstractNumId="16">
    <w:nsid w:val="2F604539"/>
    <w:multiLevelType w:val="multilevel"/>
    <w:tmpl w:val="1B563932"/>
    <w:numStyleLink w:val="RKNumreradlista"/>
  </w:abstractNum>
  <w:abstractNum w:abstractNumId="17">
    <w:nsid w:val="348522EF"/>
    <w:multiLevelType w:val="multilevel"/>
    <w:tmpl w:val="1B563932"/>
    <w:numStyleLink w:val="RKNumreradlista"/>
  </w:abstractNum>
  <w:abstractNum w:abstractNumId="18">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3D0E02"/>
    <w:multiLevelType w:val="multilevel"/>
    <w:tmpl w:val="1B563932"/>
    <w:numStyleLink w:val="RKNumreradlista"/>
  </w:abstractNum>
  <w:abstractNum w:abstractNumId="2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70774A"/>
    <w:multiLevelType w:val="multilevel"/>
    <w:tmpl w:val="1B563932"/>
    <w:numStyleLink w:val="RKNumreradlista"/>
  </w:abstractNum>
  <w:abstractNum w:abstractNumId="22">
    <w:nsid w:val="4C84297C"/>
    <w:multiLevelType w:val="multilevel"/>
    <w:tmpl w:val="1B563932"/>
    <w:numStyleLink w:val="RKNumreradlista"/>
  </w:abstractNum>
  <w:abstractNum w:abstractNumId="23">
    <w:nsid w:val="4D904BDB"/>
    <w:multiLevelType w:val="multilevel"/>
    <w:tmpl w:val="1B563932"/>
    <w:numStyleLink w:val="RKNumreradlista"/>
  </w:abstractNum>
  <w:abstractNum w:abstractNumId="24">
    <w:nsid w:val="4DAD38FF"/>
    <w:multiLevelType w:val="multilevel"/>
    <w:tmpl w:val="1B563932"/>
    <w:numStyleLink w:val="RKNumreradlista"/>
  </w:abstractNum>
  <w:abstractNum w:abstractNumId="25">
    <w:nsid w:val="53A05A92"/>
    <w:multiLevelType w:val="multilevel"/>
    <w:tmpl w:val="1B563932"/>
    <w:numStyleLink w:val="RKNumreradlista"/>
  </w:abstractNum>
  <w:abstractNum w:abstractNumId="26">
    <w:nsid w:val="5C6843F9"/>
    <w:multiLevelType w:val="multilevel"/>
    <w:tmpl w:val="1A20A4CA"/>
    <w:numStyleLink w:val="RKPunktlista"/>
  </w:abstractNum>
  <w:abstractNum w:abstractNumId="27">
    <w:nsid w:val="61AC437A"/>
    <w:multiLevelType w:val="multilevel"/>
    <w:tmpl w:val="E2FEA49E"/>
    <w:numStyleLink w:val="RKNumreraderubriker"/>
  </w:abstractNum>
  <w:abstractNum w:abstractNumId="28">
    <w:nsid w:val="64780D1B"/>
    <w:multiLevelType w:val="multilevel"/>
    <w:tmpl w:val="1B563932"/>
    <w:numStyleLink w:val="RKNumreradlista"/>
  </w:abstractNum>
  <w:abstractNum w:abstractNumId="29">
    <w:nsid w:val="664239C2"/>
    <w:multiLevelType w:val="multilevel"/>
    <w:tmpl w:val="1A20A4CA"/>
    <w:numStyleLink w:val="RKPunktlista"/>
  </w:abstractNum>
  <w:abstractNum w:abstractNumId="30">
    <w:nsid w:val="6AA87A6A"/>
    <w:multiLevelType w:val="multilevel"/>
    <w:tmpl w:val="186C6512"/>
    <w:numStyleLink w:val="Strecklistan"/>
  </w:abstractNum>
  <w:abstractNum w:abstractNumId="31">
    <w:nsid w:val="6D8C68B4"/>
    <w:multiLevelType w:val="multilevel"/>
    <w:tmpl w:val="1B563932"/>
    <w:numStyleLink w:val="RKNumreradlista"/>
  </w:abstractNum>
  <w:abstractNum w:abstractNumId="32">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4466A28"/>
    <w:multiLevelType w:val="multilevel"/>
    <w:tmpl w:val="1A20A4CA"/>
    <w:numStyleLink w:val="RKPunktlista"/>
  </w:abstractNum>
  <w:abstractNum w:abstractNumId="34">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B3"/>
    <w:rsid w:val="00004D5C"/>
    <w:rsid w:val="00005F68"/>
    <w:rsid w:val="00012B00"/>
    <w:rsid w:val="00026711"/>
    <w:rsid w:val="00041EDC"/>
    <w:rsid w:val="00057FE0"/>
    <w:rsid w:val="000757FC"/>
    <w:rsid w:val="000862E0"/>
    <w:rsid w:val="00093408"/>
    <w:rsid w:val="0009435C"/>
    <w:rsid w:val="000C61D1"/>
    <w:rsid w:val="000E12D9"/>
    <w:rsid w:val="000F00B8"/>
    <w:rsid w:val="00121002"/>
    <w:rsid w:val="00170CE4"/>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E4D3F"/>
    <w:rsid w:val="002F66A6"/>
    <w:rsid w:val="003050DB"/>
    <w:rsid w:val="00307E0B"/>
    <w:rsid w:val="00310561"/>
    <w:rsid w:val="003128E2"/>
    <w:rsid w:val="00326C03"/>
    <w:rsid w:val="00340DE0"/>
    <w:rsid w:val="00342327"/>
    <w:rsid w:val="00347E11"/>
    <w:rsid w:val="00350C92"/>
    <w:rsid w:val="00370311"/>
    <w:rsid w:val="0038587E"/>
    <w:rsid w:val="00392ED4"/>
    <w:rsid w:val="003A018B"/>
    <w:rsid w:val="003A5969"/>
    <w:rsid w:val="003A5C58"/>
    <w:rsid w:val="003C7BE0"/>
    <w:rsid w:val="003D0DD3"/>
    <w:rsid w:val="003D17EF"/>
    <w:rsid w:val="003D3535"/>
    <w:rsid w:val="003E6020"/>
    <w:rsid w:val="0041223B"/>
    <w:rsid w:val="0042068E"/>
    <w:rsid w:val="00457192"/>
    <w:rsid w:val="004660C8"/>
    <w:rsid w:val="00472EBA"/>
    <w:rsid w:val="00474676"/>
    <w:rsid w:val="0047511B"/>
    <w:rsid w:val="00480EC3"/>
    <w:rsid w:val="0048317E"/>
    <w:rsid w:val="00485601"/>
    <w:rsid w:val="004865B8"/>
    <w:rsid w:val="00486C0D"/>
    <w:rsid w:val="00491796"/>
    <w:rsid w:val="004B66DA"/>
    <w:rsid w:val="004C70EE"/>
    <w:rsid w:val="004E25CD"/>
    <w:rsid w:val="004F0448"/>
    <w:rsid w:val="004F6525"/>
    <w:rsid w:val="0052127C"/>
    <w:rsid w:val="00544738"/>
    <w:rsid w:val="005456E4"/>
    <w:rsid w:val="00547B89"/>
    <w:rsid w:val="005606BC"/>
    <w:rsid w:val="00567799"/>
    <w:rsid w:val="00571A0B"/>
    <w:rsid w:val="005850D7"/>
    <w:rsid w:val="00596E2B"/>
    <w:rsid w:val="005A5193"/>
    <w:rsid w:val="005E2F29"/>
    <w:rsid w:val="005E4E79"/>
    <w:rsid w:val="006175D7"/>
    <w:rsid w:val="006208E5"/>
    <w:rsid w:val="00631F82"/>
    <w:rsid w:val="00654B4D"/>
    <w:rsid w:val="00670A48"/>
    <w:rsid w:val="00672F6F"/>
    <w:rsid w:val="0069523C"/>
    <w:rsid w:val="006B4A30"/>
    <w:rsid w:val="006B7569"/>
    <w:rsid w:val="006D3188"/>
    <w:rsid w:val="006D59F9"/>
    <w:rsid w:val="006E08FC"/>
    <w:rsid w:val="006F1D83"/>
    <w:rsid w:val="006F2588"/>
    <w:rsid w:val="00710A6C"/>
    <w:rsid w:val="00712266"/>
    <w:rsid w:val="00750C93"/>
    <w:rsid w:val="00757B3B"/>
    <w:rsid w:val="00773075"/>
    <w:rsid w:val="00782B3F"/>
    <w:rsid w:val="0079641B"/>
    <w:rsid w:val="007A629C"/>
    <w:rsid w:val="007C44FF"/>
    <w:rsid w:val="007C7BDB"/>
    <w:rsid w:val="007D73AB"/>
    <w:rsid w:val="00804C1B"/>
    <w:rsid w:val="00816677"/>
    <w:rsid w:val="008178E6"/>
    <w:rsid w:val="008375D5"/>
    <w:rsid w:val="00872A79"/>
    <w:rsid w:val="00875DDD"/>
    <w:rsid w:val="00891929"/>
    <w:rsid w:val="008A0A0D"/>
    <w:rsid w:val="008C562B"/>
    <w:rsid w:val="008D3090"/>
    <w:rsid w:val="008D4306"/>
    <w:rsid w:val="008D4508"/>
    <w:rsid w:val="008E77D6"/>
    <w:rsid w:val="0094502D"/>
    <w:rsid w:val="00947013"/>
    <w:rsid w:val="00986CC3"/>
    <w:rsid w:val="009920AA"/>
    <w:rsid w:val="009A4D0A"/>
    <w:rsid w:val="009C2459"/>
    <w:rsid w:val="009D5D40"/>
    <w:rsid w:val="009D6B1B"/>
    <w:rsid w:val="009E107B"/>
    <w:rsid w:val="009E18D6"/>
    <w:rsid w:val="00A01F5C"/>
    <w:rsid w:val="00A061BD"/>
    <w:rsid w:val="00A26196"/>
    <w:rsid w:val="00A3270B"/>
    <w:rsid w:val="00A43B02"/>
    <w:rsid w:val="00A5156E"/>
    <w:rsid w:val="00A56824"/>
    <w:rsid w:val="00A67276"/>
    <w:rsid w:val="00A67840"/>
    <w:rsid w:val="00A743AC"/>
    <w:rsid w:val="00A84E9D"/>
    <w:rsid w:val="00A87A54"/>
    <w:rsid w:val="00AA1809"/>
    <w:rsid w:val="00AB6313"/>
    <w:rsid w:val="00AF0BB7"/>
    <w:rsid w:val="00AF0EDE"/>
    <w:rsid w:val="00B06751"/>
    <w:rsid w:val="00B2169D"/>
    <w:rsid w:val="00B21CBB"/>
    <w:rsid w:val="00B316CA"/>
    <w:rsid w:val="00B41F72"/>
    <w:rsid w:val="00B517E1"/>
    <w:rsid w:val="00B55E70"/>
    <w:rsid w:val="00B824D6"/>
    <w:rsid w:val="00B84409"/>
    <w:rsid w:val="00BB5683"/>
    <w:rsid w:val="00BD0826"/>
    <w:rsid w:val="00BE3210"/>
    <w:rsid w:val="00C141C6"/>
    <w:rsid w:val="00C2071A"/>
    <w:rsid w:val="00C20ACB"/>
    <w:rsid w:val="00C26068"/>
    <w:rsid w:val="00C271A8"/>
    <w:rsid w:val="00C37A77"/>
    <w:rsid w:val="00C461E6"/>
    <w:rsid w:val="00C93EBA"/>
    <w:rsid w:val="00C97CAF"/>
    <w:rsid w:val="00CA7FF5"/>
    <w:rsid w:val="00CB1E7C"/>
    <w:rsid w:val="00CB2EA1"/>
    <w:rsid w:val="00CB43F1"/>
    <w:rsid w:val="00CB444A"/>
    <w:rsid w:val="00CB6EDE"/>
    <w:rsid w:val="00CC41BA"/>
    <w:rsid w:val="00CD1C6C"/>
    <w:rsid w:val="00CD6169"/>
    <w:rsid w:val="00D021D2"/>
    <w:rsid w:val="00D13D8A"/>
    <w:rsid w:val="00D17A01"/>
    <w:rsid w:val="00D279D8"/>
    <w:rsid w:val="00D27C8E"/>
    <w:rsid w:val="00D4141B"/>
    <w:rsid w:val="00D4145D"/>
    <w:rsid w:val="00D5467F"/>
    <w:rsid w:val="00D6730A"/>
    <w:rsid w:val="00D76068"/>
    <w:rsid w:val="00D76B01"/>
    <w:rsid w:val="00D84704"/>
    <w:rsid w:val="00D941A7"/>
    <w:rsid w:val="00D95424"/>
    <w:rsid w:val="00DB714B"/>
    <w:rsid w:val="00DF5BFB"/>
    <w:rsid w:val="00E469E4"/>
    <w:rsid w:val="00E475C3"/>
    <w:rsid w:val="00E509B0"/>
    <w:rsid w:val="00EA1688"/>
    <w:rsid w:val="00ED592E"/>
    <w:rsid w:val="00ED6ABD"/>
    <w:rsid w:val="00EE3C0F"/>
    <w:rsid w:val="00EF2A7F"/>
    <w:rsid w:val="00F03EAC"/>
    <w:rsid w:val="00F14024"/>
    <w:rsid w:val="00F259D7"/>
    <w:rsid w:val="00F32D05"/>
    <w:rsid w:val="00F35263"/>
    <w:rsid w:val="00F459B3"/>
    <w:rsid w:val="00F53AEA"/>
    <w:rsid w:val="00F66093"/>
    <w:rsid w:val="00F848D6"/>
    <w:rsid w:val="00FA5DDD"/>
    <w:rsid w:val="00FD0B7B"/>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semiHidden="0" w:uiPriority="39"/>
    <w:lsdException w:name="toc 3" w:semiHidden="0"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lsdException w:name="List Number" w:semiHidden="0"/>
    <w:lsdException w:name="List 2" w:unhideWhenUsed="1"/>
    <w:lsdException w:name="List 3" w:unhideWhenUsed="1"/>
    <w:lsdException w:name="List 4" w:unhideWhenUsed="1"/>
    <w:lsdException w:name="List 5" w:unhideWhenUsed="1"/>
    <w:lsdException w:name="List Bullet 2" w:semiHidden="0"/>
    <w:lsdException w:name="List Bullet 3" w:semiHidden="0" w:uiPriority="6"/>
    <w:lsdException w:name="List Bullet 4" w:unhideWhenUsed="1"/>
    <w:lsdException w:name="List Bullet 5" w:unhideWhenUsed="1"/>
    <w:lsdException w:name="List Number 2" w:semiHidden="0"/>
    <w:lsdException w:name="List Number 3" w:semiHidden="0" w:uiPriority="6"/>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0" w:qFormat="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unhideWhenUsed="1"/>
    <w:lsdException w:name="Balloon Text" w:unhideWhenUsed="1"/>
    <w:lsdException w:name="Table Grid" w:semiHidden="0" w:uiPriority="39"/>
    <w:lsdException w:name="Table Theme" w:semiHidden="0"/>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qFormat/>
    <w:rsid w:val="00F459B3"/>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CA7FF5"/>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rsid w:val="00CA7FF5"/>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nhideWhenUsed/>
    <w:rsid w:val="00A87A54"/>
    <w:pPr>
      <w:tabs>
        <w:tab w:val="center" w:pos="4536"/>
        <w:tab w:val="right" w:pos="9072"/>
      </w:tabs>
    </w:pPr>
    <w:rPr>
      <w:rFonts w:asciiTheme="majorHAnsi" w:hAnsiTheme="majorHAnsi"/>
      <w:sz w:val="19"/>
    </w:rPr>
  </w:style>
  <w:style w:type="character" w:customStyle="1" w:styleId="SidhuvudChar">
    <w:name w:val="Sidhuvud Char"/>
    <w:basedOn w:val="Standardstycketeckensnitt"/>
    <w:link w:val="Sidhuvud"/>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autoRedefine/>
    <w:uiPriority w:val="39"/>
    <w:rsid w:val="00B84409"/>
    <w:pPr>
      <w:spacing w:line="240" w:lineRule="auto"/>
    </w:pPr>
  </w:style>
  <w:style w:type="character" w:styleId="Sidnummer">
    <w:name w:val="page number"/>
    <w:basedOn w:val="SidfotChar"/>
    <w:unhideWhenUsed/>
    <w:rsid w:val="00B84409"/>
    <w:rPr>
      <w:rFonts w:asciiTheme="majorHAnsi" w:hAnsiTheme="majorHAnsi"/>
      <w:sz w:val="17"/>
    </w:rPr>
  </w:style>
  <w:style w:type="paragraph" w:styleId="Innehll1">
    <w:name w:val="toc 1"/>
    <w:basedOn w:val="Normal"/>
    <w:next w:val="Brdtext"/>
    <w:autoRedefine/>
    <w:uiPriority w:val="39"/>
    <w:rsid w:val="00B84409"/>
    <w:pPr>
      <w:spacing w:before="240" w:after="100" w:line="240" w:lineRule="auto"/>
    </w:pPr>
    <w:rPr>
      <w:rFonts w:asciiTheme="majorHAnsi" w:hAnsiTheme="majorHAnsi"/>
    </w:rPr>
  </w:style>
  <w:style w:type="paragraph" w:styleId="Innehll3">
    <w:name w:val="toc 3"/>
    <w:basedOn w:val="Normal"/>
    <w:next w:val="Brdtext"/>
    <w:autoRedefine/>
    <w:uiPriority w:val="39"/>
    <w:rsid w:val="00B84409"/>
    <w:pPr>
      <w:spacing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3A018B"/>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Avsndare">
    <w:name w:val="Avsändare"/>
    <w:basedOn w:val="Normal"/>
    <w:rsid w:val="00F459B3"/>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F459B3"/>
    <w:pPr>
      <w:tabs>
        <w:tab w:val="left" w:pos="709"/>
        <w:tab w:val="left" w:pos="2835"/>
      </w:tabs>
      <w:spacing w:line="240" w:lineRule="atLeast"/>
    </w:pPr>
  </w:style>
  <w:style w:type="paragraph" w:customStyle="1" w:styleId="RKrubrik">
    <w:name w:val="RKrubrik"/>
    <w:basedOn w:val="RKnormal"/>
    <w:next w:val="RKnormal"/>
    <w:rsid w:val="00F459B3"/>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F459B3"/>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459B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semiHidden="0" w:uiPriority="39"/>
    <w:lsdException w:name="toc 3" w:semiHidden="0"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lsdException w:name="List Number" w:semiHidden="0"/>
    <w:lsdException w:name="List 2" w:unhideWhenUsed="1"/>
    <w:lsdException w:name="List 3" w:unhideWhenUsed="1"/>
    <w:lsdException w:name="List 4" w:unhideWhenUsed="1"/>
    <w:lsdException w:name="List 5" w:unhideWhenUsed="1"/>
    <w:lsdException w:name="List Bullet 2" w:semiHidden="0"/>
    <w:lsdException w:name="List Bullet 3" w:semiHidden="0" w:uiPriority="6"/>
    <w:lsdException w:name="List Bullet 4" w:unhideWhenUsed="1"/>
    <w:lsdException w:name="List Bullet 5" w:unhideWhenUsed="1"/>
    <w:lsdException w:name="List Number 2" w:semiHidden="0"/>
    <w:lsdException w:name="List Number 3" w:semiHidden="0" w:uiPriority="6"/>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0" w:qFormat="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unhideWhenUsed="1"/>
    <w:lsdException w:name="Balloon Text" w:unhideWhenUsed="1"/>
    <w:lsdException w:name="Table Grid" w:semiHidden="0" w:uiPriority="39"/>
    <w:lsdException w:name="Table Theme" w:semiHidden="0"/>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qFormat/>
    <w:rsid w:val="00F459B3"/>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CA7FF5"/>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rsid w:val="00CA7FF5"/>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nhideWhenUsed/>
    <w:rsid w:val="00A87A54"/>
    <w:pPr>
      <w:tabs>
        <w:tab w:val="center" w:pos="4536"/>
        <w:tab w:val="right" w:pos="9072"/>
      </w:tabs>
    </w:pPr>
    <w:rPr>
      <w:rFonts w:asciiTheme="majorHAnsi" w:hAnsiTheme="majorHAnsi"/>
      <w:sz w:val="19"/>
    </w:rPr>
  </w:style>
  <w:style w:type="character" w:customStyle="1" w:styleId="SidhuvudChar">
    <w:name w:val="Sidhuvud Char"/>
    <w:basedOn w:val="Standardstycketeckensnitt"/>
    <w:link w:val="Sidhuvud"/>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autoRedefine/>
    <w:uiPriority w:val="39"/>
    <w:rsid w:val="00B84409"/>
    <w:pPr>
      <w:spacing w:line="240" w:lineRule="auto"/>
    </w:pPr>
  </w:style>
  <w:style w:type="character" w:styleId="Sidnummer">
    <w:name w:val="page number"/>
    <w:basedOn w:val="SidfotChar"/>
    <w:unhideWhenUsed/>
    <w:rsid w:val="00B84409"/>
    <w:rPr>
      <w:rFonts w:asciiTheme="majorHAnsi" w:hAnsiTheme="majorHAnsi"/>
      <w:sz w:val="17"/>
    </w:rPr>
  </w:style>
  <w:style w:type="paragraph" w:styleId="Innehll1">
    <w:name w:val="toc 1"/>
    <w:basedOn w:val="Normal"/>
    <w:next w:val="Brdtext"/>
    <w:autoRedefine/>
    <w:uiPriority w:val="39"/>
    <w:rsid w:val="00B84409"/>
    <w:pPr>
      <w:spacing w:before="240" w:after="100" w:line="240" w:lineRule="auto"/>
    </w:pPr>
    <w:rPr>
      <w:rFonts w:asciiTheme="majorHAnsi" w:hAnsiTheme="majorHAnsi"/>
    </w:rPr>
  </w:style>
  <w:style w:type="paragraph" w:styleId="Innehll3">
    <w:name w:val="toc 3"/>
    <w:basedOn w:val="Normal"/>
    <w:next w:val="Brdtext"/>
    <w:autoRedefine/>
    <w:uiPriority w:val="39"/>
    <w:rsid w:val="00B84409"/>
    <w:pPr>
      <w:spacing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3A018B"/>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Avsndare">
    <w:name w:val="Avsändare"/>
    <w:basedOn w:val="Normal"/>
    <w:rsid w:val="00F459B3"/>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F459B3"/>
    <w:pPr>
      <w:tabs>
        <w:tab w:val="left" w:pos="709"/>
        <w:tab w:val="left" w:pos="2835"/>
      </w:tabs>
      <w:spacing w:line="240" w:lineRule="atLeast"/>
    </w:pPr>
  </w:style>
  <w:style w:type="paragraph" w:customStyle="1" w:styleId="RKrubrik">
    <w:name w:val="RKrubrik"/>
    <w:basedOn w:val="RKnormal"/>
    <w:next w:val="RKnormal"/>
    <w:rsid w:val="00F459B3"/>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F459B3"/>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459B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7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d4e4e402-4caf-474e-a94b-9599ee9c6bd8</RD_Svarsid>
  </documentManagement>
</p:properties>
</file>

<file path=customXml/itemProps1.xml><?xml version="1.0" encoding="utf-8"?>
<ds:datastoreItem xmlns:ds="http://schemas.openxmlformats.org/officeDocument/2006/customXml" ds:itemID="{52C6ED5D-FBAC-450D-8AD8-603575A0C810}"/>
</file>

<file path=customXml/itemProps2.xml><?xml version="1.0" encoding="utf-8"?>
<ds:datastoreItem xmlns:ds="http://schemas.openxmlformats.org/officeDocument/2006/customXml" ds:itemID="{DF520960-1D49-4CF9-8FFC-57FA073BEFE9}"/>
</file>

<file path=customXml/itemProps3.xml><?xml version="1.0" encoding="utf-8"?>
<ds:datastoreItem xmlns:ds="http://schemas.openxmlformats.org/officeDocument/2006/customXml" ds:itemID="{DFFBE318-A26A-445D-8893-EEE887E31988}"/>
</file>

<file path=customXml/itemProps4.xml><?xml version="1.0" encoding="utf-8"?>
<ds:datastoreItem xmlns:ds="http://schemas.openxmlformats.org/officeDocument/2006/customXml" ds:itemID="{87832E82-63CA-4BEB-9A0D-EC3CB50F1C50}"/>
</file>

<file path=customXml/itemProps5.xml><?xml version="1.0" encoding="utf-8"?>
<ds:datastoreItem xmlns:ds="http://schemas.openxmlformats.org/officeDocument/2006/customXml" ds:itemID="{23121F8D-E3F4-4A32-9058-CAF1155901C9}"/>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1902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Knutsson</dc:creator>
  <cp:lastModifiedBy>Mikael Pauli</cp:lastModifiedBy>
  <cp:revision>3</cp:revision>
  <cp:lastPrinted>2016-12-06T12:22:00Z</cp:lastPrinted>
  <dcterms:created xsi:type="dcterms:W3CDTF">2016-12-06T11:57:00Z</dcterms:created>
  <dcterms:modified xsi:type="dcterms:W3CDTF">2016-12-06T12:24:00Z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