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6ABF" w:rsidRPr="006C6910" w:rsidRDefault="00646ABF">
      <w:pPr>
        <w:pStyle w:val="Frslagsrubrik"/>
      </w:pPr>
      <w:r w:rsidRPr="006C6910">
        <w:t>Förslag till riksdagsbeslut</w:t>
      </w:r>
    </w:p>
    <w:p w:rsidR="00646ABF" w:rsidRPr="006C6910" w:rsidRDefault="00646ABF">
      <w:pPr>
        <w:pStyle w:val="Hemstlatt"/>
        <w:ind w:left="0"/>
      </w:pPr>
      <w:r w:rsidRPr="006C6910">
        <w:t>Riksdagen tillkännager för regeringen som sin mening vad som anförs i motionen om ockerräntor.</w:t>
      </w:r>
    </w:p>
    <w:p w:rsidR="00646ABF" w:rsidRPr="006C6910" w:rsidRDefault="00646ABF">
      <w:pPr>
        <w:pStyle w:val="Rubrik1"/>
      </w:pPr>
      <w:r w:rsidRPr="006C6910">
        <w:t>Motivering</w:t>
      </w:r>
    </w:p>
    <w:p w:rsidR="00646ABF" w:rsidRPr="006C6910" w:rsidRDefault="00646ABF">
      <w:r w:rsidRPr="006C6910">
        <w:t>Det är olagligt att ta ut ockerränta i Sverige, men företag tillåts göra det. E</w:t>
      </w:r>
      <w:r w:rsidRPr="006C6910">
        <w:t>f</w:t>
      </w:r>
      <w:r w:rsidRPr="006C6910">
        <w:t>fektiv årsränta på snabba krediter, så kallade sms-lån, kan vara drygt ett och två tusen procent. Hos ett kreditbolag är räntan över 23 000 procent.</w:t>
      </w:r>
    </w:p>
    <w:p w:rsidR="00646ABF" w:rsidRPr="006C6910" w:rsidRDefault="00646ABF">
      <w:pPr>
        <w:pStyle w:val="Normaltindrag"/>
      </w:pPr>
      <w:r w:rsidRPr="006C6910">
        <w:t>Ingen myndighet tar ansvar för situationen. Trots att Konsumentverket har polisanmält två företag för ockerräntor, har detta inte lett till åtal. Anlednin</w:t>
      </w:r>
      <w:r w:rsidRPr="006C6910">
        <w:t>g</w:t>
      </w:r>
      <w:r w:rsidRPr="006C6910">
        <w:t>en till detta är att i förarbetena till lagen inte nämns några nivåer, där gränsen till ockerränta går.</w:t>
      </w:r>
      <w:r w:rsidRPr="006C6910">
        <w:cr/>
        <w:t>Konsumentverket vill ha en prejudicerande dom, för att sätta stopp för ocke</w:t>
      </w:r>
      <w:r w:rsidRPr="006C6910">
        <w:t>r</w:t>
      </w:r>
      <w:r w:rsidRPr="006C6910">
        <w:t>räntorna. Verket vill därför få klargjort vilka räntor som är lagliga att ta ut på mindre belopp under kortare lånetider.</w:t>
      </w:r>
    </w:p>
    <w:p w:rsidR="00646ABF" w:rsidRPr="006C6910" w:rsidRDefault="00646ABF">
      <w:pPr>
        <w:pStyle w:val="Normaltindrag"/>
      </w:pPr>
      <w:r w:rsidRPr="006C6910">
        <w:t>Sms-lån ökar kraftigt, främst bland unga som sedan har svårt att ta sig ut ur skuldfällan de hamnat i. Hos Kronofogdemyndigheten har kraven för obetalda snabblån ökat med 70 procent på ett år.</w:t>
      </w:r>
    </w:p>
    <w:p w:rsidR="00646ABF" w:rsidRPr="006C6910" w:rsidRDefault="00646ABF">
      <w:pPr>
        <w:pStyle w:val="Normaltindrag"/>
      </w:pPr>
      <w:r w:rsidRPr="006C6910">
        <w:t>Det är angeläget att frågan om ockerräntor på lån snarast reds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6910">
        <w:trPr>
          <w:cantSplit/>
        </w:trPr>
        <w:tc>
          <w:tcPr>
            <w:tcW w:w="3046" w:type="dxa"/>
          </w:tcPr>
          <w:p w:rsidR="00646ABF" w:rsidRPr="006C6910" w:rsidRDefault="00646ABF">
            <w:pPr>
              <w:pStyle w:val="UnderskriftDatum"/>
              <w:spacing w:before="240"/>
            </w:pPr>
            <w:r w:rsidRPr="006C6910">
              <w:t>Stockholm den 4 oktober 2012</w:t>
            </w:r>
          </w:p>
        </w:tc>
        <w:tc>
          <w:tcPr>
            <w:tcW w:w="3047" w:type="dxa"/>
          </w:tcPr>
          <w:p w:rsidR="00646ABF" w:rsidRPr="006C6910" w:rsidRDefault="00646ABF">
            <w:pPr>
              <w:pStyle w:val="Underskrifter"/>
              <w:spacing w:before="240"/>
            </w:pPr>
          </w:p>
        </w:tc>
      </w:tr>
      <w:tr w:rsidR="00000000" w:rsidRPr="006C6910">
        <w:trPr>
          <w:cantSplit/>
        </w:trPr>
        <w:tc>
          <w:tcPr>
            <w:tcW w:w="3046" w:type="dxa"/>
          </w:tcPr>
          <w:p w:rsidR="00646ABF" w:rsidRPr="006C6910" w:rsidRDefault="00646ABF">
            <w:pPr>
              <w:pStyle w:val="Underskrifter"/>
            </w:pPr>
            <w:r w:rsidRPr="006C6910">
              <w:t>Hans Hoff (S)</w:t>
            </w:r>
          </w:p>
        </w:tc>
        <w:tc>
          <w:tcPr>
            <w:tcW w:w="3046" w:type="dxa"/>
          </w:tcPr>
          <w:p w:rsidR="00646ABF" w:rsidRPr="006C6910" w:rsidRDefault="00646ABF">
            <w:pPr>
              <w:pStyle w:val="Underskrifter"/>
            </w:pPr>
          </w:p>
        </w:tc>
      </w:tr>
    </w:tbl>
    <w:p w:rsidR="00646ABF" w:rsidRPr="006C6910" w:rsidRDefault="00646ABF">
      <w:pPr>
        <w:pStyle w:val="Normaltindrag"/>
      </w:pPr>
    </w:p>
    <w:sectPr w:rsidR="00646ABF" w:rsidRPr="006C691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6ABF" w:rsidRPr="006C6910" w:rsidRDefault="00646ABF">
      <w:r w:rsidRPr="006C6910">
        <w:separator/>
      </w:r>
    </w:p>
  </w:endnote>
  <w:endnote w:type="continuationSeparator" w:id="0">
    <w:p w:rsidR="00646ABF" w:rsidRPr="006C6910" w:rsidRDefault="00646ABF">
      <w:r w:rsidRPr="006C69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ABF" w:rsidRPr="006C6910" w:rsidRDefault="006C6910">
    <w:pPr>
      <w:pStyle w:val="Sidfot"/>
    </w:pPr>
    <w:r w:rsidRPr="006C69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6672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ABF" w:rsidRDefault="00646AB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6ABF" w:rsidRDefault="00646AB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ABF" w:rsidRPr="006C6910" w:rsidRDefault="006C6910">
    <w:pPr>
      <w:pStyle w:val="Sidfot"/>
    </w:pPr>
    <w:r w:rsidRPr="006C69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74316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ABF" w:rsidRDefault="00646A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6ABF" w:rsidRDefault="00646A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ABF" w:rsidRPr="006C6910" w:rsidRDefault="006C6910">
    <w:pPr>
      <w:pStyle w:val="Sidfot"/>
    </w:pPr>
    <w:r w:rsidRPr="006C69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15509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ABF" w:rsidRDefault="00646A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6ABF" w:rsidRDefault="00646A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6ABF" w:rsidRPr="006C6910" w:rsidRDefault="00646ABF">
      <w:r w:rsidRPr="006C6910">
        <w:separator/>
      </w:r>
    </w:p>
  </w:footnote>
  <w:footnote w:type="continuationSeparator" w:id="0">
    <w:p w:rsidR="00646ABF" w:rsidRPr="006C6910" w:rsidRDefault="00646ABF">
      <w:r w:rsidRPr="006C69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ABF" w:rsidRPr="006C6910" w:rsidRDefault="006C6910">
    <w:pPr>
      <w:pStyle w:val="Sidhuvud"/>
    </w:pPr>
    <w:r w:rsidRPr="006C69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82974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ABF" w:rsidRDefault="00646AB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6ABF" w:rsidRDefault="00646AB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ABF" w:rsidRPr="006C6910" w:rsidRDefault="006C6910">
    <w:pPr>
      <w:pStyle w:val="Sidhuvud"/>
    </w:pPr>
    <w:r w:rsidRPr="006C69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2343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ABF" w:rsidRDefault="00646AB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6ABF" w:rsidRDefault="00646AB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ABF" w:rsidRPr="006C6910" w:rsidRDefault="00646ABF">
    <w:pPr>
      <w:pStyle w:val="FSHNormal"/>
      <w:tabs>
        <w:tab w:val="right" w:pos="5840"/>
      </w:tabs>
    </w:pPr>
    <w:r w:rsidRPr="006C6910">
      <w:br/>
    </w:r>
    <w:r w:rsidRPr="006C6910">
      <w:fldChar w:fldCharType="begin" w:fldLock="1"/>
    </w:r>
    <w:r w:rsidRPr="006C6910">
      <w:instrText xml:space="preserve"> DOCPROPERTY</w:instrText>
    </w:r>
    <w:r w:rsidRPr="006C6910">
      <w:rPr>
        <w:sz w:val="18"/>
      </w:rPr>
      <w:instrText xml:space="preserve"> "YearUser" *\charformat </w:instrText>
    </w:r>
    <w:r w:rsidRPr="006C6910">
      <w:fldChar w:fldCharType="separate"/>
    </w:r>
    <w:r w:rsidRPr="006C6910">
      <w:t>2012/13</w:t>
    </w:r>
    <w:r w:rsidRPr="006C6910">
      <w:fldChar w:fldCharType="end"/>
    </w:r>
    <w:r w:rsidRPr="006C6910">
      <w:t xml:space="preserve"> </w:t>
    </w:r>
    <w:r w:rsidRPr="006C6910">
      <w:tab/>
      <w:t xml:space="preserve">mnr: </w:t>
    </w:r>
    <w:r w:rsidRPr="006C6910">
      <w:fldChar w:fldCharType="begin" w:fldLock="1"/>
    </w:r>
    <w:r w:rsidRPr="006C6910">
      <w:instrText xml:space="preserve"> DOCPROPERTY</w:instrText>
    </w:r>
    <w:r w:rsidRPr="006C6910">
      <w:rPr>
        <w:sz w:val="18"/>
      </w:rPr>
      <w:instrText xml:space="preserve"> "Motionsnummer" *\charformat </w:instrText>
    </w:r>
    <w:r w:rsidRPr="006C6910">
      <w:fldChar w:fldCharType="separate"/>
    </w:r>
    <w:r w:rsidRPr="006C6910">
      <w:t>C410</w:t>
    </w:r>
    <w:r w:rsidRPr="006C6910">
      <w:fldChar w:fldCharType="end"/>
    </w:r>
    <w:r w:rsidRPr="006C6910">
      <w:br/>
    </w:r>
    <w:r w:rsidRPr="006C6910">
      <w:fldChar w:fldCharType="begin" w:fldLock="1"/>
    </w:r>
    <w:r w:rsidRPr="006C6910">
      <w:instrText xml:space="preserve"> DOCPROPERTY</w:instrText>
    </w:r>
    <w:r w:rsidRPr="006C6910">
      <w:rPr>
        <w:sz w:val="18"/>
      </w:rPr>
      <w:instrText xml:space="preserve"> "Samling" *\charformat </w:instrText>
    </w:r>
    <w:r w:rsidRPr="006C6910">
      <w:fldChar w:fldCharType="end"/>
    </w:r>
    <w:r w:rsidRPr="006C6910">
      <w:tab/>
      <w:t xml:space="preserve">pnr: </w:t>
    </w:r>
    <w:r w:rsidRPr="006C6910">
      <w:fldChar w:fldCharType="begin" w:fldLock="1"/>
    </w:r>
    <w:r w:rsidRPr="006C6910">
      <w:instrText xml:space="preserve"> DOCPROPERTY</w:instrText>
    </w:r>
    <w:r w:rsidRPr="006C6910">
      <w:rPr>
        <w:sz w:val="18"/>
      </w:rPr>
      <w:instrText xml:space="preserve"> "Partinummer" *\charformat </w:instrText>
    </w:r>
    <w:r w:rsidRPr="006C6910">
      <w:fldChar w:fldCharType="separate"/>
    </w:r>
    <w:r w:rsidRPr="006C6910">
      <w:t>S5066</w:t>
    </w:r>
    <w:r w:rsidRPr="006C6910">
      <w:fldChar w:fldCharType="end"/>
    </w:r>
  </w:p>
  <w:p w:rsidR="00646ABF" w:rsidRPr="006C6910" w:rsidRDefault="00646ABF">
    <w:pPr>
      <w:pStyle w:val="FSHRub1"/>
    </w:pPr>
    <w:r w:rsidRPr="006C6910">
      <w:t>Motion till riksdagen</w:t>
    </w:r>
    <w:r w:rsidRPr="006C6910">
      <w:br/>
    </w:r>
    <w:r w:rsidRPr="006C6910">
      <w:fldChar w:fldCharType="begin" w:fldLock="1"/>
    </w:r>
    <w:r w:rsidRPr="006C6910">
      <w:instrText xml:space="preserve"> DOCPROPERTY "YearUser" *\charformat </w:instrText>
    </w:r>
    <w:r w:rsidRPr="006C6910">
      <w:fldChar w:fldCharType="separate"/>
    </w:r>
    <w:r w:rsidRPr="006C6910">
      <w:t>2012/13</w:t>
    </w:r>
    <w:r w:rsidRPr="006C6910">
      <w:fldChar w:fldCharType="end"/>
    </w:r>
    <w:r w:rsidRPr="006C6910">
      <w:t>:</w:t>
    </w:r>
    <w:r w:rsidRPr="006C6910">
      <w:fldChar w:fldCharType="begin" w:fldLock="1"/>
    </w:r>
    <w:r w:rsidRPr="006C6910">
      <w:instrText xml:space="preserve"> DOCPROPERTY "Motionsnummer" *\charformat </w:instrText>
    </w:r>
    <w:r w:rsidRPr="006C6910">
      <w:fldChar w:fldCharType="separate"/>
    </w:r>
    <w:r w:rsidRPr="006C6910">
      <w:t>C410</w:t>
    </w:r>
    <w:r w:rsidRPr="006C6910">
      <w:fldChar w:fldCharType="end"/>
    </w:r>
  </w:p>
  <w:p w:rsidR="00646ABF" w:rsidRPr="006C6910" w:rsidRDefault="00646ABF">
    <w:pPr>
      <w:pStyle w:val="FSHNormalS5"/>
    </w:pPr>
    <w:r w:rsidRPr="006C6910">
      <w:fldChar w:fldCharType="begin" w:fldLock="1"/>
    </w:r>
    <w:r w:rsidRPr="006C6910">
      <w:instrText xml:space="preserve"> DOCPROPERTY "MotionarText" *\charformat </w:instrText>
    </w:r>
    <w:r w:rsidRPr="006C6910">
      <w:fldChar w:fldCharType="separate"/>
    </w:r>
    <w:r w:rsidRPr="006C6910">
      <w:t>av Hans Hoff (S)</w:t>
    </w:r>
    <w:r w:rsidRPr="006C6910">
      <w:fldChar w:fldCharType="end"/>
    </w:r>
    <w:r w:rsidRPr="006C6910">
      <w:br/>
    </w:r>
    <w:r w:rsidRPr="006C6910">
      <w:fldChar w:fldCharType="begin" w:fldLock="1"/>
    </w:r>
    <w:r w:rsidRPr="006C6910">
      <w:instrText xml:space="preserve"> DOCPROPERTY "SvarFrasKort" *\charformat </w:instrText>
    </w:r>
    <w:r w:rsidRPr="006C6910">
      <w:fldChar w:fldCharType="end"/>
    </w:r>
  </w:p>
  <w:p w:rsidR="00646ABF" w:rsidRPr="006C6910" w:rsidRDefault="00646ABF">
    <w:pPr>
      <w:pStyle w:val="FSHTitel"/>
    </w:pPr>
    <w:r w:rsidRPr="006C6910">
      <w:fldChar w:fldCharType="begin" w:fldLock="1"/>
    </w:r>
    <w:r w:rsidRPr="006C6910">
      <w:instrText xml:space="preserve"> DOCPROPERTY</w:instrText>
    </w:r>
    <w:r w:rsidRPr="006C6910">
      <w:rPr>
        <w:sz w:val="18"/>
      </w:rPr>
      <w:instrText xml:space="preserve"> "RubrikSvar" *\charformat </w:instrText>
    </w:r>
    <w:r w:rsidRPr="006C6910">
      <w:fldChar w:fldCharType="separate"/>
    </w:r>
    <w:r w:rsidRPr="006C6910">
      <w:t>Ockerräntor</w:t>
    </w:r>
    <w:r w:rsidRPr="006C6910">
      <w:fldChar w:fldCharType="end"/>
    </w:r>
  </w:p>
  <w:p w:rsidR="00646ABF" w:rsidRPr="006C6910" w:rsidRDefault="00646ABF">
    <w:pPr>
      <w:pStyle w:val="Normal00"/>
    </w:pPr>
  </w:p>
  <w:p w:rsidR="00646ABF" w:rsidRPr="006C6910" w:rsidRDefault="00646A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29477376">
    <w:abstractNumId w:val="13"/>
  </w:num>
  <w:num w:numId="2" w16cid:durableId="1095828060">
    <w:abstractNumId w:val="11"/>
  </w:num>
  <w:num w:numId="3" w16cid:durableId="1147864792">
    <w:abstractNumId w:val="14"/>
  </w:num>
  <w:num w:numId="4" w16cid:durableId="780959721">
    <w:abstractNumId w:val="8"/>
  </w:num>
  <w:num w:numId="5" w16cid:durableId="1701273398">
    <w:abstractNumId w:val="3"/>
  </w:num>
  <w:num w:numId="6" w16cid:durableId="1825197405">
    <w:abstractNumId w:val="2"/>
  </w:num>
  <w:num w:numId="7" w16cid:durableId="1040280329">
    <w:abstractNumId w:val="1"/>
  </w:num>
  <w:num w:numId="8" w16cid:durableId="192500585">
    <w:abstractNumId w:val="0"/>
  </w:num>
  <w:num w:numId="9" w16cid:durableId="856164028">
    <w:abstractNumId w:val="9"/>
  </w:num>
  <w:num w:numId="10" w16cid:durableId="262568620">
    <w:abstractNumId w:val="7"/>
  </w:num>
  <w:num w:numId="11" w16cid:durableId="2027558178">
    <w:abstractNumId w:val="6"/>
  </w:num>
  <w:num w:numId="12" w16cid:durableId="2048022405">
    <w:abstractNumId w:val="5"/>
  </w:num>
  <w:num w:numId="13" w16cid:durableId="1461920001">
    <w:abstractNumId w:val="4"/>
  </w:num>
  <w:num w:numId="14" w16cid:durableId="1279681324">
    <w:abstractNumId w:val="16"/>
  </w:num>
  <w:num w:numId="15" w16cid:durableId="1304193278">
    <w:abstractNumId w:val="12"/>
  </w:num>
  <w:num w:numId="16" w16cid:durableId="3748912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0"/>
    <w:docVar w:name="PersonGUIDs" w:val="{F935F001-2393-4929-824A-0F0A02C38EC8}"/>
  </w:docVars>
  <w:rsids>
    <w:rsidRoot w:val="00AA0DB0"/>
    <w:rsid w:val="00646ABF"/>
    <w:rsid w:val="006C6910"/>
    <w:rsid w:val="00AA0D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3EA5B2-DDC1-4A6B-A6C9-C301D319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947</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S5066</vt:lpstr>
    </vt:vector>
  </TitlesOfParts>
  <Company>Riksdagen</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S5066</dc:title>
  <dc:subject>S5066</dc:subject>
  <dc:creator>Riksdagen</dc:creator>
  <cp:keywords>Riksdagen</cp:keywords>
  <dc:description>Större EAN, fria namnval (prtimotion etc), a4-funktionen, nya v-loggan, grönmarkering, basdialogen mm</dc:description>
  <cp:lastModifiedBy>Lars Brink</cp:lastModifiedBy>
  <cp:revision>2</cp:revision>
  <cp:lastPrinted>2013-01-09T08:12:00Z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mot2000_603_2012-09-10</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Ockerräntor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Ockerräntor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20122013000000000083000050660069</vt:lpwstr>
  </property>
  <property fmtid="{D5CDD505-2E9C-101B-9397-08002B2CF9AE}" pid="47" name="datum">
    <vt:lpwstr>121004</vt:lpwstr>
  </property>
  <property fmtid="{D5CDD505-2E9C-101B-9397-08002B2CF9AE}" pid="48" name="avsändar-e-post">
    <vt:lpwstr>claudia.solarbezama@riksdagen.se</vt:lpwstr>
  </property>
  <property fmtid="{D5CDD505-2E9C-101B-9397-08002B2CF9AE}" pid="49" name="id">
    <vt:lpwstr>20122013000000000083000050660069</vt:lpwstr>
  </property>
  <property fmtid="{D5CDD505-2E9C-101B-9397-08002B2CF9AE}" pid="50" name="nummer">
    <vt:lpwstr>410</vt:lpwstr>
  </property>
  <property fmtid="{D5CDD505-2E9C-101B-9397-08002B2CF9AE}" pid="51" name="utskottsbeteckning">
    <vt:lpwstr>C</vt:lpwstr>
  </property>
  <property fmtid="{D5CDD505-2E9C-101B-9397-08002B2CF9AE}" pid="52" name="GlobalUID">
    <vt:lpwstr>{BFCAC8AC-8AE3-4135-9BB6-A6A84B750E13}</vt:lpwstr>
  </property>
  <property fmtid="{D5CDD505-2E9C-101B-9397-08002B2CF9AE}" pid="53" name="Överföringar">
    <vt:i4>0</vt:i4>
  </property>
  <property fmtid="{D5CDD505-2E9C-101B-9397-08002B2CF9AE}" pid="54" name="Checksum">
    <vt:lpwstr>*0007560252146*</vt:lpwstr>
  </property>
  <property fmtid="{D5CDD505-2E9C-101B-9397-08002B2CF9AE}" pid="55" name="skuggnummer">
    <vt:lpwstr>2720</vt:lpwstr>
  </property>
  <property fmtid="{D5CDD505-2E9C-101B-9397-08002B2CF9AE}" pid="56" name="urixVersion">
    <vt:lpwstr>4.6.0.0</vt:lpwstr>
  </property>
  <property fmtid="{D5CDD505-2E9C-101B-9397-08002B2CF9AE}" pid="57" name="urixOrigin">
    <vt:lpwstr>130109 09:13:25.044</vt:lpwstr>
  </property>
  <property fmtid="{D5CDD505-2E9C-101B-9397-08002B2CF9AE}" pid="58" name="urixGuid">
    <vt:lpwstr>{33166591-E0F5-4156-B701-0D8F14BD4091}</vt:lpwstr>
  </property>
</Properties>
</file>