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43AF" w:rsidP="004843AF">
      <w:pPr>
        <w:pStyle w:val="Title"/>
      </w:pPr>
      <w:r>
        <w:t>Svar på fråg</w:t>
      </w:r>
      <w:r w:rsidR="00B03FAF">
        <w:t>orna</w:t>
      </w:r>
      <w:r>
        <w:t xml:space="preserve"> 2021/22:801, 2021/22:803, 2021/22:808, 2021/22:812</w:t>
      </w:r>
      <w:r w:rsidR="003422B7">
        <w:t xml:space="preserve"> och</w:t>
      </w:r>
      <w:r>
        <w:t xml:space="preserve"> 2021/22:817 av Tobias Andersson (SD)</w:t>
      </w:r>
      <w:r>
        <w:br/>
      </w:r>
      <w:r w:rsidRPr="004843AF">
        <w:t>Tillfällig vapenförvaring</w:t>
      </w:r>
      <w:r w:rsidR="00B03FAF">
        <w:t>, F</w:t>
      </w:r>
      <w:r w:rsidRPr="004843AF">
        <w:t>ormuleringen synnerliga skäl i vapenlagstiftningen</w:t>
      </w:r>
      <w:r w:rsidR="00B03FAF">
        <w:t>,</w:t>
      </w:r>
      <w:r>
        <w:t xml:space="preserve"> </w:t>
      </w:r>
      <w:r w:rsidRPr="004843AF">
        <w:t>Auktorisation av skyttesammanslutningar</w:t>
      </w:r>
      <w:r w:rsidR="00B03FAF">
        <w:t>,</w:t>
      </w:r>
      <w:r>
        <w:t xml:space="preserve"> </w:t>
      </w:r>
    </w:p>
    <w:p w:rsidR="004843AF" w:rsidRPr="004843AF" w:rsidP="004843AF">
      <w:pPr>
        <w:pStyle w:val="Title"/>
      </w:pPr>
      <w:r w:rsidRPr="004843AF">
        <w:t>Besiktning av skjutbanor</w:t>
      </w:r>
      <w:r>
        <w:t xml:space="preserve"> </w:t>
      </w:r>
      <w:r w:rsidR="00B03FAF">
        <w:t xml:space="preserve">och </w:t>
      </w:r>
      <w:r w:rsidRPr="004843AF">
        <w:t>EU:s vapendirektiv</w:t>
      </w:r>
    </w:p>
    <w:p w:rsidR="00201780" w:rsidP="00201780">
      <w:pPr>
        <w:pStyle w:val="BodyText"/>
        <w:spacing w:after="0"/>
      </w:pPr>
      <w:sdt>
        <w:sdtPr>
          <w:alias w:val="Frågeställare"/>
          <w:tag w:val="delete"/>
          <w:id w:val="-1635256365"/>
          <w:placeholder>
            <w:docPart w:val="41FB9A0FD82E467B8BE2F3BA1E0479F8"/>
          </w:placeholder>
          <w:dataBinding w:xpath="/ns0:DocumentInfo[1]/ns0:BaseInfo[1]/ns0:Extra3[1]" w:storeItemID="{D522B4C3-8267-469C-9663-D89BA9A90E9E}" w:prefixMappings="xmlns:ns0='http://lp/documentinfo/RK' "/>
          <w:text/>
        </w:sdtPr>
        <w:sdtContent>
          <w:r w:rsidR="008D6F66">
            <w:t>Tobias Andersson</w:t>
          </w:r>
        </w:sdtContent>
      </w:sdt>
      <w:r w:rsidR="004843AF">
        <w:t xml:space="preserve"> har</w:t>
      </w:r>
      <w:r w:rsidR="008D6F66">
        <w:t xml:space="preserve"> </w:t>
      </w:r>
      <w:r w:rsidRPr="008D6F66" w:rsidR="008D6F66">
        <w:t>ställt ett antal frågor till mig om vapen</w:t>
      </w:r>
      <w:r w:rsidR="008D6F66">
        <w:t>regleringen</w:t>
      </w:r>
      <w:r w:rsidRPr="008D6F66" w:rsidR="008D6F66">
        <w:t>.</w:t>
      </w:r>
      <w:r w:rsidR="008D6F66">
        <w:t xml:space="preserve"> </w:t>
      </w:r>
    </w:p>
    <w:p w:rsidR="008D6F66" w:rsidP="00201780">
      <w:pPr>
        <w:pStyle w:val="BodyText"/>
        <w:spacing w:after="0"/>
      </w:pPr>
    </w:p>
    <w:p w:rsidR="008D6F66" w:rsidP="00201780">
      <w:pPr>
        <w:pStyle w:val="BodyText"/>
        <w:spacing w:after="0"/>
      </w:pPr>
      <w:r w:rsidRPr="00201780">
        <w:t>EU:s vapendirektiv är viktigt för att upprätthålla en hög skyddsnivå för vapenregleringen generellt i EU.</w:t>
      </w:r>
      <w:r w:rsidR="00F15BCA">
        <w:t xml:space="preserve"> Det tillkom bland annat för att motverka terrorism och annan grov brottslighet.</w:t>
      </w:r>
      <w:r w:rsidRPr="00201780">
        <w:t xml:space="preserve"> En försvagning av det regelverket skulle innebära en sämre kontroll över skjutvapnen inom EU och risker för säkerheten både i Sverige och på europeisk nivå. Det är inte aktuellt att verka för ett upphävande av vapendirektivet. </w:t>
      </w:r>
    </w:p>
    <w:p w:rsidR="008D6F66" w:rsidP="00201780">
      <w:pPr>
        <w:pStyle w:val="BodyText"/>
        <w:spacing w:after="0"/>
      </w:pPr>
    </w:p>
    <w:p w:rsidR="00201780" w:rsidP="00201780">
      <w:pPr>
        <w:pStyle w:val="BodyText"/>
        <w:spacing w:after="0"/>
      </w:pPr>
      <w:r>
        <w:t>När det gäller implementeringen av 2017 års ändringsdirek</w:t>
      </w:r>
      <w:r w:rsidR="00D92A72">
        <w:softHyphen/>
      </w:r>
      <w:r>
        <w:t>tiv till vapendirektivet har regeringen tidigare lämnat förslag till riksdagen som innebär ett genomförande på mini</w:t>
      </w:r>
      <w:r w:rsidR="00EE15A4">
        <w:t>mi</w:t>
      </w:r>
      <w:r>
        <w:t xml:space="preserve">nivå. </w:t>
      </w:r>
    </w:p>
    <w:p w:rsidR="005E304E" w:rsidP="00201780">
      <w:pPr>
        <w:pStyle w:val="BodyText"/>
        <w:spacing w:after="0"/>
      </w:pPr>
    </w:p>
    <w:p w:rsidR="00BF2333" w:rsidP="00201780">
      <w:pPr>
        <w:pStyle w:val="BodyText"/>
        <w:spacing w:after="0"/>
      </w:pPr>
      <w:r>
        <w:t>V</w:t>
      </w:r>
      <w:r w:rsidRPr="00201780" w:rsidR="00201780">
        <w:t xml:space="preserve">apenregleringen </w:t>
      </w:r>
      <w:r>
        <w:t xml:space="preserve">ska </w:t>
      </w:r>
      <w:r w:rsidRPr="00201780" w:rsidR="00201780">
        <w:t xml:space="preserve">inte </w:t>
      </w:r>
      <w:r>
        <w:t>vara</w:t>
      </w:r>
      <w:r w:rsidRPr="00201780">
        <w:t xml:space="preserve"> </w:t>
      </w:r>
      <w:r w:rsidRPr="00201780" w:rsidR="00201780">
        <w:t>onödigt betungande för legala vapeninnehavare som jägare och sportskyttar.</w:t>
      </w:r>
      <w:r w:rsidR="00201780">
        <w:t xml:space="preserve"> </w:t>
      </w:r>
      <w:r w:rsidRPr="009A6F15" w:rsidR="009A6F15">
        <w:t xml:space="preserve">Under 2021 har </w:t>
      </w:r>
      <w:r w:rsidR="00C109D0">
        <w:t xml:space="preserve">flera förslag </w:t>
      </w:r>
      <w:r w:rsidR="00F613D3">
        <w:t xml:space="preserve">lagts fram </w:t>
      </w:r>
      <w:r w:rsidR="00C109D0">
        <w:t>f</w:t>
      </w:r>
      <w:r w:rsidR="00F613D3">
        <w:t xml:space="preserve">ör att underlätta för denna kategori </w:t>
      </w:r>
      <w:r w:rsidR="005E304E">
        <w:t xml:space="preserve">av </w:t>
      </w:r>
      <w:r w:rsidR="00F613D3">
        <w:t>vapeninnehavare. R</w:t>
      </w:r>
      <w:r w:rsidRPr="009A6F15" w:rsidR="009A6F15">
        <w:t xml:space="preserve">egeringen </w:t>
      </w:r>
      <w:r w:rsidR="00F613D3">
        <w:t xml:space="preserve">har </w:t>
      </w:r>
      <w:r w:rsidR="00F613D3">
        <w:t>bl.a.</w:t>
      </w:r>
      <w:r w:rsidR="00F613D3">
        <w:t xml:space="preserve"> </w:t>
      </w:r>
      <w:r w:rsidRPr="009A6F15" w:rsidR="009A6F15">
        <w:t xml:space="preserve">beslutat en proposition med förslag </w:t>
      </w:r>
      <w:r>
        <w:t>om enklare regler</w:t>
      </w:r>
      <w:r w:rsidRPr="009A6F15" w:rsidR="009A6F15">
        <w:t xml:space="preserve"> för ljuddämpare. Förslaget innebär att ljuddämpare ska regleras på i princip samma sätt som ammunition. Dessutom har promemorian Fler vapendelar i jaktvapengarderoben remitterats. Förslaget innebär att den så kallade </w:t>
      </w:r>
      <w:r w:rsidRPr="009A6F15" w:rsidR="009A6F15">
        <w:t xml:space="preserve">vapengarderoben för jakt utökas till att även omfatta ett antal extra pipor och slutstycken. </w:t>
      </w:r>
      <w:r w:rsidR="009A6F15">
        <w:t xml:space="preserve"> </w:t>
      </w:r>
    </w:p>
    <w:p w:rsidR="00201780" w:rsidP="00201780">
      <w:pPr>
        <w:pStyle w:val="BodyText"/>
        <w:spacing w:after="0"/>
      </w:pPr>
    </w:p>
    <w:p w:rsidR="00847DB5" w:rsidP="00A14A68">
      <w:pPr>
        <w:pStyle w:val="BodyText"/>
      </w:pPr>
      <w:r>
        <w:t xml:space="preserve">Tillkännagivandena som rör vapenlagstiftningen, som </w:t>
      </w:r>
      <w:r>
        <w:t>t.ex.</w:t>
      </w:r>
      <w:r>
        <w:t xml:space="preserve"> </w:t>
      </w:r>
      <w:r w:rsidR="005B3DEB">
        <w:t xml:space="preserve">om </w:t>
      </w:r>
      <w:r w:rsidRPr="005B3DEB" w:rsidR="005B3DEB">
        <w:t>tillsyn och tillståndsprövning för skjutbanor</w:t>
      </w:r>
      <w:r>
        <w:t xml:space="preserve">, bereds i Regeringskansliet och regeringen kommer att återkomma när beredningen är färdig. </w:t>
      </w:r>
      <w:r w:rsidR="005E304E">
        <w:t>F</w:t>
      </w:r>
      <w:r w:rsidR="00F613D3">
        <w:t xml:space="preserve">rågan om begreppet synnerliga skäl </w:t>
      </w:r>
      <w:r w:rsidR="00DE5F0F">
        <w:t>bör</w:t>
      </w:r>
      <w:r w:rsidR="00F613D3">
        <w:t xml:space="preserve"> utmönstras i den svenska vapenlagstift</w:t>
      </w:r>
      <w:r w:rsidR="00EF3543">
        <w:softHyphen/>
      </w:r>
      <w:r w:rsidR="00F613D3">
        <w:t xml:space="preserve">ningen har </w:t>
      </w:r>
      <w:r w:rsidR="007A6E8B">
        <w:t xml:space="preserve">utretts </w:t>
      </w:r>
      <w:r w:rsidR="00D3183A">
        <w:t xml:space="preserve">i promemorian </w:t>
      </w:r>
      <w:r w:rsidR="00101B7F">
        <w:t xml:space="preserve">Tillståndsprövning av vapendelar </w:t>
      </w:r>
      <w:r w:rsidR="00101B7F">
        <w:t>m.m.</w:t>
      </w:r>
      <w:r w:rsidR="00101B7F">
        <w:t xml:space="preserve"> (Ds 2018:30).</w:t>
      </w:r>
      <w:r w:rsidR="00611791">
        <w:t xml:space="preserve"> </w:t>
      </w:r>
      <w:r w:rsidR="00101B7F">
        <w:t xml:space="preserve">I promemorian föreslås att det generella kravet på synnerliga skäl </w:t>
      </w:r>
      <w:r>
        <w:t xml:space="preserve">ska </w:t>
      </w:r>
      <w:r w:rsidR="00101B7F">
        <w:t>kvarstå men att innebörden av kravet förtydligas i vapenförordningen</w:t>
      </w:r>
      <w:r w:rsidR="00F06EFC">
        <w:t xml:space="preserve">. </w:t>
      </w:r>
      <w:r w:rsidRPr="00101B7F" w:rsidR="00101B7F">
        <w:t>Promemorian har remissbehandlats</w:t>
      </w:r>
      <w:r w:rsidR="00101B7F">
        <w:t xml:space="preserve"> och</w:t>
      </w:r>
      <w:r w:rsidRPr="00101B7F" w:rsidR="00101B7F">
        <w:t xml:space="preserve"> </w:t>
      </w:r>
      <w:r w:rsidR="00101B7F">
        <w:t>ä</w:t>
      </w:r>
      <w:r w:rsidRPr="00101B7F" w:rsidR="00101B7F">
        <w:t>rendet bereds</w:t>
      </w:r>
      <w:r w:rsidR="009A4D08">
        <w:t xml:space="preserve"> </w:t>
      </w:r>
      <w:r w:rsidRPr="00101B7F" w:rsidR="00101B7F">
        <w:t xml:space="preserve">i Regeringskansliet. </w:t>
      </w:r>
    </w:p>
    <w:p w:rsidR="00C9210B" w:rsidP="006A12F1">
      <w:pPr>
        <w:pStyle w:val="BodyText"/>
      </w:pPr>
      <w:r>
        <w:t xml:space="preserve">Regeringen arbetar aktivt med </w:t>
      </w:r>
      <w:r w:rsidR="00EE15A4">
        <w:t xml:space="preserve">ett flertal </w:t>
      </w:r>
      <w:r>
        <w:t xml:space="preserve">frågor inom vapenområdet och kommer att göra det även fortsättningsvis. </w:t>
      </w:r>
      <w:r w:rsidR="00A8382E">
        <w:t xml:space="preserve">I dagsläget </w:t>
      </w:r>
      <w:r w:rsidRPr="00C109D0" w:rsidR="00C109D0">
        <w:t>pågår</w:t>
      </w:r>
      <w:r w:rsidR="00810B43">
        <w:t xml:space="preserve"> </w:t>
      </w:r>
      <w:r w:rsidR="00D07EDE">
        <w:t xml:space="preserve">inte något </w:t>
      </w:r>
      <w:r w:rsidR="009A4D08">
        <w:t xml:space="preserve">särskilt </w:t>
      </w:r>
      <w:r w:rsidRPr="00C109D0" w:rsidR="00C109D0">
        <w:t xml:space="preserve">arbete </w:t>
      </w:r>
      <w:r w:rsidR="00810B43">
        <w:t xml:space="preserve">med att </w:t>
      </w:r>
      <w:r w:rsidRPr="00C109D0" w:rsidR="00C109D0">
        <w:t>se över regler</w:t>
      </w:r>
      <w:r w:rsidR="00A8382E">
        <w:t>ingen</w:t>
      </w:r>
      <w:r w:rsidRPr="00C109D0" w:rsidR="00C109D0">
        <w:t xml:space="preserve"> gällande </w:t>
      </w:r>
      <w:r w:rsidR="00810B43">
        <w:t xml:space="preserve">tillfällig </w:t>
      </w:r>
      <w:r w:rsidRPr="00C109D0" w:rsidR="00C109D0">
        <w:t>vapenförvaring</w:t>
      </w:r>
      <w:r w:rsidR="00D04FC0">
        <w:t xml:space="preserve"> eller</w:t>
      </w:r>
      <w:r w:rsidRPr="00C109D0" w:rsidR="00C109D0">
        <w:t xml:space="preserve"> auktorisation av skyttesammanslutningar. </w:t>
      </w:r>
    </w:p>
    <w:p w:rsidR="009C320C" w:rsidP="009C320C">
      <w:pPr>
        <w:pStyle w:val="BodyText"/>
      </w:pPr>
      <w:r>
        <w:t xml:space="preserve">Stockholm den </w:t>
      </w:r>
      <w:sdt>
        <w:sdtPr>
          <w:id w:val="-1225218591"/>
          <w:placeholder>
            <w:docPart w:val="7E82BE1D7D25408AAEF440B162A774E0"/>
          </w:placeholder>
          <w:dataBinding w:xpath="/ns0:DocumentInfo[1]/ns0:BaseInfo[1]/ns0:HeaderDate[1]" w:storeItemID="{D522B4C3-8267-469C-9663-D89BA9A90E9E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9C320C" w:rsidP="009C320C">
      <w:pPr>
        <w:pStyle w:val="Brdtextutanavstnd"/>
      </w:pPr>
    </w:p>
    <w:p w:rsidR="009C320C" w:rsidP="009C320C">
      <w:pPr>
        <w:pStyle w:val="Brdtextutanavstnd"/>
      </w:pPr>
    </w:p>
    <w:p w:rsidR="009C320C" w:rsidP="009C320C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A053ADC5E97408FB5B5E065AA721D72"/>
        </w:placeholder>
        <w:dataBinding w:xpath="/ns0:DocumentInfo[1]/ns0:BaseInfo[1]/ns0:TopSender[1]" w:storeItemID="{D522B4C3-8267-469C-9663-D89BA9A90E9E}" w:prefixMappings="xmlns:ns0='http://lp/documentinfo/RK' "/>
        <w:comboBox/>
      </w:sdtPr>
      <w:sdtContent>
        <w:p w:rsidR="004843AF" w:rsidP="006A12F1">
          <w:pPr>
            <w:pStyle w:val="BodyText"/>
          </w:pPr>
          <w:r w:rsidRPr="004843AF">
            <w:t>Morgan Johansson</w:t>
          </w:r>
        </w:p>
      </w:sdtContent>
    </w:sdt>
    <w:p w:rsidR="006B5579" w:rsidP="00CF6E13">
      <w:pPr>
        <w:pStyle w:val="BodyText"/>
      </w:pPr>
    </w:p>
    <w:sectPr w:rsidSect="006B5579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92CF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B5579" w:rsidRPr="00B62610" w:rsidP="006B557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92CF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B5579" w:rsidRPr="00347E11" w:rsidP="006B5579">
          <w:pPr>
            <w:pStyle w:val="Footer"/>
            <w:spacing w:line="276" w:lineRule="auto"/>
            <w:jc w:val="right"/>
          </w:pPr>
        </w:p>
      </w:tc>
    </w:tr>
  </w:tbl>
  <w:p w:rsidR="006B5579" w:rsidRPr="005606BC" w:rsidP="006B557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55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5579" w:rsidRPr="007D73AB" w:rsidP="00340DE0">
          <w:pPr>
            <w:pStyle w:val="Header"/>
          </w:pPr>
        </w:p>
      </w:tc>
      <w:tc>
        <w:tcPr>
          <w:tcW w:w="1134" w:type="dxa"/>
        </w:tcPr>
        <w:p w:rsidR="006B55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55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5579" w:rsidRPr="00710A6C" w:rsidP="00EE3C0F">
          <w:pPr>
            <w:pStyle w:val="Header"/>
            <w:rPr>
              <w:b/>
            </w:rPr>
          </w:pPr>
        </w:p>
        <w:p w:rsidR="006B5579" w:rsidP="00EE3C0F">
          <w:pPr>
            <w:pStyle w:val="Header"/>
          </w:pPr>
        </w:p>
        <w:p w:rsidR="006B5579" w:rsidP="00EE3C0F">
          <w:pPr>
            <w:pStyle w:val="Header"/>
          </w:pPr>
        </w:p>
        <w:p w:rsidR="006B5579" w:rsidP="00EE3C0F">
          <w:pPr>
            <w:pStyle w:val="Header"/>
          </w:pPr>
        </w:p>
        <w:p w:rsidR="006B557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8383DAD5BF04150B50D02E020986928"/>
              </w:placeholder>
              <w:dataBinding w:xpath="/ns0:DocumentInfo[1]/ns0:BaseInfo[1]/ns0:Dnr[1]" w:storeItemID="{D522B4C3-8267-469C-9663-D89BA9A90E9E}" w:prefixMappings="xmlns:ns0='http://lp/documentinfo/RK' "/>
              <w:text/>
            </w:sdtPr>
            <w:sdtContent>
              <w:r w:rsidRPr="004843AF" w:rsidR="003422B7">
                <w:t>Ju2022/00143</w:t>
              </w:r>
              <w:r w:rsidR="003422B7">
                <w:t xml:space="preserve">                Ju2022/</w:t>
              </w:r>
              <w:r w:rsidRPr="004843AF" w:rsidR="003422B7">
                <w:t>00144</w:t>
              </w:r>
              <w:r w:rsidR="003422B7">
                <w:t xml:space="preserve">                         Ju2022/</w:t>
              </w:r>
              <w:r w:rsidRPr="004843AF" w:rsidR="003422B7">
                <w:t>00145</w:t>
              </w:r>
              <w:r w:rsidR="003422B7">
                <w:t xml:space="preserve">                </w:t>
              </w:r>
            </w:sdtContent>
          </w:sdt>
          <w:r w:rsidRPr="004843AF" w:rsidR="003422B7">
            <w:t>Ju2022/</w:t>
          </w:r>
          <w:r w:rsidRPr="004843AF" w:rsidR="004843AF">
            <w:t>00148</w:t>
          </w:r>
          <w:r w:rsidR="003422B7">
            <w:t xml:space="preserve">                </w:t>
          </w:r>
          <w:r w:rsidRPr="004843AF" w:rsidR="003422B7">
            <w:t>Ju2022/</w:t>
          </w:r>
          <w:r w:rsidRPr="003422B7" w:rsidR="003422B7">
            <w:t>00154</w:t>
          </w:r>
        </w:p>
        <w:sdt>
          <w:sdtPr>
            <w:alias w:val="DocNumber"/>
            <w:tag w:val="DocNumber"/>
            <w:id w:val="1726028884"/>
            <w:placeholder>
              <w:docPart w:val="8D7164E9EA634AB89916E9DD5F68D3A2"/>
            </w:placeholder>
            <w:showingPlcHdr/>
            <w:dataBinding w:xpath="/ns0:DocumentInfo[1]/ns0:BaseInfo[1]/ns0:DocNumber[1]" w:storeItemID="{D522B4C3-8267-469C-9663-D89BA9A90E9E}" w:prefixMappings="xmlns:ns0='http://lp/documentinfo/RK' "/>
            <w:text/>
          </w:sdtPr>
          <w:sdtContent>
            <w:p w:rsidR="006B55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5579" w:rsidP="00EE3C0F">
          <w:pPr>
            <w:pStyle w:val="Header"/>
          </w:pPr>
        </w:p>
      </w:tc>
      <w:tc>
        <w:tcPr>
          <w:tcW w:w="1134" w:type="dxa"/>
        </w:tcPr>
        <w:p w:rsidR="006B5579" w:rsidP="0094502D">
          <w:pPr>
            <w:pStyle w:val="Header"/>
          </w:pPr>
        </w:p>
        <w:p w:rsidR="006B55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7A0AC51A574BB0838CE3B2FB6B88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5579" w:rsidRPr="006B5579" w:rsidP="00340DE0">
              <w:pPr>
                <w:pStyle w:val="Header"/>
                <w:rPr>
                  <w:b/>
                </w:rPr>
              </w:pPr>
              <w:r w:rsidRPr="006B5579">
                <w:rPr>
                  <w:b/>
                </w:rPr>
                <w:t>Justitiedepartementet</w:t>
              </w:r>
            </w:p>
            <w:p w:rsidR="006B5579" w:rsidRPr="00340DE0" w:rsidP="00340DE0">
              <w:pPr>
                <w:pStyle w:val="Header"/>
              </w:pPr>
              <w:r w:rsidRPr="006B557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BD1B6E62564B888F6E5413C8AAA964"/>
          </w:placeholder>
          <w:dataBinding w:xpath="/ns0:DocumentInfo[1]/ns0:BaseInfo[1]/ns0:Recipient[1]" w:storeItemID="{D522B4C3-8267-469C-9663-D89BA9A90E9E}" w:prefixMappings="xmlns:ns0='http://lp/documentinfo/RK' "/>
          <w:text w:multiLine="1"/>
        </w:sdtPr>
        <w:sdtContent>
          <w:tc>
            <w:tcPr>
              <w:tcW w:w="3170" w:type="dxa"/>
            </w:tcPr>
            <w:p w:rsidR="006B55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55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15598F"/>
    <w:multiLevelType w:val="hybridMultilevel"/>
    <w:tmpl w:val="2C062ED0"/>
    <w:lvl w:ilvl="0">
      <w:start w:val="2"/>
      <w:numFmt w:val="bullet"/>
      <w:lvlText w:val="-"/>
      <w:lvlJc w:val="left"/>
      <w:pPr>
        <w:ind w:left="36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579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6B55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B55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B55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B55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B55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B55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55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55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55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B55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B5579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6B55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B5579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6B55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B5579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6B5579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5579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6B5579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6B5579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6B5579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6B5579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6B5579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B5579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5579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55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55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6B55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B5579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6B55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B5579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B557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B55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B5579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6B55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B557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B55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B5579"/>
  </w:style>
  <w:style w:type="paragraph" w:styleId="Caption">
    <w:name w:val="caption"/>
    <w:basedOn w:val="Bildtext"/>
    <w:next w:val="Normal"/>
    <w:uiPriority w:val="35"/>
    <w:semiHidden/>
    <w:qFormat/>
    <w:rsid w:val="006B5579"/>
    <w:rPr>
      <w:iCs/>
      <w:szCs w:val="18"/>
    </w:rPr>
  </w:style>
  <w:style w:type="numbering" w:customStyle="1" w:styleId="RKNumreraderubriker">
    <w:name w:val="RK Numrerade rubriker"/>
    <w:uiPriority w:val="99"/>
    <w:rsid w:val="006B557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B5579"/>
  </w:style>
  <w:style w:type="paragraph" w:styleId="TOC2">
    <w:name w:val="toc 2"/>
    <w:basedOn w:val="Normal"/>
    <w:next w:val="BodyText"/>
    <w:uiPriority w:val="28"/>
    <w:semiHidden/>
    <w:rsid w:val="006B5579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6B55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B557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B557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B5579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6B557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B5579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557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B5579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6B5579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B557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B55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B557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B5579"/>
    <w:pPr>
      <w:numPr>
        <w:numId w:val="34"/>
      </w:numPr>
    </w:pPr>
  </w:style>
  <w:style w:type="numbering" w:customStyle="1" w:styleId="RKPunktlista">
    <w:name w:val="RK Punktlista"/>
    <w:uiPriority w:val="99"/>
    <w:rsid w:val="006B55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B5579"/>
    <w:pPr>
      <w:numPr>
        <w:ilvl w:val="1"/>
      </w:numPr>
    </w:pPr>
  </w:style>
  <w:style w:type="numbering" w:customStyle="1" w:styleId="Strecklistan">
    <w:name w:val="Strecklistan"/>
    <w:uiPriority w:val="99"/>
    <w:rsid w:val="006B5579"/>
    <w:pPr>
      <w:numPr>
        <w:numId w:val="18"/>
      </w:numPr>
    </w:pPr>
  </w:style>
  <w:style w:type="paragraph" w:styleId="ListNumber3">
    <w:name w:val="List Number 3"/>
    <w:basedOn w:val="Normal"/>
    <w:uiPriority w:val="6"/>
    <w:rsid w:val="006B5579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B557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B55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B55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B557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B5579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6B55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55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B557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B5579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B557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B55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B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B5579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B5579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6B557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B557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6B55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B5579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B55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B55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B55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B55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B5579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6B55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B5579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57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B55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B5579"/>
  </w:style>
  <w:style w:type="character" w:customStyle="1" w:styleId="DatumChar">
    <w:name w:val="Datum Char"/>
    <w:basedOn w:val="DefaultParagraphFont"/>
    <w:link w:val="Date"/>
    <w:uiPriority w:val="99"/>
    <w:semiHidden/>
    <w:rsid w:val="006B5579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6B557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B557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B55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B5579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B557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B557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B5579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B557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B55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B5579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6B557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B557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B557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B557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B55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B5579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6B557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B557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57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5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57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557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B55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B557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B5579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557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57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57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57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57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57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B55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B5579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557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B557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B5579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6B55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B55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5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5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57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5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5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5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5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57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6B557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B55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B55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B55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B55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B55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B55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B55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B55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B55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B55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B55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B55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B5579"/>
  </w:style>
  <w:style w:type="table" w:styleId="LightList">
    <w:name w:val="Light List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B55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B55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B5579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B55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B557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B55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B55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57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557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B5579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579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B557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B55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B5579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557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B5579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579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B5579"/>
    <w:rPr>
      <w:noProof w:val="0"/>
    </w:rPr>
  </w:style>
  <w:style w:type="table" w:customStyle="1" w:styleId="GridTable1Light">
    <w:name w:val="Grid Table 1 Light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B55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B55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B55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55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B55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55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B55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B55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B55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B55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B55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B55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B55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B557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B5579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B557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B55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B5579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B557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B5579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6B557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6B557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6B557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6B55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B5579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B557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B557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B557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579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B557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6B55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6B5579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B557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383DAD5BF04150B50D02E020986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4C67F-31F2-4332-A7BC-A3BAF4D73F59}"/>
      </w:docPartPr>
      <w:docPartBody>
        <w:p w:rsidR="00ED45C5" w:rsidP="00D44DC7">
          <w:pPr>
            <w:pStyle w:val="48383DAD5BF04150B50D02E0209869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7164E9EA634AB89916E9DD5F68D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D4B87-4A15-429B-A3F6-1E259B27BE6E}"/>
      </w:docPartPr>
      <w:docPartBody>
        <w:p w:rsidR="00ED45C5" w:rsidP="00D44DC7">
          <w:pPr>
            <w:pStyle w:val="8D7164E9EA634AB89916E9DD5F68D3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7A0AC51A574BB0838CE3B2FB6B8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ACB4D-12D2-471F-9169-260C93CBC133}"/>
      </w:docPartPr>
      <w:docPartBody>
        <w:p w:rsidR="00ED45C5" w:rsidP="00D44DC7">
          <w:pPr>
            <w:pStyle w:val="627A0AC51A574BB0838CE3B2FB6B88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BD1B6E62564B888F6E5413C8AAA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5A09E-1229-4AFB-94C3-8B7839B225AE}"/>
      </w:docPartPr>
      <w:docPartBody>
        <w:p w:rsidR="00ED45C5" w:rsidP="00D44DC7">
          <w:pPr>
            <w:pStyle w:val="07BD1B6E62564B888F6E5413C8AAA9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FB9A0FD82E467B8BE2F3BA1E047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7B299-38DF-44AC-8279-5A9F0CBC16FC}"/>
      </w:docPartPr>
      <w:docPartBody>
        <w:p w:rsidR="004053C8" w:rsidP="00ED45C5">
          <w:pPr>
            <w:pStyle w:val="41FB9A0FD82E467B8BE2F3BA1E0479F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E82BE1D7D25408AAEF440B162A77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C02DF-819C-4016-812A-D37D2B57772E}"/>
      </w:docPartPr>
      <w:docPartBody>
        <w:p w:rsidR="004053C8" w:rsidP="00ED45C5">
          <w:pPr>
            <w:pStyle w:val="7E82BE1D7D25408AAEF440B162A774E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A053ADC5E97408FB5B5E065AA721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9EA7F-CA84-45FD-BF25-02AE70CB35CA}"/>
      </w:docPartPr>
      <w:docPartBody>
        <w:p w:rsidR="004053C8" w:rsidP="00ED45C5">
          <w:pPr>
            <w:pStyle w:val="1A053ADC5E97408FB5B5E065AA721D7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77E02560514D049EB6FE05C54374C3">
    <w:name w:val="F477E02560514D049EB6FE05C54374C3"/>
    <w:rsid w:val="00D44DC7"/>
  </w:style>
  <w:style w:type="character" w:styleId="PlaceholderText">
    <w:name w:val="Placeholder Text"/>
    <w:basedOn w:val="DefaultParagraphFont"/>
    <w:uiPriority w:val="99"/>
    <w:semiHidden/>
    <w:rsid w:val="00ED45C5"/>
    <w:rPr>
      <w:noProof w:val="0"/>
      <w:color w:val="808080"/>
    </w:rPr>
  </w:style>
  <w:style w:type="paragraph" w:customStyle="1" w:styleId="428003F4F0CA4B398F5542A4FEEAD3EA">
    <w:name w:val="428003F4F0CA4B398F5542A4FEEAD3EA"/>
    <w:rsid w:val="00D44DC7"/>
  </w:style>
  <w:style w:type="paragraph" w:customStyle="1" w:styleId="9103EFEA4B74442B8B6E3C040DE17769">
    <w:name w:val="9103EFEA4B74442B8B6E3C040DE17769"/>
    <w:rsid w:val="00D44DC7"/>
  </w:style>
  <w:style w:type="paragraph" w:customStyle="1" w:styleId="0E7F21D34A3A4EEC91D59E7DEB3BFF00">
    <w:name w:val="0E7F21D34A3A4EEC91D59E7DEB3BFF00"/>
    <w:rsid w:val="00D44DC7"/>
  </w:style>
  <w:style w:type="paragraph" w:customStyle="1" w:styleId="48383DAD5BF04150B50D02E020986928">
    <w:name w:val="48383DAD5BF04150B50D02E020986928"/>
    <w:rsid w:val="00D44DC7"/>
  </w:style>
  <w:style w:type="paragraph" w:customStyle="1" w:styleId="8D7164E9EA634AB89916E9DD5F68D3A2">
    <w:name w:val="8D7164E9EA634AB89916E9DD5F68D3A2"/>
    <w:rsid w:val="00D44DC7"/>
  </w:style>
  <w:style w:type="paragraph" w:customStyle="1" w:styleId="6791B6CAF93041EC999541F5C2FD8D9D">
    <w:name w:val="6791B6CAF93041EC999541F5C2FD8D9D"/>
    <w:rsid w:val="00D44DC7"/>
  </w:style>
  <w:style w:type="paragraph" w:customStyle="1" w:styleId="9D04B087BC5140BB9AADA6602CBB1F51">
    <w:name w:val="9D04B087BC5140BB9AADA6602CBB1F51"/>
    <w:rsid w:val="00D44DC7"/>
  </w:style>
  <w:style w:type="paragraph" w:customStyle="1" w:styleId="9FDC3C960922427CB50F253A69E53917">
    <w:name w:val="9FDC3C960922427CB50F253A69E53917"/>
    <w:rsid w:val="00D44DC7"/>
  </w:style>
  <w:style w:type="paragraph" w:customStyle="1" w:styleId="627A0AC51A574BB0838CE3B2FB6B88F2">
    <w:name w:val="627A0AC51A574BB0838CE3B2FB6B88F2"/>
    <w:rsid w:val="00D44DC7"/>
  </w:style>
  <w:style w:type="paragraph" w:customStyle="1" w:styleId="07BD1B6E62564B888F6E5413C8AAA964">
    <w:name w:val="07BD1B6E62564B888F6E5413C8AAA964"/>
    <w:rsid w:val="00D44DC7"/>
  </w:style>
  <w:style w:type="paragraph" w:customStyle="1" w:styleId="8D7164E9EA634AB89916E9DD5F68D3A21">
    <w:name w:val="8D7164E9EA634AB89916E9DD5F68D3A21"/>
    <w:rsid w:val="00D44D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7A0AC51A574BB0838CE3B2FB6B88F21">
    <w:name w:val="627A0AC51A574BB0838CE3B2FB6B88F21"/>
    <w:rsid w:val="00D44D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102880287E408DA59283F8CBFFCF40">
    <w:name w:val="45102880287E408DA59283F8CBFFCF40"/>
    <w:rsid w:val="00D44DC7"/>
  </w:style>
  <w:style w:type="paragraph" w:customStyle="1" w:styleId="E21A7E4FDB7E49DBA3F55B860B12B09E">
    <w:name w:val="E21A7E4FDB7E49DBA3F55B860B12B09E"/>
    <w:rsid w:val="00D44DC7"/>
  </w:style>
  <w:style w:type="paragraph" w:customStyle="1" w:styleId="FD3522530D2F41D7907F8743F06468CE">
    <w:name w:val="FD3522530D2F41D7907F8743F06468CE"/>
    <w:rsid w:val="00D44DC7"/>
  </w:style>
  <w:style w:type="paragraph" w:customStyle="1" w:styleId="1D32DA1A9452429096DDD5A1EAE92EA4">
    <w:name w:val="1D32DA1A9452429096DDD5A1EAE92EA4"/>
    <w:rsid w:val="00D44DC7"/>
  </w:style>
  <w:style w:type="paragraph" w:customStyle="1" w:styleId="A7B086539C6C432E8F866A1A09AA0637">
    <w:name w:val="A7B086539C6C432E8F866A1A09AA0637"/>
    <w:rsid w:val="00ED45C5"/>
  </w:style>
  <w:style w:type="paragraph" w:customStyle="1" w:styleId="DB96BE1AEFCB4D61B316BEBB48BD1433">
    <w:name w:val="DB96BE1AEFCB4D61B316BEBB48BD1433"/>
    <w:rsid w:val="00ED45C5"/>
  </w:style>
  <w:style w:type="paragraph" w:customStyle="1" w:styleId="B71853E8646F47369AB1103DAE9B8752">
    <w:name w:val="B71853E8646F47369AB1103DAE9B8752"/>
    <w:rsid w:val="00ED45C5"/>
  </w:style>
  <w:style w:type="paragraph" w:customStyle="1" w:styleId="A8A7455FF37442C0A5E79B8ACA3F3FB6">
    <w:name w:val="A8A7455FF37442C0A5E79B8ACA3F3FB6"/>
    <w:rsid w:val="00ED45C5"/>
  </w:style>
  <w:style w:type="paragraph" w:customStyle="1" w:styleId="41FB9A0FD82E467B8BE2F3BA1E0479F8">
    <w:name w:val="41FB9A0FD82E467B8BE2F3BA1E0479F8"/>
    <w:rsid w:val="00ED45C5"/>
  </w:style>
  <w:style w:type="paragraph" w:customStyle="1" w:styleId="60E0EFC21B6A4BF9B9555520EF531A19">
    <w:name w:val="60E0EFC21B6A4BF9B9555520EF531A19"/>
    <w:rsid w:val="00ED45C5"/>
  </w:style>
  <w:style w:type="paragraph" w:customStyle="1" w:styleId="D23E823B03F54D28ADB8F8518249F6F3">
    <w:name w:val="D23E823B03F54D28ADB8F8518249F6F3"/>
    <w:rsid w:val="00ED45C5"/>
  </w:style>
  <w:style w:type="paragraph" w:customStyle="1" w:styleId="77C2ACA5AD8D49F6AEF7B9C3E3D3C1C5">
    <w:name w:val="77C2ACA5AD8D49F6AEF7B9C3E3D3C1C5"/>
    <w:rsid w:val="00ED45C5"/>
  </w:style>
  <w:style w:type="paragraph" w:customStyle="1" w:styleId="7E82BE1D7D25408AAEF440B162A774E0">
    <w:name w:val="7E82BE1D7D25408AAEF440B162A774E0"/>
    <w:rsid w:val="00ED45C5"/>
  </w:style>
  <w:style w:type="paragraph" w:customStyle="1" w:styleId="1A053ADC5E97408FB5B5E065AA721D72">
    <w:name w:val="1A053ADC5E97408FB5B5E065AA721D72"/>
    <w:rsid w:val="00ED45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c426f9b0-362c-457a-92ad-6f8be4e4c5d2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Ju2022/00143                Ju2022/00144                         Ju2022/00145                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7C3F85-96E3-43B2-B822-271AF687858C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D522B4C3-8267-469C-9663-D89BA9A90E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801 och 803 och 808 och 812 och 817.docx</dc:title>
  <cp:revision>3</cp:revision>
  <cp:lastPrinted>2022-01-20T07:29:00Z</cp:lastPrinted>
  <dcterms:created xsi:type="dcterms:W3CDTF">2022-01-24T09:49:00Z</dcterms:created>
  <dcterms:modified xsi:type="dcterms:W3CDTF">2022-01-25T12:12:00Z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3e0d45fa-ec17-4802-bfbf-271ea725d8e1</vt:lpwstr>
  </property>
</Properties>
</file>