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7A72486" w14:textId="77777777">
      <w:pPr>
        <w:pStyle w:val="Normalutanindragellerluft"/>
      </w:pPr>
      <w:bookmarkStart w:name="_Toc106800475" w:id="0"/>
      <w:bookmarkStart w:name="_Toc106801300" w:id="1"/>
    </w:p>
    <w:p xmlns:w14="http://schemas.microsoft.com/office/word/2010/wordml" w:rsidRPr="009B062B" w:rsidR="00AF30DD" w:rsidP="00B238C1" w:rsidRDefault="00B238C1" w14:paraId="4230FFD2" w14:textId="77777777">
      <w:pPr>
        <w:pStyle w:val="RubrikFrslagTIllRiksdagsbeslut"/>
      </w:pPr>
      <w:sdt>
        <w:sdtPr>
          <w:alias w:val="CC_Boilerplate_4"/>
          <w:tag w:val="CC_Boilerplate_4"/>
          <w:id w:val="-1644581176"/>
          <w:lock w:val="sdtContentLocked"/>
          <w:placeholder>
            <w:docPart w:val="51C8E2E312FC4B6CB9ACB3E9D10492E4"/>
          </w:placeholder>
          <w:text/>
        </w:sdtPr>
        <w:sdtEndPr/>
        <w:sdtContent>
          <w:r w:rsidRPr="009B062B" w:rsidR="00AF30DD">
            <w:t>Förslag till riksdagsbeslut</w:t>
          </w:r>
        </w:sdtContent>
      </w:sdt>
      <w:bookmarkEnd w:id="0"/>
      <w:bookmarkEnd w:id="1"/>
    </w:p>
    <w:sdt>
      <w:sdtPr>
        <w:tag w:val="ed5a5f71-de31-4a6e-aa99-f90cd4feae1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Sverige, både bilateralt och genom EU, ska verka aktivt för att Syrien utvecklar ett inkluderande politiskt system där alla etniska och religiösa grupper är representerade samt garanteras lika rättigheter och möjligheter,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57BFB60116B48E08F055E765D064CE3"/>
        </w:placeholder>
        <w:text/>
      </w:sdtPr>
      <w:sdtEndPr/>
      <w:sdtContent>
        <w:p xmlns:w14="http://schemas.microsoft.com/office/word/2010/wordml" w:rsidRPr="009B062B" w:rsidR="006D79C9" w:rsidP="00333E95" w:rsidRDefault="006D79C9" w14:paraId="757FD43C" w14:textId="77777777">
          <w:pPr>
            <w:pStyle w:val="Rubrik1"/>
          </w:pPr>
          <w:r>
            <w:t>Motivering</w:t>
          </w:r>
        </w:p>
      </w:sdtContent>
    </w:sdt>
    <w:bookmarkEnd w:displacedByCustomXml="prev" w:id="3"/>
    <w:bookmarkEnd w:displacedByCustomXml="prev" w:id="4"/>
    <w:p xmlns:w14="http://schemas.microsoft.com/office/word/2010/wordml" w:rsidR="00622751" w:rsidP="00B23052" w:rsidRDefault="00622751" w14:paraId="18D81D6F" w14:textId="77777777">
      <w:pPr>
        <w:pStyle w:val="Normalutanindragellerluft"/>
      </w:pPr>
    </w:p>
    <w:p xmlns:w14="http://schemas.microsoft.com/office/word/2010/wordml" w:rsidR="005F384A" w:rsidP="00B23052" w:rsidRDefault="00B23052" w14:paraId="735F98F4" w14:textId="1B98A332">
      <w:pPr>
        <w:pStyle w:val="Normalutanindragellerluft"/>
      </w:pPr>
      <w:r>
        <w:t>Konflikten i Syrien, som inleddes 2011</w:t>
      </w:r>
      <w:r w:rsidR="007D4F8B">
        <w:t xml:space="preserve"> och ledde till ett inbördeskrig</w:t>
      </w:r>
      <w:r>
        <w:t xml:space="preserve">, har varit en av vår tids största humanitära katastrofer som </w:t>
      </w:r>
      <w:r w:rsidR="007D4F8B">
        <w:t xml:space="preserve">såväl </w:t>
      </w:r>
      <w:r>
        <w:t xml:space="preserve">splittrat landet </w:t>
      </w:r>
      <w:r w:rsidR="007D4F8B">
        <w:t>som</w:t>
      </w:r>
      <w:r>
        <w:t xml:space="preserve"> </w:t>
      </w:r>
      <w:r w:rsidR="007D4F8B">
        <w:t xml:space="preserve">möjliggjort att </w:t>
      </w:r>
      <w:r>
        <w:t>sekteristiska grupper och terrororganisationer</w:t>
      </w:r>
      <w:r w:rsidR="007D4F8B">
        <w:t xml:space="preserve"> trätt fram</w:t>
      </w:r>
      <w:r>
        <w:t>.</w:t>
      </w:r>
      <w:r w:rsidR="00AE0E5F">
        <w:t xml:space="preserve"> </w:t>
      </w:r>
      <w:r>
        <w:t>När den tidigare regimen föll i december 2024</w:t>
      </w:r>
      <w:r w:rsidR="00AE0E5F">
        <w:t xml:space="preserve"> tog en</w:t>
      </w:r>
      <w:r>
        <w:t xml:space="preserve"> </w:t>
      </w:r>
      <w:proofErr w:type="spellStart"/>
      <w:r w:rsidRPr="005F384A" w:rsidR="005F384A">
        <w:t>interimregim</w:t>
      </w:r>
      <w:proofErr w:type="spellEnd"/>
      <w:r w:rsidR="005F384A">
        <w:t xml:space="preserve"> </w:t>
      </w:r>
      <w:r w:rsidRPr="005F384A" w:rsidR="005F384A">
        <w:t xml:space="preserve">och lokala styren </w:t>
      </w:r>
      <w:r w:rsidR="00AE0E5F">
        <w:t>över</w:t>
      </w:r>
      <w:r w:rsidR="005F384A">
        <w:t xml:space="preserve"> makten.</w:t>
      </w:r>
      <w:r w:rsidRPr="005F384A" w:rsidR="005F384A">
        <w:t xml:space="preserve"> Men bristen på samordning, interna motsättningar, sekteristiska lojaliteter och svaga institutioner har gjort att dessa interimstyren haft stora problem med legitimitet, kapacitet och säkerhet.</w:t>
      </w:r>
    </w:p>
    <w:p xmlns:w14="http://schemas.microsoft.com/office/word/2010/wordml" w:rsidR="00AE0E5F" w:rsidP="00B23052" w:rsidRDefault="00AE0E5F" w14:paraId="16117314" w14:textId="77777777">
      <w:pPr>
        <w:pStyle w:val="Normalutanindragellerluft"/>
      </w:pPr>
    </w:p>
    <w:p xmlns:w14="http://schemas.microsoft.com/office/word/2010/wordml" w:rsidR="00B23052" w:rsidP="00B23052" w:rsidRDefault="00B23052" w14:paraId="44E28390" w14:textId="69186B70">
      <w:pPr>
        <w:pStyle w:val="Normalutanindragellerluft"/>
      </w:pPr>
      <w:r>
        <w:t xml:space="preserve">Det syriska folket har </w:t>
      </w:r>
      <w:r w:rsidR="00AE0E5F">
        <w:t xml:space="preserve">lidit hårt </w:t>
      </w:r>
      <w:r w:rsidR="007D4F8B">
        <w:t xml:space="preserve">under </w:t>
      </w:r>
      <w:r w:rsidR="00AE0E5F">
        <w:t>de senaste 15 åren</w:t>
      </w:r>
      <w:r>
        <w:t xml:space="preserve">. Hundratusentals människor har dödats, miljontals har tvingats på flykt och stora delar av landet är fortfarande </w:t>
      </w:r>
      <w:r w:rsidR="007D4F8B">
        <w:t>förstört</w:t>
      </w:r>
      <w:r>
        <w:t xml:space="preserve">. Fattigdomen är utbredd, </w:t>
      </w:r>
      <w:r w:rsidR="00AE0E5F">
        <w:t>samhällsfunktionerna är bristfälliga.</w:t>
      </w:r>
      <w:r>
        <w:t xml:space="preserve"> Minoriteter och oppositionella grupper utsätts för förföljelse</w:t>
      </w:r>
      <w:r w:rsidR="007D4F8B">
        <w:t xml:space="preserve"> där</w:t>
      </w:r>
      <w:r>
        <w:t xml:space="preserve"> kvinnor och barn drabbas särskilt hårt</w:t>
      </w:r>
      <w:r w:rsidR="00AE0E5F">
        <w:t>.</w:t>
      </w:r>
    </w:p>
    <w:p xmlns:w14="http://schemas.microsoft.com/office/word/2010/wordml" w:rsidR="005F384A" w:rsidP="00B23052" w:rsidRDefault="005F384A" w14:paraId="4EE4CEF5" w14:textId="77777777">
      <w:pPr>
        <w:pStyle w:val="Normalutanindragellerluft"/>
      </w:pPr>
    </w:p>
    <w:p xmlns:w14="http://schemas.microsoft.com/office/word/2010/wordml" w:rsidR="00B23052" w:rsidP="00B23052" w:rsidRDefault="00B23052" w14:paraId="20F41548" w14:textId="68DE941B">
      <w:pPr>
        <w:pStyle w:val="Normalutanindragellerluft"/>
      </w:pPr>
      <w:r>
        <w:t>En varaktig fred i Syrien kan bara byggas om landet utvecklar ett inkluderande politiskt system där alla folkgrupper, etniska och religiösa minoriteter</w:t>
      </w:r>
      <w:r w:rsidR="007D4F8B">
        <w:t xml:space="preserve"> samt</w:t>
      </w:r>
      <w:r>
        <w:t xml:space="preserve"> kvinnor och unga ges lika rättigheter och verklig representation</w:t>
      </w:r>
      <w:r w:rsidR="007D4F8B">
        <w:t>,</w:t>
      </w:r>
      <w:r w:rsidR="00AE0E5F">
        <w:t xml:space="preserve"> befäst i en ny konstitution.</w:t>
      </w:r>
      <w:r>
        <w:t xml:space="preserve"> Det</w:t>
      </w:r>
      <w:r w:rsidR="007D4F8B">
        <w:t>ta</w:t>
      </w:r>
      <w:r>
        <w:t xml:space="preserve"> är avgörande för att återuppbygga förtroendet mellan människor, minska risken för nya konflikter och möjliggöra en fredlig</w:t>
      </w:r>
      <w:r w:rsidR="005F384A">
        <w:t xml:space="preserve"> </w:t>
      </w:r>
      <w:r>
        <w:t>återuppbyggnad.</w:t>
      </w:r>
    </w:p>
    <w:p xmlns:w14="http://schemas.microsoft.com/office/word/2010/wordml" w:rsidR="005F384A" w:rsidP="00B23052" w:rsidRDefault="005F384A" w14:paraId="0EFD094B" w14:textId="77777777">
      <w:pPr>
        <w:pStyle w:val="Normalutanindragellerluft"/>
      </w:pPr>
    </w:p>
    <w:p xmlns:w14="http://schemas.microsoft.com/office/word/2010/wordml" w:rsidR="00B23052" w:rsidP="00B23052" w:rsidRDefault="00B23052" w14:paraId="2F804615" w14:textId="3742AEE9">
      <w:pPr>
        <w:pStyle w:val="Normalutanindragellerluft"/>
      </w:pPr>
      <w:r>
        <w:t xml:space="preserve">Sverige har en stark röst i frågor som rör mänskliga rättigheter och fredsbyggande, och vi bör använda den både bilateralt och genom EU:s gemensamma utrikespolitik. </w:t>
      </w:r>
      <w:r w:rsidR="007D4F8B">
        <w:t xml:space="preserve">Vi bör </w:t>
      </w:r>
      <w:r>
        <w:t>arbeta för att</w:t>
      </w:r>
      <w:r w:rsidR="005F384A">
        <w:t>:</w:t>
      </w:r>
    </w:p>
    <w:p xmlns:w14="http://schemas.microsoft.com/office/word/2010/wordml" w:rsidR="00B23052" w:rsidP="005F384A" w:rsidRDefault="00B23052" w14:paraId="670D6167" w14:textId="6A4490F0">
      <w:pPr>
        <w:pStyle w:val="Normalutanindragellerluft"/>
        <w:numPr>
          <w:ilvl w:val="0"/>
          <w:numId w:val="41"/>
        </w:numPr>
      </w:pPr>
      <w:r>
        <w:t>Driva på i FN:s och EU:s forum för en inkluderande politisk process i Syrien.</w:t>
      </w:r>
    </w:p>
    <w:p xmlns:w14="http://schemas.microsoft.com/office/word/2010/wordml" w:rsidR="00B23052" w:rsidP="005F384A" w:rsidRDefault="00B23052" w14:paraId="075E9B17" w14:textId="482478F1">
      <w:pPr>
        <w:pStyle w:val="Normalutanindragellerluft"/>
        <w:numPr>
          <w:ilvl w:val="0"/>
          <w:numId w:val="41"/>
        </w:numPr>
      </w:pPr>
      <w:r>
        <w:t>Villkora internationellt stöd till Syrien med tydliga krav på mänskliga rättigheter, jämlik representation och maktde</w:t>
      </w:r>
      <w:r w:rsidR="00AE0E5F">
        <w:t>lning.</w:t>
      </w:r>
    </w:p>
    <w:p xmlns:w14="http://schemas.microsoft.com/office/word/2010/wordml" w:rsidR="00B23052" w:rsidP="005F384A" w:rsidRDefault="00B23052" w14:paraId="53707FB2" w14:textId="4D95560A">
      <w:pPr>
        <w:pStyle w:val="Normalutanindragellerluft"/>
        <w:numPr>
          <w:ilvl w:val="0"/>
          <w:numId w:val="41"/>
        </w:numPr>
      </w:pPr>
      <w:r>
        <w:t>Stödja civilsamhället och lokala demokratiska initiativ, som kan lägga grunden för fungerande institutioner.</w:t>
      </w:r>
    </w:p>
    <w:p xmlns:w14="http://schemas.microsoft.com/office/word/2010/wordml" w:rsidR="005F384A" w:rsidP="00B23052" w:rsidRDefault="00B23052" w14:paraId="1A60A248" w14:textId="770866DB">
      <w:pPr>
        <w:pStyle w:val="Normalutanindragellerluft"/>
        <w:numPr>
          <w:ilvl w:val="0"/>
          <w:numId w:val="41"/>
        </w:numPr>
      </w:pPr>
      <w:r>
        <w:t>Särskilt värna kvinnors, barns och ungas rättigheter, samt minoriteternas möjlighet</w:t>
      </w:r>
      <w:r w:rsidR="007D4F8B">
        <w:t>er</w:t>
      </w:r>
      <w:r>
        <w:t xml:space="preserve"> till politisk delaktighet.</w:t>
      </w:r>
    </w:p>
    <w:p xmlns:w14="http://schemas.microsoft.com/office/word/2010/wordml" w:rsidR="00AE0E5F" w:rsidP="00AE0E5F" w:rsidRDefault="00AE0E5F" w14:paraId="7587A9ED" w14:textId="185EDA98">
      <w:pPr>
        <w:pStyle w:val="Normalutanindragellerluft"/>
      </w:pPr>
      <w:r>
        <w:t>Syrien befinner sig i ett kritiskt skede. Utan ett inkluderande system som garanterar alla grupper</w:t>
      </w:r>
      <w:r w:rsidR="007D4F8B">
        <w:t>s</w:t>
      </w:r>
      <w:r>
        <w:t xml:space="preserve"> lika rättigheter och möjligheter riskerar Syrien att förbli splittrat och instabilt.</w:t>
      </w:r>
    </w:p>
    <w:p xmlns:w14="http://schemas.microsoft.com/office/word/2010/wordml" w:rsidR="00AE0E5F" w:rsidRDefault="00AE0E5F" w14:paraId="06231058" w14:textId="77777777"/>
    <w:p xmlns:w14="http://schemas.microsoft.com/office/word/2010/wordml" w:rsidR="00AE0E5F" w:rsidP="00AE0E5F" w:rsidRDefault="00AE0E5F" w14:paraId="2C6E0C82" w14:textId="6F435BBB">
      <w:pPr>
        <w:ind w:firstLine="0"/>
      </w:pPr>
      <w:r>
        <w:t>Sverige och EU bör därför ta en aktiv roll för att driva på för en ny syrisk samhällsordning som bygger på demokrati, jämlik representation och respekt för mänskliga rättigheter – till gagn för landets långsiktiga stabilitet och för civilbefolkningens möjlighet att leva i trygghet.</w:t>
      </w:r>
    </w:p>
    <w:sdt>
      <w:sdtPr>
        <w:rPr>
          <w:i/>
          <w:noProof/>
        </w:rPr>
        <w:alias w:val="CC_Underskrifter"/>
        <w:tag w:val="CC_Underskrifter"/>
        <w:id w:val="583496634"/>
        <w:lock w:val="sdtContentLocked"/>
        <w:placeholder>
          <w:docPart w:val="22BCD6E05A8B49C59917811163D010F7"/>
        </w:placeholder>
      </w:sdtPr>
      <w:sdtEndPr>
        <w:rPr>
          <w:i w:val="0"/>
          <w:noProof w:val="0"/>
        </w:rPr>
      </w:sdtEndPr>
      <w:sdtContent>
        <w:p xmlns:w14="http://schemas.microsoft.com/office/word/2010/wordml" w:rsidR="00B238C1" w:rsidP="00B238C1" w:rsidRDefault="00B238C1" w14:paraId="2B3C5C21" w14:textId="77777777">
          <w:pPr/>
          <w:r/>
        </w:p>
        <w:p xmlns:w14="http://schemas.microsoft.com/office/word/2010/wordml" w:rsidRPr="008E0FE2" w:rsidR="00B238C1" w:rsidP="00B238C1" w:rsidRDefault="00B238C1" w14:paraId="0F0A0065" w14:textId="2686D2A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Yusuf Aydin (KD)</w:t>
            </w:r>
          </w:p>
        </w:tc>
        <w:tc>
          <w:tcPr>
            <w:tcW w:w="50" w:type="pct"/>
            <w:vAlign w:val="bottom"/>
          </w:tcPr>
          <w:p>
            <w:pPr>
              <w:pStyle w:val="Underskrifter"/>
              <w:spacing w:after="0"/>
            </w:pPr>
            <w:r>
              <w:t/>
            </w:r>
          </w:p>
        </w:tc>
      </w:tr>
    </w:tbl>
    <w:p xmlns:w14="http://schemas.microsoft.com/office/word/2010/wordml" w:rsidRPr="008E0FE2" w:rsidR="004801AC" w:rsidP="00AE0E5F" w:rsidRDefault="004801AC" w14:paraId="62690BC4" w14:textId="0DBDD08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4FAA8" w14:textId="77777777" w:rsidR="00BF2B68" w:rsidRDefault="00BF2B68" w:rsidP="000C1CAD">
      <w:pPr>
        <w:spacing w:line="240" w:lineRule="auto"/>
      </w:pPr>
      <w:r>
        <w:separator/>
      </w:r>
    </w:p>
  </w:endnote>
  <w:endnote w:type="continuationSeparator" w:id="0">
    <w:p w14:paraId="5E23A93F" w14:textId="77777777" w:rsidR="00BF2B68" w:rsidRDefault="00BF2B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76E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50E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10EB1" w14:textId="2DD2DE5D" w:rsidR="00262EA3" w:rsidRPr="00B238C1" w:rsidRDefault="00262EA3" w:rsidP="00B238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59A03" w14:textId="77777777" w:rsidR="00BF2B68" w:rsidRDefault="00BF2B68" w:rsidP="000C1CAD">
      <w:pPr>
        <w:spacing w:line="240" w:lineRule="auto"/>
      </w:pPr>
      <w:r>
        <w:separator/>
      </w:r>
    </w:p>
  </w:footnote>
  <w:footnote w:type="continuationSeparator" w:id="0">
    <w:p w14:paraId="4A6A0DAF" w14:textId="77777777" w:rsidR="00BF2B68" w:rsidRDefault="00BF2B6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DFEB4B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C6B9C5" wp14:anchorId="4EE25A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238C1" w14:paraId="3C83C21B" w14:textId="409AEDA2">
                          <w:pPr>
                            <w:jc w:val="right"/>
                          </w:pPr>
                          <w:sdt>
                            <w:sdtPr>
                              <w:alias w:val="CC_Noformat_Partikod"/>
                              <w:tag w:val="CC_Noformat_Partikod"/>
                              <w:id w:val="-53464382"/>
                              <w:text/>
                            </w:sdtPr>
                            <w:sdtEndPr/>
                            <w:sdtContent>
                              <w:r w:rsidR="00443C2E">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E25AE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E0E5F" w14:paraId="3C83C21B" w14:textId="409AEDA2">
                    <w:pPr>
                      <w:jc w:val="right"/>
                    </w:pPr>
                    <w:sdt>
                      <w:sdtPr>
                        <w:alias w:val="CC_Noformat_Partikod"/>
                        <w:tag w:val="CC_Noformat_Partikod"/>
                        <w:id w:val="-53464382"/>
                        <w:text/>
                      </w:sdtPr>
                      <w:sdtEndPr/>
                      <w:sdtContent>
                        <w:r w:rsidR="00443C2E">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F6861F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04DA346" w14:textId="77777777">
    <w:pPr>
      <w:jc w:val="right"/>
    </w:pPr>
  </w:p>
  <w:p w:rsidR="00262EA3" w:rsidP="00776B74" w:rsidRDefault="00262EA3" w14:paraId="5D7D802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238C1" w14:paraId="5349E01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A4920C" wp14:anchorId="4ED190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238C1" w14:paraId="5426E643" w14:textId="66C1FB5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443C2E">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B238C1" w14:paraId="735C879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238C1" w14:paraId="3FCB3B65" w14:textId="454B9DD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:2231</w:t>
        </w:r>
      </w:sdtContent>
    </w:sdt>
  </w:p>
  <w:p w:rsidR="00262EA3" w:rsidP="00E03A3D" w:rsidRDefault="00B238C1" w14:paraId="72B275B8" w14:textId="20D93263">
    <w:pPr>
      <w:pStyle w:val="Motionr"/>
    </w:pPr>
    <w:sdt>
      <w:sdtPr>
        <w:alias w:val="CC_Noformat_Avtext"/>
        <w:tag w:val="CC_Noformat_Avtext"/>
        <w:id w:val="-2020768203"/>
        <w:lock w:val="sdtContentLocked"/>
        <w15:appearance w15:val="hidden"/>
        <w:text/>
      </w:sdtPr>
      <w:sdtEndPr/>
      <w:sdtContent>
        <w:r>
          <w:t>av Yusuf Aydin (KD)</w:t>
        </w:r>
      </w:sdtContent>
    </w:sdt>
  </w:p>
  <w:sdt>
    <w:sdtPr>
      <w:alias w:val="CC_Noformat_Rubtext"/>
      <w:tag w:val="CC_Noformat_Rubtext"/>
      <w:id w:val="-218060500"/>
      <w:lock w:val="sdtContentLocked"/>
      <w:text/>
    </w:sdtPr>
    <w:sdtEndPr/>
    <w:sdtContent>
      <w:p w:rsidR="00262EA3" w:rsidP="00283E0F" w:rsidRDefault="00622751" w14:paraId="435B007D" w14:textId="05E9D26A">
        <w:pPr>
          <w:pStyle w:val="FSHRub2"/>
        </w:pPr>
        <w:r>
          <w:t>Stöd för ett inkluderande system i Syrien</w:t>
        </w:r>
      </w:p>
    </w:sdtContent>
  </w:sdt>
  <w:sdt>
    <w:sdtPr>
      <w:alias w:val="CC_Boilerplate_3"/>
      <w:tag w:val="CC_Boilerplate_3"/>
      <w:id w:val="1606463544"/>
      <w:lock w:val="sdtContentLocked"/>
      <w15:appearance w15:val="hidden"/>
      <w:text w:multiLine="1"/>
    </w:sdtPr>
    <w:sdtEndPr/>
    <w:sdtContent>
      <w:p w:rsidR="00262EA3" w:rsidP="00283E0F" w:rsidRDefault="00262EA3" w14:paraId="152EA3F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783F1B"/>
    <w:multiLevelType w:val="hybridMultilevel"/>
    <w:tmpl w:val="0516683C"/>
    <w:lvl w:ilvl="0" w:tplc="1E5C3AD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8"/>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43C2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73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C2E"/>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84A"/>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751"/>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095"/>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4F8B"/>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9CF"/>
    <w:rsid w:val="009F0DE9"/>
    <w:rsid w:val="009F1108"/>
    <w:rsid w:val="009F1167"/>
    <w:rsid w:val="009F1AD3"/>
    <w:rsid w:val="009F1C90"/>
    <w:rsid w:val="009F1CBE"/>
    <w:rsid w:val="009F232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E5F"/>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052"/>
    <w:rsid w:val="00B23280"/>
    <w:rsid w:val="00B238C1"/>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B68"/>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3DF"/>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C4BE9A"/>
  <w15:chartTrackingRefBased/>
  <w15:docId w15:val="{03DE5D2B-1CE8-43DF-A2E0-9E76CC2A2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2020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0350832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C8E2E312FC4B6CB9ACB3E9D10492E4"/>
        <w:category>
          <w:name w:val="Allmänt"/>
          <w:gallery w:val="placeholder"/>
        </w:category>
        <w:types>
          <w:type w:val="bbPlcHdr"/>
        </w:types>
        <w:behaviors>
          <w:behavior w:val="content"/>
        </w:behaviors>
        <w:guid w:val="{ABEAF96B-2185-4252-BC36-BA828A25E9B7}"/>
      </w:docPartPr>
      <w:docPartBody>
        <w:p w:rsidR="00C85814" w:rsidRDefault="00C85814">
          <w:pPr>
            <w:pStyle w:val="51C8E2E312FC4B6CB9ACB3E9D10492E4"/>
          </w:pPr>
          <w:r w:rsidRPr="005A0A93">
            <w:rPr>
              <w:rStyle w:val="Platshllartext"/>
            </w:rPr>
            <w:t>Förslag till riksdagsbeslut</w:t>
          </w:r>
        </w:p>
      </w:docPartBody>
    </w:docPart>
    <w:docPart>
      <w:docPartPr>
        <w:name w:val="887AE5C89E6D427B8C373486973189FA"/>
        <w:category>
          <w:name w:val="Allmänt"/>
          <w:gallery w:val="placeholder"/>
        </w:category>
        <w:types>
          <w:type w:val="bbPlcHdr"/>
        </w:types>
        <w:behaviors>
          <w:behavior w:val="content"/>
        </w:behaviors>
        <w:guid w:val="{E1BF3B49-BEE7-463A-92C5-B50A2CD4F027}"/>
      </w:docPartPr>
      <w:docPartBody>
        <w:p w:rsidR="00C85814" w:rsidRDefault="00C85814">
          <w:pPr>
            <w:pStyle w:val="887AE5C89E6D427B8C373486973189F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57BFB60116B48E08F055E765D064CE3"/>
        <w:category>
          <w:name w:val="Allmänt"/>
          <w:gallery w:val="placeholder"/>
        </w:category>
        <w:types>
          <w:type w:val="bbPlcHdr"/>
        </w:types>
        <w:behaviors>
          <w:behavior w:val="content"/>
        </w:behaviors>
        <w:guid w:val="{04E65FC4-CBEB-42E7-B0ED-8517EB4BAF6A}"/>
      </w:docPartPr>
      <w:docPartBody>
        <w:p w:rsidR="00C85814" w:rsidRDefault="00C85814">
          <w:pPr>
            <w:pStyle w:val="057BFB60116B48E08F055E765D064CE3"/>
          </w:pPr>
          <w:r w:rsidRPr="005A0A93">
            <w:rPr>
              <w:rStyle w:val="Platshllartext"/>
            </w:rPr>
            <w:t>Motivering</w:t>
          </w:r>
        </w:p>
      </w:docPartBody>
    </w:docPart>
    <w:docPart>
      <w:docPartPr>
        <w:name w:val="22BCD6E05A8B49C59917811163D010F7"/>
        <w:category>
          <w:name w:val="Allmänt"/>
          <w:gallery w:val="placeholder"/>
        </w:category>
        <w:types>
          <w:type w:val="bbPlcHdr"/>
        </w:types>
        <w:behaviors>
          <w:behavior w:val="content"/>
        </w:behaviors>
        <w:guid w:val="{E533154A-6DDA-4116-BB7D-D464A6785B57}"/>
      </w:docPartPr>
      <w:docPartBody>
        <w:p w:rsidR="00C85814" w:rsidRDefault="00C85814">
          <w:pPr>
            <w:pStyle w:val="22BCD6E05A8B49C59917811163D010F7"/>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814"/>
    <w:rsid w:val="00A15ED6"/>
    <w:rsid w:val="00C858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C8E2E312FC4B6CB9ACB3E9D10492E4">
    <w:name w:val="51C8E2E312FC4B6CB9ACB3E9D10492E4"/>
  </w:style>
  <w:style w:type="paragraph" w:customStyle="1" w:styleId="887AE5C89E6D427B8C373486973189FA">
    <w:name w:val="887AE5C89E6D427B8C373486973189FA"/>
  </w:style>
  <w:style w:type="paragraph" w:customStyle="1" w:styleId="057BFB60116B48E08F055E765D064CE3">
    <w:name w:val="057BFB60116B48E08F055E765D064CE3"/>
  </w:style>
  <w:style w:type="paragraph" w:customStyle="1" w:styleId="22BCD6E05A8B49C59917811163D010F7">
    <w:name w:val="22BCD6E05A8B49C59917811163D010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385917-A74F-4BCE-B7C6-21A3F0D63200}"/>
</file>

<file path=customXml/itemProps2.xml><?xml version="1.0" encoding="utf-8"?>
<ds:datastoreItem xmlns:ds="http://schemas.openxmlformats.org/officeDocument/2006/customXml" ds:itemID="{8A4C1E9F-A590-433F-B7FB-E7FE45E5D8A9}"/>
</file>

<file path=customXml/itemProps3.xml><?xml version="1.0" encoding="utf-8"?>
<ds:datastoreItem xmlns:ds="http://schemas.openxmlformats.org/officeDocument/2006/customXml" ds:itemID="{CB94BDB4-7510-4536-BD59-41FB4C911AC8}"/>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390</Words>
  <Characters>2348</Characters>
  <Application>Microsoft Office Word</Application>
  <DocSecurity>0</DocSecurity>
  <Lines>47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Stöd till en inkluderande process i Syrien</vt:lpstr>
      <vt:lpstr>
      </vt:lpstr>
    </vt:vector>
  </TitlesOfParts>
  <Company>Sveriges riksdag</Company>
  <LinksUpToDate>false</LinksUpToDate>
  <CharactersWithSpaces>2724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