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DE7A9A" w14:textId="77777777">
      <w:pPr>
        <w:pStyle w:val="Normalutanindragellerluft"/>
      </w:pPr>
      <w:r>
        <w:t xml:space="preserve"> </w:t>
      </w:r>
    </w:p>
    <w:sdt>
      <w:sdtPr>
        <w:alias w:val="CC_Boilerplate_4"/>
        <w:tag w:val="CC_Boilerplate_4"/>
        <w:id w:val="-1644581176"/>
        <w:lock w:val="sdtLocked"/>
        <w:placeholder>
          <w:docPart w:val="D91483DAE47043509EF97092A029723D"/>
        </w:placeholder>
        <w15:appearance w15:val="hidden"/>
        <w:text/>
      </w:sdtPr>
      <w:sdtEndPr/>
      <w:sdtContent>
        <w:p w:rsidR="00AF30DD" w:rsidP="00CC4C93" w:rsidRDefault="00AF30DD" w14:paraId="05DE7A9B" w14:textId="77777777">
          <w:pPr>
            <w:pStyle w:val="Rubrik1"/>
          </w:pPr>
          <w:r>
            <w:t>Förslag till riksdagsbeslut</w:t>
          </w:r>
        </w:p>
      </w:sdtContent>
    </w:sdt>
    <w:sdt>
      <w:sdtPr>
        <w:alias w:val="Yrkande 1"/>
        <w:tag w:val="10a43129-d504-421a-8092-121ecc023ae2"/>
        <w:id w:val="145635786"/>
        <w:lock w:val="sdtLocked"/>
      </w:sdtPr>
      <w:sdtEndPr/>
      <w:sdtContent>
        <w:p w:rsidR="00554C0E" w:rsidRDefault="008500B2" w14:paraId="05DE7A9C" w14:textId="1421CBD7">
          <w:pPr>
            <w:pStyle w:val="Frslagstext"/>
          </w:pPr>
          <w:r>
            <w:t>Riksdagen ställer sig bakom det som anförs i motionen om att pedagogisk omsorg blir obligatorisk omsorgsform för kommunerna att tillhandahålla, och riksdagen tillkännager detta för regeringen.</w:t>
          </w:r>
        </w:p>
      </w:sdtContent>
    </w:sdt>
    <w:p w:rsidR="00AF30DD" w:rsidP="00AF30DD" w:rsidRDefault="000156D9" w14:paraId="05DE7A9D" w14:textId="77777777">
      <w:pPr>
        <w:pStyle w:val="Rubrik1"/>
      </w:pPr>
      <w:bookmarkStart w:name="MotionsStart" w:id="0"/>
      <w:bookmarkEnd w:id="0"/>
      <w:r>
        <w:t>Motivering</w:t>
      </w:r>
    </w:p>
    <w:p w:rsidR="00C84A1F" w:rsidP="00C84A1F" w:rsidRDefault="00C84A1F" w14:paraId="05DE7A9E" w14:textId="77777777">
      <w:pPr>
        <w:pStyle w:val="Normalutanindragellerluft"/>
      </w:pPr>
      <w:r>
        <w:t>Den 1 juli 2009 ersattes begreppet familjedaghem med pedagogisk omsorg i skollagen. Pedagogisk omsorg kan till exempel vara verksamhet där barn tas omhand i personalens eget hem (traditionellt familjedaghem) eller olika flerfamiljslösningar. Pedagogisk omsorg kan även bedrivas i en särskild lokal.</w:t>
      </w:r>
    </w:p>
    <w:p w:rsidRPr="00DD0790" w:rsidR="00DD0790" w:rsidP="00DD0790" w:rsidRDefault="00DD0790" w14:paraId="05DE7A9F" w14:textId="77777777"/>
    <w:p w:rsidR="00C84A1F" w:rsidP="00C84A1F" w:rsidRDefault="00C84A1F" w14:paraId="05DE7AA0" w14:textId="77777777">
      <w:pPr>
        <w:pStyle w:val="Normalutanindragellerluft"/>
      </w:pPr>
      <w:r>
        <w:t>Vi anser det är bra att föräldrarna har möjlighet att välja den omsorg som de anser vara bäst för sitt barn. Tyvärr så urholkas möjligheten till valfrihet om kommuner väljer att inte marknadsföra detta alternativ. I tider av ekonomiska svårigheter finns också risken att kommuner tar bort detta alternativ helt och hållet.</w:t>
      </w:r>
    </w:p>
    <w:p w:rsidRPr="00DD0790" w:rsidR="00DD0790" w:rsidP="00DD0790" w:rsidRDefault="00DD0790" w14:paraId="05DE7AA1" w14:textId="77777777"/>
    <w:p w:rsidR="00AF30DD" w:rsidP="00C84A1F" w:rsidRDefault="00C84A1F" w14:paraId="05DE7AA2" w14:textId="77777777">
      <w:pPr>
        <w:pStyle w:val="Normalutanindragellerluft"/>
      </w:pPr>
      <w:r>
        <w:t>Att begränsa människor i sin vardag genom att låsa in alla i en och samma lösning kan inte vara en modell värdig för året 2015. Fler alternativ måste finnas.</w:t>
      </w:r>
    </w:p>
    <w:sdt>
      <w:sdtPr>
        <w:rPr>
          <w:i/>
          <w:noProof/>
        </w:rPr>
        <w:alias w:val="CC_Underskrifter"/>
        <w:tag w:val="CC_Underskrifter"/>
        <w:id w:val="583496634"/>
        <w:lock w:val="sdtContentLocked"/>
        <w:placeholder>
          <w:docPart w:val="086092D6A7EC40D6BCE44B57CBABB585"/>
        </w:placeholder>
        <w15:appearance w15:val="hidden"/>
      </w:sdtPr>
      <w:sdtEndPr>
        <w:rPr>
          <w:noProof w:val="0"/>
        </w:rPr>
      </w:sdtEndPr>
      <w:sdtContent>
        <w:p w:rsidRPr="00ED19F0" w:rsidR="00865E70" w:rsidP="00FD408F" w:rsidRDefault="008F3724" w14:paraId="05DE7A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DF2A89" w:rsidRDefault="00DF2A89" w14:paraId="05DE7AA7" w14:textId="77777777"/>
    <w:sectPr w:rsidR="00DF2A8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E7AA9" w14:textId="77777777" w:rsidR="00D8099E" w:rsidRDefault="00D8099E" w:rsidP="000C1CAD">
      <w:pPr>
        <w:spacing w:line="240" w:lineRule="auto"/>
      </w:pPr>
      <w:r>
        <w:separator/>
      </w:r>
    </w:p>
  </w:endnote>
  <w:endnote w:type="continuationSeparator" w:id="0">
    <w:p w14:paraId="05DE7AAA" w14:textId="77777777" w:rsidR="00D8099E" w:rsidRDefault="00D80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099B5" w14:textId="77777777" w:rsidR="008F3724" w:rsidRDefault="008F37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E7A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50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E7AB5" w14:textId="77777777" w:rsidR="00AF3DAC" w:rsidRDefault="00AF3D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201508211038</w:instrText>
    </w:r>
    <w:r>
      <w:fldChar w:fldCharType="end"/>
    </w:r>
    <w:r>
      <w:instrText xml:space="preserve"> &gt; </w:instrText>
    </w:r>
    <w:r>
      <w:fldChar w:fldCharType="begin"/>
    </w:r>
    <w:r>
      <w:instrText xml:space="preserve"> PRINTDATE \@ "yyyyMMddHHmm" </w:instrText>
    </w:r>
    <w:r>
      <w:fldChar w:fldCharType="separate"/>
    </w:r>
    <w:r>
      <w:rPr>
        <w:noProof/>
      </w:rPr>
      <w:instrText>201510061004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10:04</w:instrText>
    </w:r>
    <w:r>
      <w:fldChar w:fldCharType="end"/>
    </w:r>
    <w:r>
      <w:instrText xml:space="preserve"> </w:instrText>
    </w:r>
    <w:r>
      <w:fldChar w:fldCharType="separate"/>
    </w:r>
    <w:r>
      <w:rPr>
        <w:noProof/>
      </w:rPr>
      <w:t>2015-10-06 10:04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E7AA7" w14:textId="77777777" w:rsidR="00D8099E" w:rsidRDefault="00D8099E" w:rsidP="000C1CAD">
      <w:pPr>
        <w:spacing w:line="240" w:lineRule="auto"/>
      </w:pPr>
      <w:r>
        <w:separator/>
      </w:r>
    </w:p>
  </w:footnote>
  <w:footnote w:type="continuationSeparator" w:id="0">
    <w:p w14:paraId="05DE7AA8" w14:textId="77777777" w:rsidR="00D8099E" w:rsidRDefault="00D809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24" w:rsidRDefault="008F3724" w14:paraId="509A54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24" w:rsidRDefault="008F3724" w14:paraId="4170629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DE7A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3724" w14:paraId="05DE7A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:2282</w:t>
        </w:r>
      </w:sdtContent>
    </w:sdt>
  </w:p>
  <w:p w:rsidR="00A42228" w:rsidP="00283E0F" w:rsidRDefault="008F3724" w14:paraId="05DE7AB2"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8F3724" w14:paraId="05DE7AB3" w14:textId="0E7887ED">
        <w:pPr>
          <w:pStyle w:val="FSHRub2"/>
        </w:pPr>
        <w:r>
          <w:t>P</w:t>
        </w:r>
        <w:r w:rsidR="00C84A1F">
          <w:t>edagogisk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05DE7A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4A1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89A"/>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C0E"/>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03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330"/>
    <w:rsid w:val="00833563"/>
    <w:rsid w:val="008369E8"/>
    <w:rsid w:val="00836D95"/>
    <w:rsid w:val="008424FA"/>
    <w:rsid w:val="00843650"/>
    <w:rsid w:val="00843CEF"/>
    <w:rsid w:val="008500B2"/>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724"/>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DAC"/>
    <w:rsid w:val="00AF456B"/>
    <w:rsid w:val="00B026D0"/>
    <w:rsid w:val="00B03325"/>
    <w:rsid w:val="00B04A2E"/>
    <w:rsid w:val="00B050FD"/>
    <w:rsid w:val="00B06B29"/>
    <w:rsid w:val="00B102BA"/>
    <w:rsid w:val="00B106AF"/>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A1F"/>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99E"/>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790"/>
    <w:rsid w:val="00DD2331"/>
    <w:rsid w:val="00DD2DD6"/>
    <w:rsid w:val="00DD783E"/>
    <w:rsid w:val="00DE3411"/>
    <w:rsid w:val="00DE3D8E"/>
    <w:rsid w:val="00DE524A"/>
    <w:rsid w:val="00DE5C0B"/>
    <w:rsid w:val="00DF0FF8"/>
    <w:rsid w:val="00DF2A89"/>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8F"/>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DE7A9A"/>
  <w15:chartTrackingRefBased/>
  <w15:docId w15:val="{001E26E4-4F44-4C79-B518-EB27A459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1483DAE47043509EF97092A029723D"/>
        <w:category>
          <w:name w:val="Allmänt"/>
          <w:gallery w:val="placeholder"/>
        </w:category>
        <w:types>
          <w:type w:val="bbPlcHdr"/>
        </w:types>
        <w:behaviors>
          <w:behavior w:val="content"/>
        </w:behaviors>
        <w:guid w:val="{2207F92B-C950-4A8E-946B-B9E5DFF55220}"/>
      </w:docPartPr>
      <w:docPartBody>
        <w:p w:rsidR="00B01296" w:rsidRDefault="009500B2">
          <w:pPr>
            <w:pStyle w:val="D91483DAE47043509EF97092A029723D"/>
          </w:pPr>
          <w:r w:rsidRPr="009A726D">
            <w:rPr>
              <w:rStyle w:val="Platshllartext"/>
            </w:rPr>
            <w:t>Klicka här för att ange text.</w:t>
          </w:r>
        </w:p>
      </w:docPartBody>
    </w:docPart>
    <w:docPart>
      <w:docPartPr>
        <w:name w:val="086092D6A7EC40D6BCE44B57CBABB585"/>
        <w:category>
          <w:name w:val="Allmänt"/>
          <w:gallery w:val="placeholder"/>
        </w:category>
        <w:types>
          <w:type w:val="bbPlcHdr"/>
        </w:types>
        <w:behaviors>
          <w:behavior w:val="content"/>
        </w:behaviors>
        <w:guid w:val="{9AACCA80-CC16-4DF1-9C43-972D1E36EDEC}"/>
      </w:docPartPr>
      <w:docPartBody>
        <w:p w:rsidR="00B01296" w:rsidRDefault="009500B2">
          <w:pPr>
            <w:pStyle w:val="086092D6A7EC40D6BCE44B57CBABB5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B2"/>
    <w:rsid w:val="009500B2"/>
    <w:rsid w:val="00B01296"/>
    <w:rsid w:val="00F30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1483DAE47043509EF97092A029723D">
    <w:name w:val="D91483DAE47043509EF97092A029723D"/>
  </w:style>
  <w:style w:type="paragraph" w:customStyle="1" w:styleId="EED9CB93AB804D469BF69CA3F6D1D5A3">
    <w:name w:val="EED9CB93AB804D469BF69CA3F6D1D5A3"/>
  </w:style>
  <w:style w:type="paragraph" w:customStyle="1" w:styleId="086092D6A7EC40D6BCE44B57CBABB585">
    <w:name w:val="086092D6A7EC40D6BCE44B57CBABB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5388</RubrikLookup>
    <MotionGuid xmlns="00d11361-0b92-4bae-a181-288d6a55b763">9c8de6b5-041f-44c9-9ef6-4355575b9a7e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79A9149-C592-41F3-A552-C9D2ABBA1925}"/>
</file>

<file path=customXml/itemProps3.xml><?xml version="1.0" encoding="utf-8"?>
<ds:datastoreItem xmlns:ds="http://schemas.openxmlformats.org/officeDocument/2006/customXml" ds:itemID="{6AA631BA-40BE-46A5-A427-F2988E869C9E}"/>
</file>

<file path=customXml/itemProps4.xml><?xml version="1.0" encoding="utf-8"?>
<ds:datastoreItem xmlns:ds="http://schemas.openxmlformats.org/officeDocument/2006/customXml" ds:itemID="{8D022C95-3250-4761-BF77-65E3C8D959E3}"/>
</file>

<file path=customXml/itemProps5.xml><?xml version="1.0" encoding="utf-8"?>
<ds:datastoreItem xmlns:ds="http://schemas.openxmlformats.org/officeDocument/2006/customXml" ds:itemID="{DC7F6721-1BCD-49D0-93F2-FB8B4F619448}"/>
</file>

<file path=docProps/app.xml><?xml version="1.0" encoding="utf-8"?>
<Properties xmlns="http://schemas.openxmlformats.org/officeDocument/2006/extended-properties" xmlns:vt="http://schemas.openxmlformats.org/officeDocument/2006/docPropsVTypes">
  <Template>GranskaMot</Template>
  <TotalTime>12</TotalTime>
  <Pages>1</Pages>
  <Words>157</Words>
  <Characters>886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201516KD507 Obligatoriskt med pedagogisk omsorg</dc:title>
  <dc:subject/>
  <dc:creator>David Bruhn</dc:creator>
  <cp:keywords/>
  <dc:description/>
  <cp:lastModifiedBy>Ida Wahlbom</cp:lastModifiedBy>
  <cp:revision>9</cp:revision>
  <cp:lastPrinted>2015-10-06T08:04:00Z</cp:lastPrinted>
  <dcterms:created xsi:type="dcterms:W3CDTF">2015-08-21T08:38:00Z</dcterms:created>
  <dcterms:modified xsi:type="dcterms:W3CDTF">2015-10-06T16:51:00Z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*T049AEB72A1C8*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https://filur.riksdagen.se/drop/DropOffLibrary/T049AEB72A1C8.docx</vt:lpwstr>
  </property>
  <property fmtid="{D5CDD505-2E9C-101B-9397-08002B2CF9AE}" pid="11" name="RevisionsOn">
    <vt:lpwstr>1</vt:lpwstr>
  </property>
</Properties>
</file>