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F522C" w:rsidP="00DA0661">
      <w:pPr>
        <w:pStyle w:val="Title"/>
      </w:pPr>
      <w:bookmarkStart w:id="0" w:name="Start"/>
      <w:bookmarkEnd w:id="0"/>
      <w:r>
        <w:t>Svar på fråga 2021/22:4 av Roger Hedlund (SD)</w:t>
      </w:r>
      <w:r>
        <w:br/>
        <w:t>Ökat byggande i norra Sverige</w:t>
      </w:r>
    </w:p>
    <w:p w:rsidR="004B1798" w:rsidP="004B1798">
      <w:pPr>
        <w:pStyle w:val="BodyText"/>
      </w:pPr>
      <w:r>
        <w:t>Roger Hedlund har frågat mig hur jag avser att undersöka möjligheterna till regelförändringar för att gynna ökat byggande, utveckling och tillväxt i norra Sverige, exempelvis gällande mark med olika former av skydd och mark ovan odlingsgränsen.</w:t>
      </w:r>
    </w:p>
    <w:p w:rsidR="003853FB" w:rsidP="004B1798">
      <w:pPr>
        <w:pStyle w:val="BodyText"/>
      </w:pPr>
      <w:r>
        <w:t>R</w:t>
      </w:r>
      <w:r w:rsidRPr="001408DD">
        <w:t xml:space="preserve">egeringen har under lång tid arbetat med regelförenklingar </w:t>
      </w:r>
      <w:r>
        <w:t xml:space="preserve">och effektivisering av samhällsbyggnadsprocessen. </w:t>
      </w:r>
      <w:r w:rsidR="00D979E5">
        <w:t>D</w:t>
      </w:r>
      <w:r w:rsidRPr="001408DD" w:rsidR="00D979E5">
        <w:t>et arbetet fortsätter</w:t>
      </w:r>
      <w:r w:rsidR="00D979E5">
        <w:t xml:space="preserve">. För närvarande bereds </w:t>
      </w:r>
      <w:r w:rsidR="009C77E0">
        <w:t>t.ex.</w:t>
      </w:r>
      <w:r w:rsidR="00D979E5">
        <w:t xml:space="preserve"> Bygglovsutredningens förslag om ett </w:t>
      </w:r>
      <w:r w:rsidRPr="00D979E5" w:rsidR="00D979E5">
        <w:t>enklare, effektivare och mer ändamålsenligt regelverk</w:t>
      </w:r>
      <w:r w:rsidR="00D979E5">
        <w:t xml:space="preserve"> kring bygglovshantering.</w:t>
      </w:r>
      <w:r w:rsidR="008E04CA">
        <w:t xml:space="preserve"> Lagrådsremissen </w:t>
      </w:r>
      <w:r w:rsidR="009C77E0">
        <w:t>om c</w:t>
      </w:r>
      <w:r w:rsidRPr="008E04CA" w:rsidR="008E04CA">
        <w:t>ertifierade byggprojekteringsföretag</w:t>
      </w:r>
      <w:r w:rsidR="008E04CA">
        <w:t xml:space="preserve"> som regeringen nyss har beslutat om är ett annat exempel.</w:t>
      </w:r>
      <w:r w:rsidR="00BE5288">
        <w:t xml:space="preserve"> </w:t>
      </w:r>
    </w:p>
    <w:p w:rsidR="00136DA6" w:rsidP="004B1798">
      <w:pPr>
        <w:pStyle w:val="BodyText"/>
      </w:pPr>
      <w:r>
        <w:t>D</w:t>
      </w:r>
      <w:r w:rsidRPr="009D33CA">
        <w:t>et är viktigt med goda förutsättningar för ett hållbart byggande så att kompetensförsörjningen kan matcha de stora investeringarna i norra Sveriges näringsliv</w:t>
      </w:r>
      <w:r>
        <w:t xml:space="preserve">. </w:t>
      </w:r>
      <w:r>
        <w:t xml:space="preserve">Myndighetssamarbetet i Rådet för hållbara städer bidrar till utvecklingen genom att </w:t>
      </w:r>
      <w:r w:rsidRPr="00BE5288">
        <w:t>stärka kommunernas förutsättningar att utveckla levande och hållbara städer och samhällen</w:t>
      </w:r>
      <w:r w:rsidR="009C77E0">
        <w:t>.</w:t>
      </w:r>
      <w:r>
        <w:t xml:space="preserve"> </w:t>
      </w:r>
    </w:p>
    <w:p w:rsidR="005F5058" w:rsidP="005F5058">
      <w:pPr>
        <w:pStyle w:val="BodyText"/>
      </w:pPr>
      <w:r>
        <w:t>Avstånden från de aktuella företagsetableringarna till mark ovan odlingsgränsen är stora</w:t>
      </w:r>
      <w:r>
        <w:t xml:space="preserve">.  </w:t>
      </w:r>
    </w:p>
    <w:p w:rsidR="001408DD" w:rsidRPr="005F5058" w:rsidP="004B1798">
      <w:pPr>
        <w:pStyle w:val="BodyText"/>
      </w:pPr>
      <w:r>
        <w:rPr>
          <w:rFonts w:ascii="Garamond"/>
        </w:rPr>
        <w:t>Förutsättningarna, utmaningarna och utvecklingsmöjligheterna varierar stort mellan Sveriges olika landsbygder. Vilket också varit en utgångspunkt för regeringens utformning av den sammanhållna landsbygdspolitiken och den regionala utvecklingspolitiken.</w:t>
      </w:r>
      <w:r w:rsidRPr="005F5058">
        <w:rPr>
          <w:rFonts w:ascii="Garamond"/>
        </w:rPr>
        <w:t xml:space="preserve"> </w:t>
      </w:r>
      <w:r>
        <w:rPr>
          <w:rFonts w:ascii="Garamond"/>
        </w:rPr>
        <w:t>Politiken innehåller ett flertal satsningar som förbättrar villkoren för Sveriges landsbygder.</w:t>
      </w:r>
      <w:r w:rsidRPr="005F5058">
        <w:rPr>
          <w:rFonts w:ascii="Garamond"/>
        </w:rPr>
        <w:t xml:space="preserve"> </w:t>
      </w:r>
      <w:r>
        <w:rPr>
          <w:rFonts w:ascii="Garamond"/>
        </w:rPr>
        <w:t xml:space="preserve">Den sammanhållna </w:t>
      </w:r>
      <w:r>
        <w:rPr>
          <w:rFonts w:ascii="Garamond"/>
        </w:rPr>
        <w:t>landsbygdspolitiken. har som mål att Sverige ska ha en livskraftig landsbygd med likvärdiga möjligheter till företagande, arbete, boende och välfärd som leder till en långsiktigt hållbar utveckling i hela landet.</w:t>
      </w:r>
    </w:p>
    <w:p w:rsidR="00A84EAC" w:rsidRPr="00A84EAC" w:rsidP="00A84EAC">
      <w:pPr>
        <w:pStyle w:val="BodyText"/>
      </w:pPr>
      <w:r w:rsidRPr="00A84EAC">
        <w:t>Jag vill framhålla att skydd av värdefull natur är en viktig del i uppfyllandet av flera av Sveriges miljömål. Det är min och regeringens ambition att skyddsvärda skogar inte ska avverkas utan bevaras antingen genom formellt skydd eller genom frivilliga avsättningar.</w:t>
      </w:r>
    </w:p>
    <w:p w:rsidR="00DD2E61" w:rsidRPr="00A84EAC" w:rsidP="00A84EAC">
      <w:pPr>
        <w:pStyle w:val="BodyText"/>
      </w:pPr>
      <w:r w:rsidRPr="00A84EAC">
        <w:t>Det finns ett stort antal skyddsformer med skilda bestämmelser som berör utrymme för exempelvis byggande, anpassade efter skyddsvärdenas behov. Jag avser inte att undersöka möjligheterna till generella regelförenklingar i förhållande till dessa.</w:t>
      </w:r>
    </w:p>
    <w:p w:rsidR="004B179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C5B12F6C8974819A380F9981850BDFF"/>
          </w:placeholder>
          <w:dataBinding w:xpath="/ns0:DocumentInfo[1]/ns0:BaseInfo[1]/ns0:HeaderDate[1]" w:storeItemID="{3DAA4EBB-3EE8-40E9-8C0C-854C1F90BCC2}" w:prefixMappings="xmlns:ns0='http://lp/documentinfo/RK' "/>
          <w:date w:fullDate="2021-09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september 2021</w:t>
          </w:r>
        </w:sdtContent>
      </w:sdt>
    </w:p>
    <w:p w:rsidR="004B1798" w:rsidP="004E7A8F">
      <w:pPr>
        <w:pStyle w:val="Brdtextutanavstnd"/>
      </w:pPr>
    </w:p>
    <w:p w:rsidR="004B1798" w:rsidP="004E7A8F">
      <w:pPr>
        <w:pStyle w:val="Brdtextutanavstnd"/>
      </w:pPr>
    </w:p>
    <w:p w:rsidR="004B1798" w:rsidP="004E7A8F">
      <w:pPr>
        <w:pStyle w:val="Brdtextutanavstnd"/>
      </w:pPr>
    </w:p>
    <w:p w:rsidR="004B1798" w:rsidP="00422A41">
      <w:pPr>
        <w:pStyle w:val="BodyText"/>
      </w:pPr>
      <w:r>
        <w:t>Märta Stenevi</w:t>
      </w:r>
    </w:p>
    <w:p w:rsidR="006F522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F522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F522C" w:rsidRPr="007D73AB" w:rsidP="00340DE0">
          <w:pPr>
            <w:pStyle w:val="Header"/>
          </w:pPr>
        </w:p>
      </w:tc>
      <w:tc>
        <w:tcPr>
          <w:tcW w:w="1134" w:type="dxa"/>
        </w:tcPr>
        <w:p w:rsidR="006F522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F522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F522C" w:rsidRPr="00710A6C" w:rsidP="00EE3C0F">
          <w:pPr>
            <w:pStyle w:val="Header"/>
            <w:rPr>
              <w:b/>
            </w:rPr>
          </w:pPr>
        </w:p>
        <w:p w:rsidR="006F522C" w:rsidP="00EE3C0F">
          <w:pPr>
            <w:pStyle w:val="Header"/>
          </w:pPr>
        </w:p>
        <w:p w:rsidR="006F522C" w:rsidP="00EE3C0F">
          <w:pPr>
            <w:pStyle w:val="Header"/>
          </w:pPr>
        </w:p>
        <w:p w:rsidR="006F522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EE1CF760BC54425A086DE71806FD230"/>
            </w:placeholder>
            <w:dataBinding w:xpath="/ns0:DocumentInfo[1]/ns0:BaseInfo[1]/ns0:Dnr[1]" w:storeItemID="{3DAA4EBB-3EE8-40E9-8C0C-854C1F90BCC2}" w:prefixMappings="xmlns:ns0='http://lp/documentinfo/RK' "/>
            <w:text/>
          </w:sdtPr>
          <w:sdtContent>
            <w:p w:rsidR="006F522C" w:rsidP="00EE3C0F">
              <w:pPr>
                <w:pStyle w:val="Header"/>
              </w:pPr>
              <w:r>
                <w:t>Fi2021/03016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63120C609D14D3EBAA59254EBDABED2"/>
            </w:placeholder>
            <w:showingPlcHdr/>
            <w:dataBinding w:xpath="/ns0:DocumentInfo[1]/ns0:BaseInfo[1]/ns0:DocNumber[1]" w:storeItemID="{3DAA4EBB-3EE8-40E9-8C0C-854C1F90BCC2}" w:prefixMappings="xmlns:ns0='http://lp/documentinfo/RK' "/>
            <w:text/>
          </w:sdtPr>
          <w:sdtContent>
            <w:p w:rsidR="006F522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F522C" w:rsidP="00EE3C0F">
          <w:pPr>
            <w:pStyle w:val="Header"/>
          </w:pPr>
        </w:p>
      </w:tc>
      <w:tc>
        <w:tcPr>
          <w:tcW w:w="1134" w:type="dxa"/>
        </w:tcPr>
        <w:p w:rsidR="006F522C" w:rsidP="0094502D">
          <w:pPr>
            <w:pStyle w:val="Header"/>
          </w:pPr>
        </w:p>
        <w:p w:rsidR="006F522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2C8A6874C9E4E3CBC847ADDBA06B69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F522C" w:rsidRPr="006F522C" w:rsidP="00340DE0">
              <w:pPr>
                <w:pStyle w:val="Header"/>
                <w:rPr>
                  <w:b/>
                </w:rPr>
              </w:pPr>
              <w:r w:rsidRPr="006F522C">
                <w:rPr>
                  <w:b/>
                </w:rPr>
                <w:t>Finansdepartementet</w:t>
              </w:r>
            </w:p>
            <w:p w:rsidR="00881639" w:rsidP="00340DE0">
              <w:pPr>
                <w:pStyle w:val="Header"/>
              </w:pPr>
              <w:r>
                <w:t xml:space="preserve">Jämställdhets- och bostadsministern samt ministern med ansvar för stadsutveckling och arbetet mot segregation och diskriminering </w:t>
              </w:r>
            </w:p>
            <w:p w:rsidR="00881639" w:rsidP="00340DE0">
              <w:pPr>
                <w:pStyle w:val="Header"/>
              </w:pPr>
            </w:p>
            <w:sdt>
              <w:sdtPr>
                <w:alias w:val="SenderText"/>
                <w:tag w:val="ccRKShow_SenderText"/>
                <w:id w:val="-744340056"/>
                <w:placeholder>
                  <w:docPart w:val="7A93647F7D714322BBF1B6F420DE6F88"/>
                </w:placeholder>
                <w:richText/>
              </w:sdtPr>
              <w:sdtContent>
                <w:p w:rsidR="00881639" w:rsidP="00881639">
                  <w:pPr>
                    <w:pStyle w:val="Header"/>
                  </w:pPr>
                  <w:r>
                    <w:t xml:space="preserve"> </w:t>
                  </w:r>
                </w:p>
                <w:p w:rsidR="006F522C" w:rsidRPr="00340DE0" w:rsidP="00881639">
                  <w:pPr>
                    <w:pStyle w:val="Header"/>
                  </w:pP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506C18BD012B4E8CBE5620D707192365"/>
          </w:placeholder>
          <w:dataBinding w:xpath="/ns0:DocumentInfo[1]/ns0:BaseInfo[1]/ns0:Recipient[1]" w:storeItemID="{3DAA4EBB-3EE8-40E9-8C0C-854C1F90BCC2}" w:prefixMappings="xmlns:ns0='http://lp/documentinfo/RK' "/>
          <w:text w:multiLine="1"/>
        </w:sdtPr>
        <w:sdtContent>
          <w:tc>
            <w:tcPr>
              <w:tcW w:w="3170" w:type="dxa"/>
            </w:tcPr>
            <w:p w:rsidR="006F522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F522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EE1CF760BC54425A086DE71806FD2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E958E1-9523-48CA-8D46-466548643ECA}"/>
      </w:docPartPr>
      <w:docPartBody>
        <w:p w:rsidR="002421CD" w:rsidP="009C7F72">
          <w:pPr>
            <w:pStyle w:val="5EE1CF760BC54425A086DE71806FD23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3120C609D14D3EBAA59254EBDABE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734523-3397-4E80-994A-8896F57B5848}"/>
      </w:docPartPr>
      <w:docPartBody>
        <w:p w:rsidR="002421CD" w:rsidP="009C7F72">
          <w:pPr>
            <w:pStyle w:val="E63120C609D14D3EBAA59254EBDABED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C8A6874C9E4E3CBC847ADDBA06B6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B89D8-ADD8-4820-A017-8E5F1F73A68D}"/>
      </w:docPartPr>
      <w:docPartBody>
        <w:p w:rsidR="002421CD" w:rsidP="009C7F72">
          <w:pPr>
            <w:pStyle w:val="A2C8A6874C9E4E3CBC847ADDBA06B69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6C18BD012B4E8CBE5620D707192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A7941F-6544-4C39-8264-1031F27A7A96}"/>
      </w:docPartPr>
      <w:docPartBody>
        <w:p w:rsidR="002421CD" w:rsidP="009C7F72">
          <w:pPr>
            <w:pStyle w:val="506C18BD012B4E8CBE5620D7071923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5B12F6C8974819A380F9981850B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0CAF91-CAA1-4A95-9EB8-362E12E26F61}"/>
      </w:docPartPr>
      <w:docPartBody>
        <w:p w:rsidR="002421CD" w:rsidP="009C7F72">
          <w:pPr>
            <w:pStyle w:val="BC5B12F6C8974819A380F9981850BDF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A93647F7D714322BBF1B6F420DE6F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E6B819-AE00-4C03-A281-FA56E08E24E6}"/>
      </w:docPartPr>
      <w:docPartBody>
        <w:p w:rsidR="009533C5" w:rsidP="00CE092F">
          <w:pPr>
            <w:pStyle w:val="7A93647F7D714322BBF1B6F420DE6F88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A989426F534E33A322FB173EBC1241">
    <w:name w:val="4FA989426F534E33A322FB173EBC1241"/>
    <w:rsid w:val="009C7F72"/>
  </w:style>
  <w:style w:type="character" w:styleId="PlaceholderText">
    <w:name w:val="Placeholder Text"/>
    <w:basedOn w:val="DefaultParagraphFont"/>
    <w:uiPriority w:val="99"/>
    <w:semiHidden/>
    <w:rsid w:val="00CE092F"/>
    <w:rPr>
      <w:noProof w:val="0"/>
      <w:color w:val="808080"/>
    </w:rPr>
  </w:style>
  <w:style w:type="paragraph" w:customStyle="1" w:styleId="F359E5025A4F4B37A33682F97955F218">
    <w:name w:val="F359E5025A4F4B37A33682F97955F218"/>
    <w:rsid w:val="009C7F72"/>
  </w:style>
  <w:style w:type="paragraph" w:customStyle="1" w:styleId="518EBABFC2EA4C919F8C27E7005DB802">
    <w:name w:val="518EBABFC2EA4C919F8C27E7005DB802"/>
    <w:rsid w:val="009C7F72"/>
  </w:style>
  <w:style w:type="paragraph" w:customStyle="1" w:styleId="0FBA1D60427C40E4B3C80002E0EB64C4">
    <w:name w:val="0FBA1D60427C40E4B3C80002E0EB64C4"/>
    <w:rsid w:val="009C7F72"/>
  </w:style>
  <w:style w:type="paragraph" w:customStyle="1" w:styleId="5EE1CF760BC54425A086DE71806FD230">
    <w:name w:val="5EE1CF760BC54425A086DE71806FD230"/>
    <w:rsid w:val="009C7F72"/>
  </w:style>
  <w:style w:type="paragraph" w:customStyle="1" w:styleId="E63120C609D14D3EBAA59254EBDABED2">
    <w:name w:val="E63120C609D14D3EBAA59254EBDABED2"/>
    <w:rsid w:val="009C7F72"/>
  </w:style>
  <w:style w:type="paragraph" w:customStyle="1" w:styleId="46116081C4BE49A48EA52330B4F2ABE2">
    <w:name w:val="46116081C4BE49A48EA52330B4F2ABE2"/>
    <w:rsid w:val="009C7F72"/>
  </w:style>
  <w:style w:type="paragraph" w:customStyle="1" w:styleId="2F8E6F193CB246CABD8273F38485638C">
    <w:name w:val="2F8E6F193CB246CABD8273F38485638C"/>
    <w:rsid w:val="009C7F72"/>
  </w:style>
  <w:style w:type="paragraph" w:customStyle="1" w:styleId="3B71A1D6B3B843A286F225DE9FDDAF80">
    <w:name w:val="3B71A1D6B3B843A286F225DE9FDDAF80"/>
    <w:rsid w:val="009C7F72"/>
  </w:style>
  <w:style w:type="paragraph" w:customStyle="1" w:styleId="A2C8A6874C9E4E3CBC847ADDBA06B690">
    <w:name w:val="A2C8A6874C9E4E3CBC847ADDBA06B690"/>
    <w:rsid w:val="009C7F72"/>
  </w:style>
  <w:style w:type="paragraph" w:customStyle="1" w:styleId="506C18BD012B4E8CBE5620D707192365">
    <w:name w:val="506C18BD012B4E8CBE5620D707192365"/>
    <w:rsid w:val="009C7F72"/>
  </w:style>
  <w:style w:type="paragraph" w:customStyle="1" w:styleId="E63120C609D14D3EBAA59254EBDABED21">
    <w:name w:val="E63120C609D14D3EBAA59254EBDABED21"/>
    <w:rsid w:val="009C7F7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2C8A6874C9E4E3CBC847ADDBA06B6901">
    <w:name w:val="A2C8A6874C9E4E3CBC847ADDBA06B6901"/>
    <w:rsid w:val="009C7F7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0352B6AE6FA49F1BFE2C6BBE5992848">
    <w:name w:val="50352B6AE6FA49F1BFE2C6BBE5992848"/>
    <w:rsid w:val="009C7F72"/>
  </w:style>
  <w:style w:type="paragraph" w:customStyle="1" w:styleId="0D6C104179C141E1AEB95B23371A1896">
    <w:name w:val="0D6C104179C141E1AEB95B23371A1896"/>
    <w:rsid w:val="009C7F72"/>
  </w:style>
  <w:style w:type="paragraph" w:customStyle="1" w:styleId="CA7EF8F419E446A5982DDD458AB498BE">
    <w:name w:val="CA7EF8F419E446A5982DDD458AB498BE"/>
    <w:rsid w:val="009C7F72"/>
  </w:style>
  <w:style w:type="paragraph" w:customStyle="1" w:styleId="AAAF9B0BB39643ABB62F10CA08586D8C">
    <w:name w:val="AAAF9B0BB39643ABB62F10CA08586D8C"/>
    <w:rsid w:val="009C7F72"/>
  </w:style>
  <w:style w:type="paragraph" w:customStyle="1" w:styleId="CCA5921CF6FC4CB3BE9DC301DAD3B53B">
    <w:name w:val="CCA5921CF6FC4CB3BE9DC301DAD3B53B"/>
    <w:rsid w:val="009C7F72"/>
  </w:style>
  <w:style w:type="paragraph" w:customStyle="1" w:styleId="27CDA49D711A42CFAD857DC965F353A5">
    <w:name w:val="27CDA49D711A42CFAD857DC965F353A5"/>
    <w:rsid w:val="009C7F72"/>
  </w:style>
  <w:style w:type="paragraph" w:customStyle="1" w:styleId="D0BF8655084B422DA30A6828C12E10DF">
    <w:name w:val="D0BF8655084B422DA30A6828C12E10DF"/>
    <w:rsid w:val="009C7F72"/>
  </w:style>
  <w:style w:type="paragraph" w:customStyle="1" w:styleId="A669CB06307F4336843AE7F2397E8767">
    <w:name w:val="A669CB06307F4336843AE7F2397E8767"/>
    <w:rsid w:val="009C7F72"/>
  </w:style>
  <w:style w:type="paragraph" w:customStyle="1" w:styleId="225966C26B46433B8FAE2908ECBCF216">
    <w:name w:val="225966C26B46433B8FAE2908ECBCF216"/>
    <w:rsid w:val="009C7F72"/>
  </w:style>
  <w:style w:type="paragraph" w:customStyle="1" w:styleId="3A245940D79540F4A3F8C4DD2B1B3C67">
    <w:name w:val="3A245940D79540F4A3F8C4DD2B1B3C67"/>
    <w:rsid w:val="009C7F72"/>
  </w:style>
  <w:style w:type="paragraph" w:customStyle="1" w:styleId="2F1706A290C746159BA39A940F14F9AE">
    <w:name w:val="2F1706A290C746159BA39A940F14F9AE"/>
    <w:rsid w:val="009C7F72"/>
  </w:style>
  <w:style w:type="paragraph" w:customStyle="1" w:styleId="3E9150B91AC642078FB96B9BC4069136">
    <w:name w:val="3E9150B91AC642078FB96B9BC4069136"/>
    <w:rsid w:val="009C7F72"/>
  </w:style>
  <w:style w:type="paragraph" w:customStyle="1" w:styleId="FD4602081E154E9F86368283F35ABBD7">
    <w:name w:val="FD4602081E154E9F86368283F35ABBD7"/>
    <w:rsid w:val="009C7F72"/>
  </w:style>
  <w:style w:type="paragraph" w:customStyle="1" w:styleId="BC5B12F6C8974819A380F9981850BDFF">
    <w:name w:val="BC5B12F6C8974819A380F9981850BDFF"/>
    <w:rsid w:val="009C7F72"/>
  </w:style>
  <w:style w:type="paragraph" w:customStyle="1" w:styleId="7BEAB86B1CB746AEABEDC57D2A1725BE">
    <w:name w:val="7BEAB86B1CB746AEABEDC57D2A1725BE"/>
    <w:rsid w:val="009C7F72"/>
  </w:style>
  <w:style w:type="paragraph" w:customStyle="1" w:styleId="7A93647F7D714322BBF1B6F420DE6F88">
    <w:name w:val="7A93647F7D714322BBF1B6F420DE6F88"/>
    <w:rsid w:val="00CE09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Märta Stenevi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2021-09-22T00:00:00</HeaderDate>
    <Office/>
    <Dnr>Fi2021/03016</Dnr>
    <ParagrafNr/>
    <DocumentTitle/>
    <VisitingAddress/>
    <Extra1/>
    <Extra2/>
    <Extra3>Roger Hedlund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00c6a747-afa9-46bf-ad19-285b8a462ba2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ED68F-9806-4B19-A97C-218B211F70A5}"/>
</file>

<file path=customXml/itemProps2.xml><?xml version="1.0" encoding="utf-8"?>
<ds:datastoreItem xmlns:ds="http://schemas.openxmlformats.org/officeDocument/2006/customXml" ds:itemID="{3DAA4EBB-3EE8-40E9-8C0C-854C1F90BCC2}"/>
</file>

<file path=customXml/itemProps3.xml><?xml version="1.0" encoding="utf-8"?>
<ds:datastoreItem xmlns:ds="http://schemas.openxmlformats.org/officeDocument/2006/customXml" ds:itemID="{DE60CED8-A073-46C7-980B-CDF5C9D34701}"/>
</file>

<file path=customXml/itemProps4.xml><?xml version="1.0" encoding="utf-8"?>
<ds:datastoreItem xmlns:ds="http://schemas.openxmlformats.org/officeDocument/2006/customXml" ds:itemID="{46EF2C52-F5EC-42F6-AD4A-16187175E8EA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363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4 Roger Hedlund (SD) Ökat byggande i norra Sverige.docx</dc:title>
  <cp:revision>3</cp:revision>
  <dcterms:created xsi:type="dcterms:W3CDTF">2021-09-21T19:09:00Z</dcterms:created>
  <dcterms:modified xsi:type="dcterms:W3CDTF">2021-09-21T19:11:00Z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