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44BCDC081664D5A89462DAD9819EA81"/>
        </w:placeholder>
        <w15:appearance w15:val="hidden"/>
        <w:text/>
      </w:sdtPr>
      <w:sdtEndPr/>
      <w:sdtContent>
        <w:p w:rsidRPr="009B062B" w:rsidR="00AF30DD" w:rsidP="009B062B" w:rsidRDefault="00AF30DD" w14:paraId="0864782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209ad04-dbf6-411c-ba6c-403f96320650"/>
        <w:id w:val="-178205551"/>
        <w:lock w:val="sdtLocked"/>
      </w:sdtPr>
      <w:sdtEndPr/>
      <w:sdtContent>
        <w:p w:rsidR="00670799" w:rsidRDefault="00F22F15" w14:paraId="11614D0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bort allt ekonomiskt stöd till media, SVT och Sveriges Radio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C7AE13786854CCB8517A67259ECDB67"/>
        </w:placeholder>
        <w15:appearance w15:val="hidden"/>
        <w:text/>
      </w:sdtPr>
      <w:sdtEndPr/>
      <w:sdtContent>
        <w:p w:rsidRPr="009B062B" w:rsidR="006D79C9" w:rsidP="00333E95" w:rsidRDefault="006D79C9" w14:paraId="5CD5B500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FA053B" w14:paraId="0D8DB392" w14:textId="52DE0D86">
      <w:pPr>
        <w:pStyle w:val="Normalutanindragellerluft"/>
      </w:pPr>
      <w:r w:rsidRPr="00FA053B">
        <w:t>De</w:t>
      </w:r>
      <w:r>
        <w:t>ssa ovan nämnda aktörer</w:t>
      </w:r>
      <w:r w:rsidRPr="00FA053B">
        <w:t xml:space="preserve"> ska finansieras av betala</w:t>
      </w:r>
      <w:r>
        <w:t>nde läsare, tittare och åhörare och verka under marknadsekonomiska villkor.</w:t>
      </w:r>
      <w:r w:rsidRPr="00FA053B">
        <w:t xml:space="preserve"> Vi andra ska </w:t>
      </w:r>
      <w:r>
        <w:t>kunna</w:t>
      </w:r>
      <w:r w:rsidRPr="00FA053B">
        <w:t xml:space="preserve"> slippa betala för dem.</w:t>
      </w:r>
    </w:p>
    <w:bookmarkStart w:name="_GoBack" w:id="1"/>
    <w:bookmarkEnd w:id="1"/>
    <w:p w:rsidRPr="00BA717E" w:rsidR="00BA717E" w:rsidP="00BA717E" w:rsidRDefault="00BA717E" w14:paraId="2BB9B2E9" w14:textId="77777777"/>
    <w:sdt>
      <w:sdtPr>
        <w:alias w:val="CC_Underskrifter"/>
        <w:tag w:val="CC_Underskrifter"/>
        <w:id w:val="583496634"/>
        <w:lock w:val="sdtContentLocked"/>
        <w:placeholder>
          <w:docPart w:val="5817B1D306094F46916412CB81B727E6"/>
        </w:placeholder>
        <w15:appearance w15:val="hidden"/>
      </w:sdtPr>
      <w:sdtEndPr>
        <w:rPr>
          <w:i/>
          <w:noProof/>
        </w:rPr>
      </w:sdtEndPr>
      <w:sdtContent>
        <w:p w:rsidR="00CC11BF" w:rsidP="00FA053B" w:rsidRDefault="00BA717E" w14:paraId="102E911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Hagwall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101E712D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6C9B8" w14:textId="77777777" w:rsidR="00FA053B" w:rsidRDefault="00FA053B" w:rsidP="000C1CAD">
      <w:pPr>
        <w:spacing w:line="240" w:lineRule="auto"/>
      </w:pPr>
      <w:r>
        <w:separator/>
      </w:r>
    </w:p>
  </w:endnote>
  <w:endnote w:type="continuationSeparator" w:id="0">
    <w:p w14:paraId="3CD2068C" w14:textId="77777777" w:rsidR="00FA053B" w:rsidRDefault="00FA05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BCCE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E1710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D8206" w14:textId="77777777" w:rsidR="00FA053B" w:rsidRDefault="00FA053B" w:rsidP="000C1CAD">
      <w:pPr>
        <w:spacing w:line="240" w:lineRule="auto"/>
      </w:pPr>
      <w:r>
        <w:separator/>
      </w:r>
    </w:p>
  </w:footnote>
  <w:footnote w:type="continuationSeparator" w:id="0">
    <w:p w14:paraId="4614B556" w14:textId="77777777" w:rsidR="00FA053B" w:rsidRDefault="00FA05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20E036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8E299D" wp14:anchorId="0628F6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A717E" w14:paraId="24DF696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D618E38D54049808A8D1AEFC2A8183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599A9BC4CB64BA19D8EC34147670FD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28F6B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A717E" w14:paraId="24DF696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D618E38D54049808A8D1AEFC2A8183A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599A9BC4CB64BA19D8EC34147670FD3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EA6597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A717E" w14:paraId="5FCF9B0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599A9BC4CB64BA19D8EC34147670FD3"/>
        </w:placeholder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3A7BAF4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A717E" w14:paraId="0E061A1F" w14:textId="77777777">
    <w:pPr>
      <w:jc w:val="right"/>
    </w:pP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BA717E" w14:paraId="1B24CE5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A717E" w14:paraId="6E0C801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A717E" w14:paraId="709C1F0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:627</w:t>
        </w:r>
      </w:sdtContent>
    </w:sdt>
  </w:p>
  <w:p w:rsidR="004F35FE" w:rsidP="00E03A3D" w:rsidRDefault="00BA717E" w14:paraId="305EE31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Hagwall (-)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A053B" w14:paraId="433B1FA8" w14:textId="77777777">
        <w:pPr>
          <w:pStyle w:val="FSHRub2"/>
        </w:pPr>
        <w:r>
          <w:t>Inget ekonomiskt stöd till media, SVT och Sveriges Radio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E3A473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3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3B8A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0799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A717E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54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4F22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5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053B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D48FAF"/>
  <w15:chartTrackingRefBased/>
  <w15:docId w15:val="{A69F8CE1-AE15-4CD3-8333-A6166283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4BCDC081664D5A89462DAD9819EA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D17775-F5B6-439C-890D-FD7E57A601A0}"/>
      </w:docPartPr>
      <w:docPartBody>
        <w:p w:rsidR="002F6DD9" w:rsidRDefault="002F6DD9">
          <w:pPr>
            <w:pStyle w:val="544BCDC081664D5A89462DAD9819EA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C7AE13786854CCB8517A67259ECDB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463B62-5218-47E1-9AF6-2BB0D1339104}"/>
      </w:docPartPr>
      <w:docPartBody>
        <w:p w:rsidR="002F6DD9" w:rsidRDefault="002F6DD9">
          <w:pPr>
            <w:pStyle w:val="CC7AE13786854CCB8517A67259ECDB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817B1D306094F46916412CB81B727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921934-DF6B-4C65-9996-780CB981213D}"/>
      </w:docPartPr>
      <w:docPartBody>
        <w:p w:rsidR="002F6DD9" w:rsidRDefault="002F6DD9">
          <w:pPr>
            <w:pStyle w:val="5817B1D306094F46916412CB81B727E6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0D618E38D54049808A8D1AEFC2A81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F57B8A-2AB4-40C6-9435-CAAF84214EAA}"/>
      </w:docPartPr>
      <w:docPartBody>
        <w:p w:rsidR="002F6DD9" w:rsidRDefault="002F6DD9">
          <w:pPr>
            <w:pStyle w:val="0D618E38D54049808A8D1AEFC2A818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99A9BC4CB64BA19D8EC34147670F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1E774D-AF7C-4D7E-8610-037126A95664}"/>
      </w:docPartPr>
      <w:docPartBody>
        <w:p w:rsidR="002F6DD9" w:rsidRDefault="002F6DD9">
          <w:pPr>
            <w:pStyle w:val="1599A9BC4CB64BA19D8EC34147670FD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D9"/>
    <w:rsid w:val="002F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44BCDC081664D5A89462DAD9819EA81">
    <w:name w:val="544BCDC081664D5A89462DAD9819EA81"/>
  </w:style>
  <w:style w:type="paragraph" w:customStyle="1" w:styleId="F2AD769DB9564F62A7672260753B5CE1">
    <w:name w:val="F2AD769DB9564F62A7672260753B5CE1"/>
  </w:style>
  <w:style w:type="paragraph" w:customStyle="1" w:styleId="7FB173ADC8C64AF48EDE7B4545BE699C">
    <w:name w:val="7FB173ADC8C64AF48EDE7B4545BE699C"/>
  </w:style>
  <w:style w:type="paragraph" w:customStyle="1" w:styleId="CC7AE13786854CCB8517A67259ECDB67">
    <w:name w:val="CC7AE13786854CCB8517A67259ECDB67"/>
  </w:style>
  <w:style w:type="paragraph" w:customStyle="1" w:styleId="5817B1D306094F46916412CB81B727E6">
    <w:name w:val="5817B1D306094F46916412CB81B727E6"/>
  </w:style>
  <w:style w:type="paragraph" w:customStyle="1" w:styleId="0D618E38D54049808A8D1AEFC2A8183A">
    <w:name w:val="0D618E38D54049808A8D1AEFC2A8183A"/>
  </w:style>
  <w:style w:type="paragraph" w:customStyle="1" w:styleId="1599A9BC4CB64BA19D8EC34147670FD3">
    <w:name w:val="1599A9BC4CB64BA19D8EC34147670F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02A03F-1B32-4CE0-A47F-E985F0967E11}"/>
</file>

<file path=customXml/itemProps2.xml><?xml version="1.0" encoding="utf-8"?>
<ds:datastoreItem xmlns:ds="http://schemas.openxmlformats.org/officeDocument/2006/customXml" ds:itemID="{0119E034-CB35-4A83-9860-DD6C0ADC05F7}"/>
</file>

<file path=customXml/itemProps3.xml><?xml version="1.0" encoding="utf-8"?>
<ds:datastoreItem xmlns:ds="http://schemas.openxmlformats.org/officeDocument/2006/customXml" ds:itemID="{27C10055-8E53-4A15-BC7F-50D0AACB04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343</Characters>
  <Application>Microsoft Office Word</Application>
  <DocSecurity>0</DocSecurity>
  <Lines>10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