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DC687FC1E8D48C6A341F4ECBF3A3A6A"/>
        </w:placeholder>
        <w15:appearance w15:val="hidden"/>
        <w:text/>
      </w:sdtPr>
      <w:sdtEndPr/>
      <w:sdtContent>
        <w:p w:rsidRPr="009B062B" w:rsidR="00AF30DD" w:rsidP="009B062B" w:rsidRDefault="00AF30DD" w14:paraId="2283A0C7" w14:textId="45B144AA">
          <w:pPr>
            <w:pStyle w:val="RubrikFrslagTIllRiksdagsbeslut"/>
          </w:pPr>
          <w:r w:rsidRPr="009B062B">
            <w:t>Förslag till riksdagsbeslut</w:t>
          </w:r>
        </w:p>
      </w:sdtContent>
    </w:sdt>
    <w:sdt>
      <w:sdtPr>
        <w:alias w:val="Yrkande 1"/>
        <w:tag w:val="63f43424-412f-4e31-9710-b29498742e52"/>
        <w:id w:val="-55086672"/>
        <w:lock w:val="sdtLocked"/>
      </w:sdtPr>
      <w:sdtEndPr/>
      <w:sdtContent>
        <w:p w:rsidR="00D00C50" w:rsidRDefault="006652EE" w14:paraId="2EBBBA73" w14:textId="77777777">
          <w:pPr>
            <w:pStyle w:val="Frslagstext"/>
            <w:numPr>
              <w:ilvl w:val="0"/>
              <w:numId w:val="0"/>
            </w:numPr>
          </w:pPr>
          <w:r>
            <w:t>Riksdagen ställer sig bakom det som anförs i motionen om att nytillverkade fossildrivna bilar inte ska få säljas i Sverige fr.o.m. år 2030,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A30DCA36D8E42E794D4668CF34F9910"/>
        </w:placeholder>
        <w15:appearance w15:val="hidden"/>
        <w:text/>
      </w:sdtPr>
      <w:sdtEndPr/>
      <w:sdtContent>
        <w:p w:rsidRPr="009B062B" w:rsidR="006D79C9" w:rsidP="00333E95" w:rsidRDefault="00EB2885" w14:paraId="72ECA48B" w14:textId="77777777">
          <w:pPr>
            <w:pStyle w:val="Rubrik1"/>
          </w:pPr>
          <w:r>
            <w:t>Bakgrund och m</w:t>
          </w:r>
          <w:r w:rsidR="006D79C9">
            <w:t>otivering</w:t>
          </w:r>
        </w:p>
      </w:sdtContent>
    </w:sdt>
    <w:p w:rsidR="00EB2885" w:rsidP="00EB2885" w:rsidRDefault="00EB2885" w14:paraId="7B714F5F" w14:textId="391F993A">
      <w:pPr>
        <w:ind w:firstLine="0"/>
      </w:pPr>
      <w:r>
        <w:t>Införan</w:t>
      </w:r>
      <w:r w:rsidR="00CA7335">
        <w:t>de av bonus–malus-</w:t>
      </w:r>
      <w:r>
        <w:t xml:space="preserve">system och årliga indexerade höjningar av bensin- och dieselpriser kommer att leda till en gradvis minskning av efterfrågan på bilar med förbränningsmotorer. Storbritannien och Frankrike planerar att förbjuda försäljningen av bensin- och dieseldrivna bilar från år 2040. Fler länder diskuterar i liknande banor. Enligt prognoser så kommer prisparitet för elbilar i förhållande till diesel/bensinbilar att nås i början eller mitten av 20-talet. </w:t>
      </w:r>
    </w:p>
    <w:p w:rsidR="00EB2885" w:rsidP="00EB2885" w:rsidRDefault="00EB2885" w14:paraId="44FED87C" w14:textId="0C461D24">
      <w:r>
        <w:t xml:space="preserve">För att påskynda övergången till bilar som enbart drivs med el, vätgas eller biobränslen så bör Sverige deklarera att ingen nybilsförsäljning av fossildrivna bilar får ske från och med år 2030. Detta bör ske redan nu, så </w:t>
      </w:r>
      <w:r>
        <w:lastRenderedPageBreak/>
        <w:t>att aktörer på marknaden i god tid kan ställa om till ett fossilfritt transportsystem. Det finns ett internationellt momentum som Sverige bör bidra till. Sverige bör leda även i denna fråga.</w:t>
      </w:r>
    </w:p>
    <w:bookmarkStart w:name="_GoBack" w:id="1"/>
    <w:bookmarkEnd w:id="1"/>
    <w:p w:rsidRPr="00EB2885" w:rsidR="00CA7335" w:rsidP="00EB2885" w:rsidRDefault="00CA7335" w14:paraId="78D8A419" w14:textId="77777777"/>
    <w:sdt>
      <w:sdtPr>
        <w:alias w:val="CC_Underskrifter"/>
        <w:tag w:val="CC_Underskrifter"/>
        <w:id w:val="583496634"/>
        <w:lock w:val="sdtContentLocked"/>
        <w:placeholder>
          <w:docPart w:val="8D9359E79AB94FCEA5990FD62AA8796A"/>
        </w:placeholder>
        <w15:appearance w15:val="hidden"/>
      </w:sdtPr>
      <w:sdtEndPr>
        <w:rPr>
          <w:i/>
          <w:noProof/>
        </w:rPr>
      </w:sdtEndPr>
      <w:sdtContent>
        <w:p w:rsidR="00CC11BF" w:rsidP="00477F40" w:rsidRDefault="00CA7335" w14:paraId="7FC3F95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Nilsson (MP)</w:t>
            </w:r>
          </w:p>
        </w:tc>
        <w:tc>
          <w:tcPr>
            <w:tcW w:w="50" w:type="pct"/>
            <w:vAlign w:val="bottom"/>
          </w:tcPr>
          <w:p>
            <w:pPr>
              <w:pStyle w:val="Underskrifter"/>
            </w:pPr>
            <w:r>
              <w:t> </w:t>
            </w:r>
          </w:p>
        </w:tc>
      </w:tr>
    </w:tbl>
    <w:p w:rsidR="004801AC" w:rsidP="007E0C6D" w:rsidRDefault="004801AC" w14:paraId="359817F2"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CA8337" w14:textId="77777777" w:rsidR="00EB2885" w:rsidRDefault="00EB2885" w:rsidP="000C1CAD">
      <w:pPr>
        <w:spacing w:line="240" w:lineRule="auto"/>
      </w:pPr>
      <w:r>
        <w:separator/>
      </w:r>
    </w:p>
  </w:endnote>
  <w:endnote w:type="continuationSeparator" w:id="0">
    <w:p w14:paraId="7B5044EE" w14:textId="77777777" w:rsidR="00EB2885" w:rsidRDefault="00EB28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DFF2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C38E2" w14:textId="34DB9C5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A733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76DCF" w14:textId="77777777" w:rsidR="00EB2885" w:rsidRDefault="00EB2885" w:rsidP="000C1CAD">
      <w:pPr>
        <w:spacing w:line="240" w:lineRule="auto"/>
      </w:pPr>
      <w:r>
        <w:separator/>
      </w:r>
    </w:p>
  </w:footnote>
  <w:footnote w:type="continuationSeparator" w:id="0">
    <w:p w14:paraId="37BCC73D" w14:textId="77777777" w:rsidR="00EB2885" w:rsidRDefault="00EB288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2A0303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47FA05" wp14:anchorId="19CD05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A7335" w14:paraId="094F8F66" w14:textId="77777777">
                          <w:pPr>
                            <w:jc w:val="right"/>
                          </w:pPr>
                          <w:sdt>
                            <w:sdtPr>
                              <w:alias w:val="CC_Noformat_Partikod"/>
                              <w:tag w:val="CC_Noformat_Partikod"/>
                              <w:id w:val="-53464382"/>
                              <w:placeholder>
                                <w:docPart w:val="8C8C40F15E4D4492BACA00707A928A64"/>
                              </w:placeholder>
                              <w:text/>
                            </w:sdtPr>
                            <w:sdtEndPr/>
                            <w:sdtContent>
                              <w:r w:rsidR="00EB2885">
                                <w:t>MP</w:t>
                              </w:r>
                            </w:sdtContent>
                          </w:sdt>
                          <w:sdt>
                            <w:sdtPr>
                              <w:alias w:val="CC_Noformat_Partinummer"/>
                              <w:tag w:val="CC_Noformat_Partinummer"/>
                              <w:id w:val="-1709555926"/>
                              <w:placeholder>
                                <w:docPart w:val="55BFEECD83FA49089660619999ED1AA8"/>
                              </w:placeholder>
                              <w:text/>
                            </w:sdtPr>
                            <w:sdtEndPr/>
                            <w:sdtContent>
                              <w:r w:rsidR="00EB2885">
                                <w:t>2620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CD051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A7335" w14:paraId="094F8F66" w14:textId="77777777">
                    <w:pPr>
                      <w:jc w:val="right"/>
                    </w:pPr>
                    <w:sdt>
                      <w:sdtPr>
                        <w:alias w:val="CC_Noformat_Partikod"/>
                        <w:tag w:val="CC_Noformat_Partikod"/>
                        <w:id w:val="-53464382"/>
                        <w:placeholder>
                          <w:docPart w:val="8C8C40F15E4D4492BACA00707A928A64"/>
                        </w:placeholder>
                        <w:text/>
                      </w:sdtPr>
                      <w:sdtEndPr/>
                      <w:sdtContent>
                        <w:r w:rsidR="00EB2885">
                          <w:t>MP</w:t>
                        </w:r>
                      </w:sdtContent>
                    </w:sdt>
                    <w:sdt>
                      <w:sdtPr>
                        <w:alias w:val="CC_Noformat_Partinummer"/>
                        <w:tag w:val="CC_Noformat_Partinummer"/>
                        <w:id w:val="-1709555926"/>
                        <w:placeholder>
                          <w:docPart w:val="55BFEECD83FA49089660619999ED1AA8"/>
                        </w:placeholder>
                        <w:text/>
                      </w:sdtPr>
                      <w:sdtEndPr/>
                      <w:sdtContent>
                        <w:r w:rsidR="00EB2885">
                          <w:t>2620</w:t>
                        </w:r>
                      </w:sdtContent>
                    </w:sdt>
                  </w:p>
                </w:txbxContent>
              </v:textbox>
              <w10:wrap anchorx="page"/>
            </v:shape>
          </w:pict>
        </mc:Fallback>
      </mc:AlternateContent>
    </w:r>
  </w:p>
  <w:p w:rsidRPr="00293C4F" w:rsidR="004F35FE" w:rsidP="00776B74" w:rsidRDefault="004F35FE" w14:paraId="56671A0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A7335" w14:paraId="38EA5272" w14:textId="77777777">
    <w:pPr>
      <w:jc w:val="right"/>
    </w:pPr>
    <w:sdt>
      <w:sdtPr>
        <w:alias w:val="CC_Noformat_Partikod"/>
        <w:tag w:val="CC_Noformat_Partikod"/>
        <w:id w:val="559911109"/>
        <w:placeholder>
          <w:docPart w:val="55BFEECD83FA49089660619999ED1AA8"/>
        </w:placeholder>
        <w:text/>
      </w:sdtPr>
      <w:sdtEndPr/>
      <w:sdtContent>
        <w:r w:rsidR="00EB2885">
          <w:t>MP</w:t>
        </w:r>
      </w:sdtContent>
    </w:sdt>
    <w:sdt>
      <w:sdtPr>
        <w:alias w:val="CC_Noformat_Partinummer"/>
        <w:tag w:val="CC_Noformat_Partinummer"/>
        <w:id w:val="1197820850"/>
        <w:text/>
      </w:sdtPr>
      <w:sdtEndPr/>
      <w:sdtContent>
        <w:r w:rsidR="00EB2885">
          <w:t>2620</w:t>
        </w:r>
      </w:sdtContent>
    </w:sdt>
  </w:p>
  <w:p w:rsidR="004F35FE" w:rsidP="00776B74" w:rsidRDefault="004F35FE" w14:paraId="1069A69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A7335" w14:paraId="01F8D580" w14:textId="77777777">
    <w:pPr>
      <w:jc w:val="right"/>
    </w:pPr>
    <w:sdt>
      <w:sdtPr>
        <w:alias w:val="CC_Noformat_Partikod"/>
        <w:tag w:val="CC_Noformat_Partikod"/>
        <w:id w:val="1471015553"/>
        <w:text/>
      </w:sdtPr>
      <w:sdtEndPr/>
      <w:sdtContent>
        <w:r w:rsidR="00EB2885">
          <w:t>MP</w:t>
        </w:r>
      </w:sdtContent>
    </w:sdt>
    <w:sdt>
      <w:sdtPr>
        <w:alias w:val="CC_Noformat_Partinummer"/>
        <w:tag w:val="CC_Noformat_Partinummer"/>
        <w:id w:val="-2014525982"/>
        <w:text/>
      </w:sdtPr>
      <w:sdtEndPr/>
      <w:sdtContent>
        <w:r w:rsidR="00EB2885">
          <w:t>2620</w:t>
        </w:r>
      </w:sdtContent>
    </w:sdt>
  </w:p>
  <w:p w:rsidR="004F35FE" w:rsidP="00A314CF" w:rsidRDefault="00CA7335" w14:paraId="422345E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A7335" w14:paraId="5E3D5D7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A7335" w14:paraId="7336EDE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:2106</w:t>
        </w:r>
      </w:sdtContent>
    </w:sdt>
  </w:p>
  <w:p w:rsidR="004F35FE" w:rsidP="00E03A3D" w:rsidRDefault="00CA7335" w14:paraId="1D518AB1" w14:textId="77777777">
    <w:pPr>
      <w:pStyle w:val="Motionr"/>
    </w:pPr>
    <w:sdt>
      <w:sdtPr>
        <w:alias w:val="CC_Noformat_Avtext"/>
        <w:tag w:val="CC_Noformat_Avtext"/>
        <w:id w:val="-2020768203"/>
        <w:lock w:val="sdtContentLocked"/>
        <w15:appearance w15:val="hidden"/>
        <w:text/>
      </w:sdtPr>
      <w:sdtEndPr/>
      <w:sdtContent>
        <w:r>
          <w:t>av Stefan Nilsson (MP)</w:t>
        </w:r>
      </w:sdtContent>
    </w:sdt>
  </w:p>
  <w:sdt>
    <w:sdtPr>
      <w:alias w:val="CC_Noformat_Rubtext"/>
      <w:tag w:val="CC_Noformat_Rubtext"/>
      <w:id w:val="-218060500"/>
      <w:lock w:val="sdtLocked"/>
      <w15:appearance w15:val="hidden"/>
      <w:text/>
    </w:sdtPr>
    <w:sdtEndPr/>
    <w:sdtContent>
      <w:p w:rsidR="004F35FE" w:rsidP="00283E0F" w:rsidRDefault="00EB2885" w14:paraId="5C425EC6" w14:textId="77777777">
        <w:pPr>
          <w:pStyle w:val="FSHRub2"/>
        </w:pPr>
        <w:r>
          <w:t>Förbud mot försäljning av nya fossildrivna bilar år 2030</w:t>
        </w:r>
      </w:p>
    </w:sdtContent>
  </w:sdt>
  <w:sdt>
    <w:sdtPr>
      <w:alias w:val="CC_Boilerplate_3"/>
      <w:tag w:val="CC_Boilerplate_3"/>
      <w:id w:val="1606463544"/>
      <w:lock w:val="sdtContentLocked"/>
      <w15:appearance w15:val="hidden"/>
      <w:text w:multiLine="1"/>
    </w:sdtPr>
    <w:sdtEndPr/>
    <w:sdtContent>
      <w:p w:rsidR="004F35FE" w:rsidP="00283E0F" w:rsidRDefault="004F35FE" w14:paraId="793AADC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88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14BD"/>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C6F"/>
    <w:rsid w:val="00195E9F"/>
    <w:rsid w:val="0019640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77F40"/>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2EE"/>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141C"/>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039B"/>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A7335"/>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0C50"/>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2885"/>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2D15DE"/>
  <w15:chartTrackingRefBased/>
  <w15:docId w15:val="{3946CF39-808D-4183-8268-8436EFDAF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DC687FC1E8D48C6A341F4ECBF3A3A6A"/>
        <w:category>
          <w:name w:val="Allmänt"/>
          <w:gallery w:val="placeholder"/>
        </w:category>
        <w:types>
          <w:type w:val="bbPlcHdr"/>
        </w:types>
        <w:behaviors>
          <w:behavior w:val="content"/>
        </w:behaviors>
        <w:guid w:val="{2A8D107E-5D3C-4CA1-9B4E-0CF60F295EB4}"/>
      </w:docPartPr>
      <w:docPartBody>
        <w:p w:rsidR="007B0978" w:rsidRDefault="007B0978">
          <w:pPr>
            <w:pStyle w:val="CDC687FC1E8D48C6A341F4ECBF3A3A6A"/>
          </w:pPr>
          <w:r w:rsidRPr="005A0A93">
            <w:rPr>
              <w:rStyle w:val="Platshllartext"/>
            </w:rPr>
            <w:t>Förslag till riksdagsbeslut</w:t>
          </w:r>
        </w:p>
      </w:docPartBody>
    </w:docPart>
    <w:docPart>
      <w:docPartPr>
        <w:name w:val="4A30DCA36D8E42E794D4668CF34F9910"/>
        <w:category>
          <w:name w:val="Allmänt"/>
          <w:gallery w:val="placeholder"/>
        </w:category>
        <w:types>
          <w:type w:val="bbPlcHdr"/>
        </w:types>
        <w:behaviors>
          <w:behavior w:val="content"/>
        </w:behaviors>
        <w:guid w:val="{969BE959-2A55-48A0-BD03-33A27BE81C29}"/>
      </w:docPartPr>
      <w:docPartBody>
        <w:p w:rsidR="007B0978" w:rsidRDefault="007B0978">
          <w:pPr>
            <w:pStyle w:val="4A30DCA36D8E42E794D4668CF34F9910"/>
          </w:pPr>
          <w:r w:rsidRPr="005A0A93">
            <w:rPr>
              <w:rStyle w:val="Platshllartext"/>
            </w:rPr>
            <w:t>Motivering</w:t>
          </w:r>
        </w:p>
      </w:docPartBody>
    </w:docPart>
    <w:docPart>
      <w:docPartPr>
        <w:name w:val="8C8C40F15E4D4492BACA00707A928A64"/>
        <w:category>
          <w:name w:val="Allmänt"/>
          <w:gallery w:val="placeholder"/>
        </w:category>
        <w:types>
          <w:type w:val="bbPlcHdr"/>
        </w:types>
        <w:behaviors>
          <w:behavior w:val="content"/>
        </w:behaviors>
        <w:guid w:val="{CD49662F-FAC7-4B85-8F60-7BECA40CD7F0}"/>
      </w:docPartPr>
      <w:docPartBody>
        <w:p w:rsidR="007B0978" w:rsidRDefault="007B0978">
          <w:pPr>
            <w:pStyle w:val="8C8C40F15E4D4492BACA00707A928A64"/>
          </w:pPr>
          <w:r>
            <w:rPr>
              <w:rStyle w:val="Platshllartext"/>
            </w:rPr>
            <w:t xml:space="preserve"> </w:t>
          </w:r>
        </w:p>
      </w:docPartBody>
    </w:docPart>
    <w:docPart>
      <w:docPartPr>
        <w:name w:val="55BFEECD83FA49089660619999ED1AA8"/>
        <w:category>
          <w:name w:val="Allmänt"/>
          <w:gallery w:val="placeholder"/>
        </w:category>
        <w:types>
          <w:type w:val="bbPlcHdr"/>
        </w:types>
        <w:behaviors>
          <w:behavior w:val="content"/>
        </w:behaviors>
        <w:guid w:val="{8727B3E8-344E-4A85-9B59-C296FDE5723B}"/>
      </w:docPartPr>
      <w:docPartBody>
        <w:p w:rsidR="007B0978" w:rsidRDefault="007B0978">
          <w:pPr>
            <w:pStyle w:val="55BFEECD83FA49089660619999ED1AA8"/>
          </w:pPr>
          <w:r>
            <w:t xml:space="preserve"> </w:t>
          </w:r>
        </w:p>
      </w:docPartBody>
    </w:docPart>
    <w:docPart>
      <w:docPartPr>
        <w:name w:val="8D9359E79AB94FCEA5990FD62AA8796A"/>
        <w:category>
          <w:name w:val="Allmänt"/>
          <w:gallery w:val="placeholder"/>
        </w:category>
        <w:types>
          <w:type w:val="bbPlcHdr"/>
        </w:types>
        <w:behaviors>
          <w:behavior w:val="content"/>
        </w:behaviors>
        <w:guid w:val="{7F9CEFFB-7700-4EDF-BA41-11DBBAEE9958}"/>
      </w:docPartPr>
      <w:docPartBody>
        <w:p w:rsidR="00000000" w:rsidRDefault="002511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978"/>
    <w:rsid w:val="007B09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DC687FC1E8D48C6A341F4ECBF3A3A6A">
    <w:name w:val="CDC687FC1E8D48C6A341F4ECBF3A3A6A"/>
  </w:style>
  <w:style w:type="paragraph" w:customStyle="1" w:styleId="6C806D130B234409ADAC5341BDBF194A">
    <w:name w:val="6C806D130B234409ADAC5341BDBF194A"/>
  </w:style>
  <w:style w:type="paragraph" w:customStyle="1" w:styleId="B31722B6DD1B4EE8ACF08B59AEBD409C">
    <w:name w:val="B31722B6DD1B4EE8ACF08B59AEBD409C"/>
  </w:style>
  <w:style w:type="paragraph" w:customStyle="1" w:styleId="4A30DCA36D8E42E794D4668CF34F9910">
    <w:name w:val="4A30DCA36D8E42E794D4668CF34F9910"/>
  </w:style>
  <w:style w:type="paragraph" w:customStyle="1" w:styleId="C63D70F859FE476F8A5672F465DD6651">
    <w:name w:val="C63D70F859FE476F8A5672F465DD6651"/>
  </w:style>
  <w:style w:type="paragraph" w:customStyle="1" w:styleId="8C8C40F15E4D4492BACA00707A928A64">
    <w:name w:val="8C8C40F15E4D4492BACA00707A928A64"/>
  </w:style>
  <w:style w:type="paragraph" w:customStyle="1" w:styleId="55BFEECD83FA49089660619999ED1AA8">
    <w:name w:val="55BFEECD83FA49089660619999ED1A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D802CF-4816-4FC9-9CB9-E827A85B81F2}"/>
</file>

<file path=customXml/itemProps2.xml><?xml version="1.0" encoding="utf-8"?>
<ds:datastoreItem xmlns:ds="http://schemas.openxmlformats.org/officeDocument/2006/customXml" ds:itemID="{1EA925ED-3293-4981-9B22-5E9A3B44166D}"/>
</file>

<file path=customXml/itemProps3.xml><?xml version="1.0" encoding="utf-8"?>
<ds:datastoreItem xmlns:ds="http://schemas.openxmlformats.org/officeDocument/2006/customXml" ds:itemID="{82190FA8-F4BF-4F9B-96C5-FE906450C810}"/>
</file>

<file path=docProps/app.xml><?xml version="1.0" encoding="utf-8"?>
<Properties xmlns="http://schemas.openxmlformats.org/officeDocument/2006/extended-properties" xmlns:vt="http://schemas.openxmlformats.org/officeDocument/2006/docPropsVTypes">
  <Template>Normal</Template>
  <TotalTime>6</TotalTime>
  <Pages>1</Pages>
  <Words>173</Words>
  <Characters>987</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