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06D872F2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93BD73712F44819BA67E4E5A1A06E23"/>
        </w:placeholder>
        <w:text/>
      </w:sdtPr>
      <w:sdtEndPr/>
      <w:sdtContent>
        <w:p w:rsidRPr="009B062B" w:rsidR="00AF30DD" w:rsidP="00DA28CE" w:rsidRDefault="00AF30DD" w14:paraId="06D872F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1f44c9a-febc-4f54-8004-13261265b7c9"/>
        <w:id w:val="-231464672"/>
        <w:lock w:val="sdtLocked"/>
      </w:sdtPr>
      <w:sdtEndPr/>
      <w:sdtContent>
        <w:p w:rsidR="008419A1" w:rsidRDefault="009007CA" w14:paraId="06D872F4" w14:textId="4C45C03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personal från ungdomsmottagningarna blir mer involverad i skolans sexualundervisning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6A2B4377DC04C118353CB486EE74416"/>
        </w:placeholder>
        <w:text/>
      </w:sdtPr>
      <w:sdtEndPr/>
      <w:sdtContent>
        <w:p w:rsidRPr="009B062B" w:rsidR="006D79C9" w:rsidP="00333E95" w:rsidRDefault="006D79C9" w14:paraId="06D872F5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C012A1" w14:paraId="06D872F6" w14:textId="77777777">
      <w:pPr>
        <w:pStyle w:val="Normalutanindragellerluft"/>
      </w:pPr>
      <w:r w:rsidRPr="00C012A1">
        <w:t>Ungdomsmottagningarna med sexual</w:t>
      </w:r>
      <w:r w:rsidR="00CB1324">
        <w:t>- och samlevnads</w:t>
      </w:r>
      <w:r w:rsidRPr="00C012A1">
        <w:t xml:space="preserve">utbildad personal ska göras delaktiga i skolans sexualundervisning tillsammans med skolsköterskan. Ungdomar och unga vuxna behöver få kunskap om </w:t>
      </w:r>
      <w:r w:rsidR="00A57599">
        <w:t>samlevnad och preventivmedel</w:t>
      </w:r>
      <w:r w:rsidRPr="00C012A1">
        <w:t>, men också om rätten till sin egen kropp och att våga säga nej till oön</w:t>
      </w:r>
      <w:r>
        <w:t>skade sexuella handlingar etc.</w:t>
      </w:r>
      <w:r w:rsidR="00A57599">
        <w:t xml:space="preserve"> </w:t>
      </w:r>
      <w:r w:rsidRPr="00C012A1">
        <w:t>Det är viktigt att skapa medvetenhet kring de risker för sexuellt överförbara sjukdomar som oskyddat sex och många partners är förknippade med. Därför måste familje- och preventivmedelsrådgivningen vara väl utbyggd och lättillgänglig i varje kommun samt på ett bättre sätt ha inflytande under sexualundervisningen i skolan.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196FED03894AECBDBEFFB4FE606A33"/>
        </w:placeholder>
      </w:sdtPr>
      <w:sdtEndPr>
        <w:rPr>
          <w:i w:val="0"/>
          <w:noProof w:val="0"/>
        </w:rPr>
      </w:sdtEndPr>
      <w:sdtContent>
        <w:p w:rsidR="00C70A22" w:rsidP="00C70A22" w:rsidRDefault="00C70A22" w14:paraId="06D872F7" w14:textId="77777777"/>
        <w:p w:rsidRPr="008E0FE2" w:rsidR="004801AC" w:rsidP="00C70A22" w:rsidRDefault="00183D98" w14:paraId="06D872F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Östberg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A59D1" w:rsidRDefault="00CA59D1" w14:paraId="06D872FC" w14:textId="77777777"/>
    <w:sectPr w:rsidR="00CA59D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872FE" w14:textId="77777777" w:rsidR="009564E5" w:rsidRDefault="009564E5" w:rsidP="000C1CAD">
      <w:pPr>
        <w:spacing w:line="240" w:lineRule="auto"/>
      </w:pPr>
      <w:r>
        <w:separator/>
      </w:r>
    </w:p>
  </w:endnote>
  <w:endnote w:type="continuationSeparator" w:id="0">
    <w:p w14:paraId="06D872FF" w14:textId="77777777" w:rsidR="009564E5" w:rsidRDefault="009564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873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873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5759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8730D" w14:textId="77777777" w:rsidR="00262EA3" w:rsidRPr="00C70A22" w:rsidRDefault="00262EA3" w:rsidP="00C70A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872FC" w14:textId="77777777" w:rsidR="009564E5" w:rsidRDefault="009564E5" w:rsidP="000C1CAD">
      <w:pPr>
        <w:spacing w:line="240" w:lineRule="auto"/>
      </w:pPr>
      <w:r>
        <w:separator/>
      </w:r>
    </w:p>
  </w:footnote>
  <w:footnote w:type="continuationSeparator" w:id="0">
    <w:p w14:paraId="06D872FD" w14:textId="77777777" w:rsidR="009564E5" w:rsidRDefault="009564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6D873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D8730F" wp14:anchorId="06D873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83D98" w14:paraId="06D8731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D2F4F18E324C21AAF9BCCD56286D69"/>
                              </w:placeholder>
                              <w:text/>
                            </w:sdtPr>
                            <w:sdtEndPr/>
                            <w:sdtContent>
                              <w:r w:rsidR="00C012A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848B209784429BB5E8E884AE194812"/>
                              </w:placeholder>
                              <w:text/>
                            </w:sdtPr>
                            <w:sdtEndPr/>
                            <w:sdtContent>
                              <w:r w:rsidR="00C70A22">
                                <w:t>345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D8730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83D98" w14:paraId="06D8731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D2F4F18E324C21AAF9BCCD56286D69"/>
                        </w:placeholder>
                        <w:text/>
                      </w:sdtPr>
                      <w:sdtEndPr/>
                      <w:sdtContent>
                        <w:r w:rsidR="00C012A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848B209784429BB5E8E884AE194812"/>
                        </w:placeholder>
                        <w:text/>
                      </w:sdtPr>
                      <w:sdtEndPr/>
                      <w:sdtContent>
                        <w:r w:rsidR="00C70A22">
                          <w:t>345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D873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6D87302" w14:textId="77777777">
    <w:pPr>
      <w:jc w:val="right"/>
    </w:pPr>
  </w:p>
  <w:p w:rsidR="00262EA3" w:rsidP="00776B74" w:rsidRDefault="00262EA3" w14:paraId="06D8730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83D98" w14:paraId="06D8730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D87311" wp14:anchorId="06D873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83D98" w14:paraId="06D8730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12A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0A22">
          <w:t>345</w:t>
        </w:r>
      </w:sdtContent>
    </w:sdt>
  </w:p>
  <w:p w:rsidRPr="008227B3" w:rsidR="00262EA3" w:rsidP="008227B3" w:rsidRDefault="00183D98" w14:paraId="06D8730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83D98" w14:paraId="06D8730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:2770</w:t>
        </w:r>
      </w:sdtContent>
    </w:sdt>
  </w:p>
  <w:p w:rsidR="00262EA3" w:rsidP="00E03A3D" w:rsidRDefault="00183D98" w14:paraId="06D8730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Christina Östberg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012A1" w14:paraId="06D8730B" w14:textId="77777777">
        <w:pPr>
          <w:pStyle w:val="FSHRub2"/>
        </w:pPr>
        <w:r>
          <w:t>Skolans sexualundervisning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6D873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012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25B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D98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7A4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08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19A1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7CA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4E5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599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2A1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0A22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9D1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324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D872F2"/>
  <w15:chartTrackingRefBased/>
  <w15:docId w15:val="{C3C38FD0-DE45-45DB-B2A0-6C022715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3BD73712F44819BA67E4E5A1A06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01B4A-2A7B-47B6-AD9D-BBFD4E04C6A8}"/>
      </w:docPartPr>
      <w:docPartBody>
        <w:p w:rsidR="00FD712C" w:rsidRDefault="00ED335E">
          <w:pPr>
            <w:pStyle w:val="E93BD73712F44819BA67E4E5A1A06E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A2B4377DC04C118353CB486EE74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68BA0-B61E-45B5-972A-FB38CB1ED694}"/>
      </w:docPartPr>
      <w:docPartBody>
        <w:p w:rsidR="00FD712C" w:rsidRDefault="00ED335E">
          <w:pPr>
            <w:pStyle w:val="96A2B4377DC04C118353CB486EE744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D2F4F18E324C21AAF9BCCD56286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9BBC3-074D-4A33-A5EE-26E14C412025}"/>
      </w:docPartPr>
      <w:docPartBody>
        <w:p w:rsidR="00FD712C" w:rsidRDefault="00ED335E">
          <w:pPr>
            <w:pStyle w:val="75D2F4F18E324C21AAF9BCCD56286D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848B209784429BB5E8E884AE194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91EF2-BDE5-4A83-9BF9-FCB70DBFDACB}"/>
      </w:docPartPr>
      <w:docPartBody>
        <w:p w:rsidR="00FD712C" w:rsidRDefault="00ED335E">
          <w:pPr>
            <w:pStyle w:val="9D848B209784429BB5E8E884AE194812"/>
          </w:pPr>
          <w:r>
            <w:t xml:space="preserve"> </w:t>
          </w:r>
        </w:p>
      </w:docPartBody>
    </w:docPart>
    <w:docPart>
      <w:docPartPr>
        <w:name w:val="CB196FED03894AECBDBEFFB4FE606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67D3F-A3AA-414C-A471-BDC75BAE35A9}"/>
      </w:docPartPr>
      <w:docPartBody>
        <w:p w:rsidR="00042693" w:rsidRDefault="000426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5E"/>
    <w:rsid w:val="00042693"/>
    <w:rsid w:val="00ED335E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3BD73712F44819BA67E4E5A1A06E23">
    <w:name w:val="E93BD73712F44819BA67E4E5A1A06E23"/>
  </w:style>
  <w:style w:type="paragraph" w:customStyle="1" w:styleId="21545B1D1BBC413B935789F95E62907A">
    <w:name w:val="21545B1D1BBC413B935789F95E62907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E9B998B7FB24797A5C58D994EE700D6">
    <w:name w:val="4E9B998B7FB24797A5C58D994EE700D6"/>
  </w:style>
  <w:style w:type="paragraph" w:customStyle="1" w:styleId="96A2B4377DC04C118353CB486EE74416">
    <w:name w:val="96A2B4377DC04C118353CB486EE74416"/>
  </w:style>
  <w:style w:type="paragraph" w:customStyle="1" w:styleId="ED9841C051E1479CA521572CA2A454DC">
    <w:name w:val="ED9841C051E1479CA521572CA2A454DC"/>
  </w:style>
  <w:style w:type="paragraph" w:customStyle="1" w:styleId="9E30B2DEEFA44FABBFF99B4548F4619E">
    <w:name w:val="9E30B2DEEFA44FABBFF99B4548F4619E"/>
  </w:style>
  <w:style w:type="paragraph" w:customStyle="1" w:styleId="75D2F4F18E324C21AAF9BCCD56286D69">
    <w:name w:val="75D2F4F18E324C21AAF9BCCD56286D69"/>
  </w:style>
  <w:style w:type="paragraph" w:customStyle="1" w:styleId="9D848B209784429BB5E8E884AE194812">
    <w:name w:val="9D848B209784429BB5E8E884AE194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D5852-6658-46C7-B720-1894792A56A8}"/>
</file>

<file path=customXml/itemProps2.xml><?xml version="1.0" encoding="utf-8"?>
<ds:datastoreItem xmlns:ds="http://schemas.openxmlformats.org/officeDocument/2006/customXml" ds:itemID="{4D5D641A-3D29-4FF0-86DB-9E559E70A648}"/>
</file>

<file path=customXml/itemProps3.xml><?xml version="1.0" encoding="utf-8"?>
<ds:datastoreItem xmlns:ds="http://schemas.openxmlformats.org/officeDocument/2006/customXml" ds:itemID="{18DEC8EA-8BF1-432B-AF8E-E4858B817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797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SD345 Skolans sexualundervisning</vt:lpstr>
      <vt:lpstr>
      </vt:lpstr>
    </vt:vector>
  </TitlesOfParts>
  <Company>Sveriges riksdag</Company>
  <LinksUpToDate>false</LinksUpToDate>
  <CharactersWithSpaces>919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