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A2A983" w14:textId="77777777">
        <w:tc>
          <w:tcPr>
            <w:tcW w:w="2268" w:type="dxa"/>
          </w:tcPr>
          <w:p w14:paraId="3F9971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ACE38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7843600" w14:textId="77777777">
        <w:tc>
          <w:tcPr>
            <w:tcW w:w="2268" w:type="dxa"/>
          </w:tcPr>
          <w:p w14:paraId="6E4DC1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812E2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A7816B" w14:textId="77777777">
        <w:tc>
          <w:tcPr>
            <w:tcW w:w="3402" w:type="dxa"/>
            <w:gridSpan w:val="2"/>
          </w:tcPr>
          <w:p w14:paraId="36187A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42A5F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CBAFC65" w14:textId="77777777">
        <w:tc>
          <w:tcPr>
            <w:tcW w:w="2268" w:type="dxa"/>
          </w:tcPr>
          <w:p w14:paraId="5D1CC2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66759E" w14:textId="77777777" w:rsidR="006E4E11" w:rsidRPr="00ED583F" w:rsidRDefault="0063016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A2017/02266/A </w:t>
            </w:r>
          </w:p>
        </w:tc>
      </w:tr>
      <w:tr w:rsidR="006E4E11" w14:paraId="01718CC2" w14:textId="77777777">
        <w:tc>
          <w:tcPr>
            <w:tcW w:w="2268" w:type="dxa"/>
          </w:tcPr>
          <w:p w14:paraId="2C71B2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D0B3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E81643" w14:textId="77777777" w:rsidTr="00721B72">
        <w:trPr>
          <w:trHeight w:val="284"/>
        </w:trPr>
        <w:tc>
          <w:tcPr>
            <w:tcW w:w="4911" w:type="dxa"/>
          </w:tcPr>
          <w:p w14:paraId="7C31A732" w14:textId="77777777" w:rsidR="006E4E11" w:rsidRDefault="006301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E609FA4" w14:textId="77777777" w:rsidTr="00721B72">
        <w:trPr>
          <w:trHeight w:val="284"/>
        </w:trPr>
        <w:tc>
          <w:tcPr>
            <w:tcW w:w="4911" w:type="dxa"/>
          </w:tcPr>
          <w:p w14:paraId="3DAAD956" w14:textId="77777777" w:rsidR="006E4E11" w:rsidRDefault="006301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19F49E93" w14:textId="77777777" w:rsidTr="00721B72">
        <w:trPr>
          <w:trHeight w:val="284"/>
        </w:trPr>
        <w:tc>
          <w:tcPr>
            <w:tcW w:w="4911" w:type="dxa"/>
          </w:tcPr>
          <w:p w14:paraId="3BD949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50C99" w14:paraId="404D1ECD" w14:textId="77777777" w:rsidTr="00721B72">
        <w:trPr>
          <w:trHeight w:val="284"/>
        </w:trPr>
        <w:tc>
          <w:tcPr>
            <w:tcW w:w="4911" w:type="dxa"/>
          </w:tcPr>
          <w:p w14:paraId="5E88C7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50C99" w14:paraId="3F540659" w14:textId="77777777" w:rsidTr="00721B72">
        <w:trPr>
          <w:trHeight w:val="284"/>
        </w:trPr>
        <w:tc>
          <w:tcPr>
            <w:tcW w:w="4911" w:type="dxa"/>
          </w:tcPr>
          <w:p w14:paraId="69A378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50C99" w14:paraId="103205C6" w14:textId="77777777" w:rsidTr="00721B72">
        <w:trPr>
          <w:trHeight w:val="284"/>
        </w:trPr>
        <w:tc>
          <w:tcPr>
            <w:tcW w:w="4911" w:type="dxa"/>
          </w:tcPr>
          <w:p w14:paraId="158451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50C99" w14:paraId="259FDFCA" w14:textId="77777777" w:rsidTr="00721B72">
        <w:trPr>
          <w:trHeight w:val="284"/>
        </w:trPr>
        <w:tc>
          <w:tcPr>
            <w:tcW w:w="4911" w:type="dxa"/>
          </w:tcPr>
          <w:p w14:paraId="6A143E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590887" w14:textId="77777777" w:rsidR="006E4E11" w:rsidRDefault="00630162">
      <w:pPr>
        <w:framePr w:w="4400" w:h="2523" w:wrap="notBeside" w:vAnchor="page" w:hAnchor="page" w:x="6453" w:y="2445"/>
        <w:ind w:left="142"/>
      </w:pPr>
      <w:r>
        <w:t>Till riksdagen</w:t>
      </w:r>
    </w:p>
    <w:p w14:paraId="4FA8C2BD" w14:textId="77777777" w:rsidR="006E4E11" w:rsidRDefault="00630162" w:rsidP="0063016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2017/18:352 av Lars Beckman (M) Matchningsproblematiken </w:t>
      </w:r>
      <w:bookmarkStart w:id="0" w:name="_GoBack"/>
      <w:bookmarkEnd w:id="0"/>
      <w:r>
        <w:t>på Arbetsförmedlingen</w:t>
      </w:r>
    </w:p>
    <w:p w14:paraId="1843A022" w14:textId="77777777" w:rsidR="006E4E11" w:rsidRDefault="006E4E11">
      <w:pPr>
        <w:pStyle w:val="RKnormal"/>
      </w:pPr>
    </w:p>
    <w:p w14:paraId="756304A0" w14:textId="77777777" w:rsidR="006E4E11" w:rsidRDefault="00630162">
      <w:pPr>
        <w:pStyle w:val="RKnormal"/>
      </w:pPr>
      <w:r>
        <w:t xml:space="preserve">Lars Beckman har frågat mig </w:t>
      </w:r>
      <w:r w:rsidR="00F04443">
        <w:t>vilka åtgärder jag tänker vidta för att komma till rätta med matchningsproblematiken på Arbetsförmedlingen?</w:t>
      </w:r>
    </w:p>
    <w:p w14:paraId="72B56AE1" w14:textId="77777777" w:rsidR="00F04443" w:rsidRDefault="00F04443">
      <w:pPr>
        <w:pStyle w:val="RKnormal"/>
      </w:pPr>
    </w:p>
    <w:p w14:paraId="34D22436" w14:textId="77777777" w:rsidR="0035424A" w:rsidRDefault="00F04443">
      <w:pPr>
        <w:pStyle w:val="RKnormal"/>
      </w:pPr>
      <w:r>
        <w:t>Riksrevisionen konstaterar i granskningen om matchningen på arbetsmarknaden att de metoder och analyser på makronivå som använts tidigare av bland annat Arbetsförmedlingen och Riksbanken inte är ändamålsenliga. När Riksrevisionen använder en annan metod</w:t>
      </w:r>
      <w:r w:rsidR="009C1362">
        <w:t>, som baseras på mikrodata,</w:t>
      </w:r>
      <w:r>
        <w:t xml:space="preserve"> visar resultaten att individsammansättningen spelat mindre roll </w:t>
      </w:r>
      <w:r w:rsidR="00107A82">
        <w:t xml:space="preserve">för den jobbchansförsämring som skett sedan finanskrisen </w:t>
      </w:r>
      <w:r>
        <w:t>än vad tidigare studier kommit fram till</w:t>
      </w:r>
      <w:r w:rsidR="00403FDD">
        <w:t xml:space="preserve">. </w:t>
      </w:r>
      <w:r w:rsidR="0035424A">
        <w:t xml:space="preserve">Jag </w:t>
      </w:r>
      <w:r w:rsidR="00C26B30">
        <w:t xml:space="preserve">välkomnar Riksrevisionens granskning och </w:t>
      </w:r>
      <w:r w:rsidR="0035424A">
        <w:t xml:space="preserve">kan samtidigt konstatera att granskningen kommit med </w:t>
      </w:r>
      <w:r w:rsidR="00C26B30">
        <w:t>nya fakta</w:t>
      </w:r>
      <w:r w:rsidR="0035424A">
        <w:t xml:space="preserve"> som behöver undersökas vidare. </w:t>
      </w:r>
    </w:p>
    <w:p w14:paraId="7CC409CC" w14:textId="77777777" w:rsidR="001C0210" w:rsidRDefault="001C0210">
      <w:pPr>
        <w:pStyle w:val="RKnormal"/>
      </w:pPr>
    </w:p>
    <w:p w14:paraId="07B8E3AE" w14:textId="7D2863EB" w:rsidR="001C0210" w:rsidRDefault="009C1362">
      <w:pPr>
        <w:pStyle w:val="RKnormal"/>
      </w:pPr>
      <w:r>
        <w:t>Rapporten från Inspektionen för arbetslöshetsförsäkringen</w:t>
      </w:r>
      <w:r w:rsidR="00823E1E">
        <w:t xml:space="preserve"> (IAF)</w:t>
      </w:r>
      <w:r>
        <w:t xml:space="preserve"> visar på </w:t>
      </w:r>
      <w:r w:rsidR="004D1F3E">
        <w:t xml:space="preserve">en rad </w:t>
      </w:r>
      <w:r>
        <w:t>allvarliga brister hos Arbetsförmedlingen</w:t>
      </w:r>
      <w:r w:rsidR="00972162">
        <w:t xml:space="preserve"> och det</w:t>
      </w:r>
      <w:r w:rsidR="004D1F3E">
        <w:t>ta</w:t>
      </w:r>
      <w:r w:rsidR="00972162">
        <w:t xml:space="preserve"> är </w:t>
      </w:r>
      <w:r w:rsidR="00950C99">
        <w:t xml:space="preserve">givetvis </w:t>
      </w:r>
      <w:r w:rsidR="00972162">
        <w:t>inte acceptabelt</w:t>
      </w:r>
      <w:r>
        <w:t>. För att arbetslöshets</w:t>
      </w:r>
      <w:r w:rsidR="00D761EF">
        <w:t>löshetsförsäkringen ska fungera som en omställningsförsäkring är det centralt att</w:t>
      </w:r>
      <w:r w:rsidR="00750C4A">
        <w:t xml:space="preserve"> Arbetsförmedlingen underrättar arbetslöshetskass</w:t>
      </w:r>
      <w:r w:rsidR="00950C99">
        <w:t>an</w:t>
      </w:r>
      <w:r w:rsidR="00750C4A">
        <w:t xml:space="preserve"> när individe</w:t>
      </w:r>
      <w:r w:rsidR="00950C99">
        <w:t>n</w:t>
      </w:r>
      <w:r w:rsidR="00750C4A">
        <w:t xml:space="preserve"> inte söker anvisat arbete</w:t>
      </w:r>
      <w:r w:rsidR="00C93AF2">
        <w:t xml:space="preserve"> eller på annat sätt inte följer regelverket för att erhålla ersättning</w:t>
      </w:r>
      <w:r w:rsidR="00750C4A">
        <w:t>.</w:t>
      </w:r>
      <w:r w:rsidR="004D1F3E">
        <w:t xml:space="preserve"> Det är viktigt att individen vidgar sitt geografiska och yrkesmässiga sökområde i takt med </w:t>
      </w:r>
      <w:r w:rsidR="0094183B">
        <w:t xml:space="preserve">att </w:t>
      </w:r>
      <w:r w:rsidR="004D1F3E">
        <w:t xml:space="preserve">tiden i arbetslösheten fortgår. </w:t>
      </w:r>
      <w:r w:rsidR="006909BF">
        <w:t xml:space="preserve">Om </w:t>
      </w:r>
      <w:r w:rsidR="00950C99">
        <w:t xml:space="preserve">detta inte sker </w:t>
      </w:r>
      <w:r w:rsidR="004D1F3E">
        <w:t>finns det en risk att arbetslöshetsförsäkringens roll som omställningsförsäkring urholkas</w:t>
      </w:r>
      <w:r w:rsidR="006909BF">
        <w:t>.</w:t>
      </w:r>
      <w:r w:rsidR="004D1F3E">
        <w:t xml:space="preserve"> </w:t>
      </w:r>
      <w:r w:rsidR="006909BF">
        <w:t>D</w:t>
      </w:r>
      <w:r w:rsidR="004D1F3E">
        <w:t>essutom finns</w:t>
      </w:r>
      <w:r w:rsidR="00950C99">
        <w:t xml:space="preserve"> det</w:t>
      </w:r>
      <w:r w:rsidR="004D1F3E">
        <w:t xml:space="preserve"> en risk att felaktiga utbetalningar</w:t>
      </w:r>
      <w:r w:rsidR="00950C99">
        <w:t xml:space="preserve"> sker</w:t>
      </w:r>
      <w:r w:rsidR="004D1F3E">
        <w:t xml:space="preserve">. </w:t>
      </w:r>
      <w:r w:rsidR="00950C99">
        <w:t>Arbetsförmedlingen måste säkerställa att de problem som I</w:t>
      </w:r>
      <w:r w:rsidR="00823E1E">
        <w:t>AF</w:t>
      </w:r>
      <w:r w:rsidR="00950C99">
        <w:t xml:space="preserve"> påvisar åtgärdas snarast. Jag kommer noga följa Arbetsförmedlingens arbete på detta område framöver.</w:t>
      </w:r>
      <w:r w:rsidR="004D1F3E">
        <w:t xml:space="preserve"> </w:t>
      </w:r>
      <w:r w:rsidR="00D761EF">
        <w:t xml:space="preserve"> </w:t>
      </w:r>
      <w:r w:rsidR="001C0210">
        <w:t xml:space="preserve"> </w:t>
      </w:r>
      <w:r>
        <w:t xml:space="preserve"> </w:t>
      </w:r>
    </w:p>
    <w:p w14:paraId="5B033465" w14:textId="77777777" w:rsidR="00ED6886" w:rsidRDefault="00ED6886">
      <w:pPr>
        <w:pStyle w:val="RKnormal"/>
      </w:pPr>
    </w:p>
    <w:p w14:paraId="24FDEAA6" w14:textId="77777777" w:rsidR="00630162" w:rsidRDefault="00630162">
      <w:pPr>
        <w:pStyle w:val="RKnormal"/>
      </w:pPr>
      <w:r>
        <w:t>Stockholm den 6 december 2017</w:t>
      </w:r>
    </w:p>
    <w:p w14:paraId="3C1FA19F" w14:textId="77777777" w:rsidR="00630162" w:rsidRDefault="00630162">
      <w:pPr>
        <w:pStyle w:val="RKnormal"/>
      </w:pPr>
    </w:p>
    <w:p w14:paraId="248816E6" w14:textId="77777777" w:rsidR="00630162" w:rsidRDefault="00630162">
      <w:pPr>
        <w:pStyle w:val="RKnormal"/>
      </w:pPr>
    </w:p>
    <w:p w14:paraId="13E329A2" w14:textId="77777777" w:rsidR="00630162" w:rsidRDefault="00630162">
      <w:pPr>
        <w:pStyle w:val="RKnormal"/>
      </w:pPr>
      <w:r>
        <w:t>Ylva Johansson</w:t>
      </w:r>
    </w:p>
    <w:sectPr w:rsidR="00630162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E44EB" w14:textId="77777777" w:rsidR="00630162" w:rsidRDefault="00630162">
      <w:r>
        <w:separator/>
      </w:r>
    </w:p>
  </w:endnote>
  <w:endnote w:type="continuationSeparator" w:id="0">
    <w:p w14:paraId="4796D95E" w14:textId="77777777" w:rsidR="00630162" w:rsidRDefault="0063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87C17" w14:textId="77777777" w:rsidR="00630162" w:rsidRDefault="00630162">
      <w:r>
        <w:separator/>
      </w:r>
    </w:p>
  </w:footnote>
  <w:footnote w:type="continuationSeparator" w:id="0">
    <w:p w14:paraId="386D7F02" w14:textId="77777777" w:rsidR="00630162" w:rsidRDefault="0063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E2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0C9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1C84B69D" w14:textId="77777777">
      <w:trPr>
        <w:cantSplit/>
      </w:trPr>
      <w:tc>
        <w:tcPr>
          <w:tcW w:w="3119" w:type="dxa"/>
        </w:tcPr>
        <w:p w14:paraId="0079EF5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DF3B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0B3888" w14:textId="77777777" w:rsidR="00E80146" w:rsidRDefault="00E80146">
          <w:pPr>
            <w:pStyle w:val="Sidhuvud"/>
            <w:ind w:right="360"/>
          </w:pPr>
        </w:p>
      </w:tc>
    </w:tr>
  </w:tbl>
  <w:p w14:paraId="2A5E6C9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49D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BF264E" w14:textId="77777777">
      <w:trPr>
        <w:cantSplit/>
      </w:trPr>
      <w:tc>
        <w:tcPr>
          <w:tcW w:w="3119" w:type="dxa"/>
        </w:tcPr>
        <w:p w14:paraId="6B0844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38BD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CC2549" w14:textId="77777777" w:rsidR="00E80146" w:rsidRDefault="00E80146">
          <w:pPr>
            <w:pStyle w:val="Sidhuvud"/>
            <w:ind w:right="360"/>
          </w:pPr>
        </w:p>
      </w:tc>
    </w:tr>
  </w:tbl>
  <w:p w14:paraId="302D4E7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93B6B" w14:textId="77777777" w:rsidR="00630162" w:rsidRDefault="00630162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>
          <wp:extent cx="1871980" cy="83693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962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4608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BFA8D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BCA08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62"/>
    <w:rsid w:val="00071386"/>
    <w:rsid w:val="00107A82"/>
    <w:rsid w:val="00150384"/>
    <w:rsid w:val="00160901"/>
    <w:rsid w:val="001805B7"/>
    <w:rsid w:val="001C0210"/>
    <w:rsid w:val="001D6C14"/>
    <w:rsid w:val="0029153A"/>
    <w:rsid w:val="0035424A"/>
    <w:rsid w:val="00367B1C"/>
    <w:rsid w:val="00403FDD"/>
    <w:rsid w:val="004509FC"/>
    <w:rsid w:val="004A328D"/>
    <w:rsid w:val="004D1F3E"/>
    <w:rsid w:val="0058762B"/>
    <w:rsid w:val="00630162"/>
    <w:rsid w:val="006909BF"/>
    <w:rsid w:val="006E4E11"/>
    <w:rsid w:val="00721B72"/>
    <w:rsid w:val="007242A3"/>
    <w:rsid w:val="00750C4A"/>
    <w:rsid w:val="007A6855"/>
    <w:rsid w:val="00823E1E"/>
    <w:rsid w:val="00887E77"/>
    <w:rsid w:val="0092027A"/>
    <w:rsid w:val="0094183B"/>
    <w:rsid w:val="00950C99"/>
    <w:rsid w:val="00955E31"/>
    <w:rsid w:val="00972162"/>
    <w:rsid w:val="00992E72"/>
    <w:rsid w:val="009C1362"/>
    <w:rsid w:val="00AF26D1"/>
    <w:rsid w:val="00C26B30"/>
    <w:rsid w:val="00C93AF2"/>
    <w:rsid w:val="00D133D7"/>
    <w:rsid w:val="00D761EF"/>
    <w:rsid w:val="00D96D58"/>
    <w:rsid w:val="00E05DF2"/>
    <w:rsid w:val="00E80146"/>
    <w:rsid w:val="00E904D0"/>
    <w:rsid w:val="00EC25F9"/>
    <w:rsid w:val="00ED583F"/>
    <w:rsid w:val="00ED6886"/>
    <w:rsid w:val="00F0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E9F4C"/>
  <w15:chartTrackingRefBased/>
  <w15:docId w15:val="{7EE1953A-7619-4253-ADAD-AE6F28E3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1B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721B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3fdb1bc6-430f-40f8-8cef-ba19aa01c6c4</RD_Svars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C28146-783D-4762-A98A-F7ED24F87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39893-F7DF-4285-A36A-1EB1C294FA4B}"/>
</file>

<file path=customXml/itemProps3.xml><?xml version="1.0" encoding="utf-8"?>
<ds:datastoreItem xmlns:ds="http://schemas.openxmlformats.org/officeDocument/2006/customXml" ds:itemID="{F134F77F-1F51-4588-8664-0B1420D4FE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9119E-A8F2-4109-A684-7C80A32D272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64E996B-3021-454F-8363-90BD758373C9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545bea2-9d56-4a90-bc54-ea3c11713303"/>
    <ds:schemaRef ds:uri="http://schemas.openxmlformats.org/package/2006/metadata/core-properties"/>
    <ds:schemaRef ds:uri="0d84be90-394b-471d-a817-212aa87a77c1"/>
    <ds:schemaRef ds:uri="http://www.w3.org/XML/1998/namespace"/>
    <ds:schemaRef ds:uri="http://purl.org/dc/dcmitype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3AA4C8CF-A9C7-4408-ABFF-7006EAE7B95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Marwin Nilsson</dc:creator>
  <cp:keywords/>
  <dc:description/>
  <cp:lastModifiedBy>Marwin Nilsson</cp:lastModifiedBy>
  <cp:revision>18</cp:revision>
  <cp:lastPrinted>2000-01-21T13:02:00Z</cp:lastPrinted>
  <dcterms:created xsi:type="dcterms:W3CDTF">2017-11-29T15:59:00Z</dcterms:created>
  <dcterms:modified xsi:type="dcterms:W3CDTF">2017-12-05T08:02:00Z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a69b4a2b-2ee4-491f-952a-62b468042290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