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D4317" w:rsidP="008D48DB">
      <w:pPr>
        <w:pStyle w:val="Title"/>
      </w:pPr>
      <w:bookmarkStart w:id="0" w:name="Start"/>
      <w:bookmarkEnd w:id="0"/>
      <w:r>
        <w:t>Svar på fråga 2021/22:732 av Saila Quicklund (M)</w:t>
      </w:r>
      <w:r>
        <w:br/>
        <w:t>Falska dödförklaringar</w:t>
      </w:r>
    </w:p>
    <w:p w:rsidR="005D4317" w:rsidP="008D48DB">
      <w:pPr>
        <w:pStyle w:val="BodyText"/>
      </w:pPr>
      <w:r>
        <w:t>Saila Quicklund har frågat mig</w:t>
      </w:r>
      <w:r w:rsidRPr="005D4317">
        <w:t xml:space="preserve"> vilka åtgärder jag avser att vidta för att förbättra situationen gällande falska dödförklaringar</w:t>
      </w:r>
      <w:r>
        <w:t>.</w:t>
      </w:r>
    </w:p>
    <w:p w:rsidR="005D4317" w:rsidRPr="005D4317" w:rsidP="005D4317">
      <w:pPr>
        <w:pStyle w:val="BodyText"/>
      </w:pPr>
      <w:r w:rsidRPr="005D4317">
        <w:t xml:space="preserve">En person som är försvunnen och som kan befaras död, kan under vissa omständigheter dödförklaras enligt lagen (2005:130) om dödförklaring. </w:t>
      </w:r>
      <w:r w:rsidR="0016527D">
        <w:t xml:space="preserve">Det är ett särskilt </w:t>
      </w:r>
      <w:r w:rsidRPr="005D4317">
        <w:t xml:space="preserve">förfarande och gäller personer som är försvunna. Beslut fattas av en särskild nämnd hos Skatteverket och efter en gedigen utredning som </w:t>
      </w:r>
      <w:r w:rsidRPr="005D4317">
        <w:t>bl.a.</w:t>
      </w:r>
      <w:r w:rsidRPr="005D4317">
        <w:t xml:space="preserve"> innefattar yttrande från den försvunnes familj eller annan. </w:t>
      </w:r>
    </w:p>
    <w:p w:rsidR="002000AD" w:rsidP="005D4317">
      <w:pPr>
        <w:pStyle w:val="BodyText"/>
      </w:pPr>
      <w:r w:rsidRPr="005D4317">
        <w:t xml:space="preserve">Den situation som Saila Quicklund beskriver i sin fråga handlar i stället om personer som felaktigt registreras som avlidna och därmed avregistreras från folkbokföringen. En person som är folkbokförd i landet och avlider ska avregistreras från folkbokföringen. </w:t>
      </w:r>
      <w:r>
        <w:t xml:space="preserve">Att någon felaktigt registreras som avliden är icke desto mindre mycket olyckligt och orsakar både besvär och obehag för den som drabbas. </w:t>
      </w:r>
    </w:p>
    <w:p w:rsidR="005D4317" w:rsidRPr="005D4317" w:rsidP="005D4317">
      <w:pPr>
        <w:pStyle w:val="BodyText"/>
      </w:pPr>
      <w:r w:rsidRPr="005D4317">
        <w:t xml:space="preserve">Skatteverket får kännedom om dödsfall genom att läkare utfärdar dödsbevis som lämnas till Skatteverket. Det är Socialstyrelsen som utfärdar föreskrifter om vad dödsbevis ska innehålla och tillhandahåller det formulär som ska användas. </w:t>
      </w:r>
    </w:p>
    <w:p w:rsidR="005D4317" w:rsidRPr="005D4317" w:rsidP="005D4317">
      <w:pPr>
        <w:pStyle w:val="BodyText"/>
      </w:pPr>
      <w:r w:rsidRPr="005D4317">
        <w:t xml:space="preserve">Under 2021 har en ny och förbättrad elektronisk tjänst för vården att upprätta och rapportera dödsbevis tagits i drift. </w:t>
      </w:r>
      <w:r w:rsidR="00AA5AD5">
        <w:t>Det pågår ett aktivt arbete</w:t>
      </w:r>
      <w:r w:rsidRPr="00AA5AD5" w:rsidR="00AA5AD5">
        <w:t xml:space="preserve"> för att öka vårdgivarnas nyttjande av den nya tjänsten som endast är tillgänglig för legitimerade läkare</w:t>
      </w:r>
      <w:r w:rsidR="00AA5AD5">
        <w:t xml:space="preserve">. </w:t>
      </w:r>
      <w:r w:rsidRPr="005D4317">
        <w:t xml:space="preserve">Vid årsskiftet 2021/2022 inkom cirka </w:t>
      </w:r>
      <w:r w:rsidRPr="005D4317">
        <w:t xml:space="preserve">hälften av dödsbevisen elektroniskt. </w:t>
      </w:r>
      <w:r w:rsidR="002000AD">
        <w:t>Detta är en positiv utveckling för att komma till</w:t>
      </w:r>
      <w:r w:rsidR="00E02102">
        <w:t xml:space="preserve"> </w:t>
      </w:r>
      <w:r w:rsidR="002000AD">
        <w:t xml:space="preserve">rätta med problemet. </w:t>
      </w:r>
    </w:p>
    <w:p w:rsidR="005D4317" w:rsidP="008D48DB">
      <w:pPr>
        <w:pStyle w:val="BodyText"/>
      </w:pPr>
      <w:r>
        <w:t xml:space="preserve">Stockholm den </w:t>
      </w:r>
      <w:sdt>
        <w:sdtPr>
          <w:id w:val="-1225218591"/>
          <w:placeholder>
            <w:docPart w:val="8155647FD8CA42498623BAD6066305EC"/>
          </w:placeholder>
          <w:dataBinding w:xpath="/ns0:DocumentInfo[1]/ns0:BaseInfo[1]/ns0:HeaderDate[1]" w:storeItemID="{86BC4872-9F4B-46C4-8FE6-A2F94C81049D}" w:prefixMappings="xmlns:ns0='http://lp/documentinfo/RK' "/>
          <w:date w:fullDate="2022-01-19T00:00:00Z">
            <w:dateFormat w:val="d MMMM yyyy"/>
            <w:lid w:val="sv-SE"/>
            <w:storeMappedDataAs w:val="dateTime"/>
            <w:calendar w:val="gregorian"/>
          </w:date>
        </w:sdtPr>
        <w:sdtContent>
          <w:r>
            <w:t>19 januari 2022</w:t>
          </w:r>
        </w:sdtContent>
      </w:sdt>
    </w:p>
    <w:p w:rsidR="005D4317" w:rsidP="008D48DB">
      <w:pPr>
        <w:pStyle w:val="Brdtextutanavstnd"/>
      </w:pPr>
    </w:p>
    <w:p w:rsidR="005D4317" w:rsidP="008D48DB">
      <w:pPr>
        <w:pStyle w:val="Brdtextutanavstnd"/>
      </w:pPr>
    </w:p>
    <w:p w:rsidR="005D4317" w:rsidP="008D48DB">
      <w:pPr>
        <w:pStyle w:val="Brdtextutanavstnd"/>
      </w:pPr>
    </w:p>
    <w:p w:rsidR="005D4317" w:rsidP="008D48DB">
      <w:pPr>
        <w:pStyle w:val="BodyText"/>
      </w:pPr>
      <w:r>
        <w:t>Mikael Damberg</w:t>
      </w:r>
    </w:p>
    <w:p w:rsidR="005D4317" w:rsidRPr="00DB48AB" w:rsidP="008D48D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D48D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CC6B0F"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8D48DB">
      <w:tblPrEx>
        <w:tblW w:w="708" w:type="dxa"/>
        <w:jc w:val="right"/>
        <w:tblLayout w:type="fixed"/>
        <w:tblCellMar>
          <w:left w:w="0" w:type="dxa"/>
          <w:right w:w="0" w:type="dxa"/>
        </w:tblCellMar>
        <w:tblLook w:val="0600"/>
      </w:tblPrEx>
      <w:trPr>
        <w:trHeight w:val="850"/>
        <w:jc w:val="right"/>
      </w:trPr>
      <w:tc>
        <w:tcPr>
          <w:tcW w:w="708" w:type="dxa"/>
          <w:vAlign w:val="bottom"/>
        </w:tcPr>
        <w:p w:rsidR="00CC6B0F" w:rsidRPr="00347E11" w:rsidP="005606BC">
          <w:pPr>
            <w:pStyle w:val="Footer"/>
            <w:spacing w:line="276" w:lineRule="auto"/>
            <w:jc w:val="right"/>
          </w:pPr>
        </w:p>
      </w:tc>
    </w:tr>
  </w:tbl>
  <w:p w:rsidR="00CC6B0F"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CC6B0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CC6B0F" w:rsidRPr="00F53AEA" w:rsidP="00C26068">
          <w:pPr>
            <w:pStyle w:val="Footer"/>
            <w:spacing w:line="276" w:lineRule="auto"/>
          </w:pPr>
        </w:p>
      </w:tc>
      <w:tc>
        <w:tcPr>
          <w:tcW w:w="4451" w:type="dxa"/>
        </w:tcPr>
        <w:p w:rsidR="00CC6B0F" w:rsidRPr="00F53AEA" w:rsidP="00F53AEA">
          <w:pPr>
            <w:pStyle w:val="Footer"/>
            <w:spacing w:line="276" w:lineRule="auto"/>
          </w:pPr>
        </w:p>
      </w:tc>
    </w:tr>
  </w:tbl>
  <w:p w:rsidR="00CC6B0F"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C6B0F" w:rsidRPr="007D73AB">
          <w:pPr>
            <w:pStyle w:val="Header"/>
          </w:pPr>
        </w:p>
      </w:tc>
      <w:tc>
        <w:tcPr>
          <w:tcW w:w="3170" w:type="dxa"/>
          <w:vAlign w:val="bottom"/>
        </w:tcPr>
        <w:p w:rsidR="00CC6B0F" w:rsidRPr="007D73AB" w:rsidP="00340DE0">
          <w:pPr>
            <w:pStyle w:val="Header"/>
          </w:pPr>
        </w:p>
      </w:tc>
      <w:tc>
        <w:tcPr>
          <w:tcW w:w="1134" w:type="dxa"/>
        </w:tcPr>
        <w:p w:rsidR="00CC6B0F" w:rsidP="008D48DB">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C6B0F"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C6B0F" w:rsidRPr="00710A6C" w:rsidP="00EE3C0F">
          <w:pPr>
            <w:pStyle w:val="Header"/>
            <w:rPr>
              <w:b/>
            </w:rPr>
          </w:pPr>
        </w:p>
        <w:p w:rsidR="00CC6B0F" w:rsidP="00EE3C0F">
          <w:pPr>
            <w:pStyle w:val="Header"/>
          </w:pPr>
        </w:p>
        <w:p w:rsidR="00CC6B0F" w:rsidP="00EE3C0F">
          <w:pPr>
            <w:pStyle w:val="Header"/>
          </w:pPr>
        </w:p>
        <w:p w:rsidR="00CC6B0F" w:rsidP="00EE3C0F">
          <w:pPr>
            <w:pStyle w:val="Header"/>
          </w:pPr>
        </w:p>
        <w:sdt>
          <w:sdtPr>
            <w:alias w:val="Dnr"/>
            <w:tag w:val="ccRKShow_Dnr"/>
            <w:id w:val="-829283628"/>
            <w:placeholder>
              <w:docPart w:val="7174EBDFB926487FAB6E787DED50FC0D"/>
            </w:placeholder>
            <w:dataBinding w:xpath="/ns0:DocumentInfo[1]/ns0:BaseInfo[1]/ns0:Dnr[1]" w:storeItemID="{86BC4872-9F4B-46C4-8FE6-A2F94C81049D}" w:prefixMappings="xmlns:ns0='http://lp/documentinfo/RK' "/>
            <w:text/>
          </w:sdtPr>
          <w:sdtContent>
            <w:p w:rsidR="00CC6B0F" w:rsidP="00EE3C0F">
              <w:pPr>
                <w:pStyle w:val="Header"/>
              </w:pPr>
              <w:r>
                <w:t>Fi2022/00097</w:t>
              </w:r>
            </w:p>
          </w:sdtContent>
        </w:sdt>
        <w:sdt>
          <w:sdtPr>
            <w:alias w:val="DocNumber"/>
            <w:tag w:val="DocNumber"/>
            <w:id w:val="1726028884"/>
            <w:placeholder>
              <w:docPart w:val="BFC31F8ADC334C8DBB027FAE4749363C"/>
            </w:placeholder>
            <w:showingPlcHdr/>
            <w:dataBinding w:xpath="/ns0:DocumentInfo[1]/ns0:BaseInfo[1]/ns0:DocNumber[1]" w:storeItemID="{86BC4872-9F4B-46C4-8FE6-A2F94C81049D}" w:prefixMappings="xmlns:ns0='http://lp/documentinfo/RK' "/>
            <w:text/>
          </w:sdtPr>
          <w:sdtContent>
            <w:p w:rsidR="00CC6B0F" w:rsidP="00EE3C0F">
              <w:pPr>
                <w:pStyle w:val="Header"/>
              </w:pPr>
              <w:r>
                <w:rPr>
                  <w:rStyle w:val="PlaceholderText"/>
                </w:rPr>
                <w:t xml:space="preserve"> </w:t>
              </w:r>
            </w:p>
          </w:sdtContent>
        </w:sdt>
        <w:p w:rsidR="00CC6B0F" w:rsidP="00EE3C0F">
          <w:pPr>
            <w:pStyle w:val="Header"/>
          </w:pPr>
        </w:p>
      </w:tc>
      <w:tc>
        <w:tcPr>
          <w:tcW w:w="1134" w:type="dxa"/>
        </w:tcPr>
        <w:p w:rsidR="00CC6B0F" w:rsidP="0094502D">
          <w:pPr>
            <w:pStyle w:val="Header"/>
          </w:pPr>
        </w:p>
        <w:p w:rsidR="00CC6B0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CC6B0F" w:rsidRPr="005D4317" w:rsidP="00340DE0">
          <w:pPr>
            <w:pStyle w:val="Header"/>
            <w:rPr>
              <w:b/>
            </w:rPr>
          </w:pPr>
          <w:r w:rsidRPr="005D4317">
            <w:rPr>
              <w:b/>
            </w:rPr>
            <w:t>Finansdepartementet</w:t>
          </w:r>
        </w:p>
        <w:p w:rsidR="00CC6B0F" w:rsidP="00340DE0">
          <w:pPr>
            <w:pStyle w:val="Header"/>
          </w:pPr>
          <w:r w:rsidRPr="005D4317">
            <w:t>Finansministern</w:t>
          </w:r>
        </w:p>
        <w:p w:rsidR="00CC6B0F" w:rsidP="00FC78C8">
          <w:pPr>
            <w:rPr>
              <w:rFonts w:asciiTheme="majorHAnsi" w:hAnsiTheme="majorHAnsi"/>
              <w:sz w:val="19"/>
            </w:rPr>
          </w:pPr>
        </w:p>
        <w:p w:rsidR="00CC6B0F" w:rsidP="00FC78C8">
          <w:pPr>
            <w:rPr>
              <w:rFonts w:asciiTheme="majorHAnsi" w:hAnsiTheme="majorHAnsi"/>
              <w:sz w:val="19"/>
            </w:rPr>
          </w:pPr>
        </w:p>
        <w:p w:rsidR="00CC6B0F" w:rsidRPr="00FC78C8" w:rsidP="00FC78C8"/>
      </w:tc>
      <w:sdt>
        <w:sdtPr>
          <w:alias w:val="Recipient"/>
          <w:tag w:val="ccRKShow_Recipient"/>
          <w:id w:val="-28344517"/>
          <w:placeholder>
            <w:docPart w:val="994DA346D46D4BDDA4E87878F2823667"/>
          </w:placeholder>
          <w:dataBinding w:xpath="/ns0:DocumentInfo[1]/ns0:BaseInfo[1]/ns0:Recipient[1]" w:storeItemID="{86BC4872-9F4B-46C4-8FE6-A2F94C81049D}" w:prefixMappings="xmlns:ns0='http://lp/documentinfo/RK' "/>
          <w:text w:multiLine="1"/>
        </w:sdtPr>
        <w:sdtContent>
          <w:tc>
            <w:tcPr>
              <w:tcW w:w="3170" w:type="dxa"/>
            </w:tcPr>
            <w:p w:rsidR="00CC6B0F" w:rsidP="00547B89">
              <w:pPr>
                <w:pStyle w:val="Header"/>
              </w:pPr>
              <w:r>
                <w:t>Till riksdagen</w:t>
              </w:r>
            </w:p>
          </w:tc>
        </w:sdtContent>
      </w:sdt>
      <w:tc>
        <w:tcPr>
          <w:tcW w:w="1134" w:type="dxa"/>
        </w:tcPr>
        <w:p w:rsidR="00CC6B0F" w:rsidP="003E6020">
          <w:pPr>
            <w:pStyle w:val="Header"/>
          </w:pPr>
        </w:p>
      </w:tc>
    </w:tr>
  </w:tbl>
  <w:p w:rsidR="00CC6B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74EBDFB926487FAB6E787DED50FC0D"/>
        <w:category>
          <w:name w:val="Allmänt"/>
          <w:gallery w:val="placeholder"/>
        </w:category>
        <w:types>
          <w:type w:val="bbPlcHdr"/>
        </w:types>
        <w:behaviors>
          <w:behavior w:val="content"/>
        </w:behaviors>
        <w:guid w:val="{EDE5690F-3440-4C8D-8611-3195FABAC3A7}"/>
      </w:docPartPr>
      <w:docPartBody>
        <w:p w:rsidR="00046DB0" w:rsidP="00A841D5">
          <w:pPr>
            <w:pStyle w:val="7174EBDFB926487FAB6E787DED50FC0D"/>
          </w:pPr>
          <w:r>
            <w:rPr>
              <w:rStyle w:val="PlaceholderText"/>
            </w:rPr>
            <w:t xml:space="preserve"> </w:t>
          </w:r>
        </w:p>
      </w:docPartBody>
    </w:docPart>
    <w:docPart>
      <w:docPartPr>
        <w:name w:val="BFC31F8ADC334C8DBB027FAE4749363C"/>
        <w:category>
          <w:name w:val="Allmänt"/>
          <w:gallery w:val="placeholder"/>
        </w:category>
        <w:types>
          <w:type w:val="bbPlcHdr"/>
        </w:types>
        <w:behaviors>
          <w:behavior w:val="content"/>
        </w:behaviors>
        <w:guid w:val="{A2AA99EE-4FD2-46F7-A456-425426D1FA9A}"/>
      </w:docPartPr>
      <w:docPartBody>
        <w:p w:rsidR="00046DB0" w:rsidP="00A841D5">
          <w:pPr>
            <w:pStyle w:val="BFC31F8ADC334C8DBB027FAE4749363C1"/>
          </w:pPr>
          <w:r>
            <w:rPr>
              <w:rStyle w:val="PlaceholderText"/>
            </w:rPr>
            <w:t xml:space="preserve"> </w:t>
          </w:r>
        </w:p>
      </w:docPartBody>
    </w:docPart>
    <w:docPart>
      <w:docPartPr>
        <w:name w:val="994DA346D46D4BDDA4E87878F2823667"/>
        <w:category>
          <w:name w:val="Allmänt"/>
          <w:gallery w:val="placeholder"/>
        </w:category>
        <w:types>
          <w:type w:val="bbPlcHdr"/>
        </w:types>
        <w:behaviors>
          <w:behavior w:val="content"/>
        </w:behaviors>
        <w:guid w:val="{5E3D5618-ED9C-421B-90A1-FD476244BE6E}"/>
      </w:docPartPr>
      <w:docPartBody>
        <w:p w:rsidR="00046DB0" w:rsidP="00A841D5">
          <w:pPr>
            <w:pStyle w:val="994DA346D46D4BDDA4E87878F2823667"/>
          </w:pPr>
          <w:r>
            <w:rPr>
              <w:rStyle w:val="PlaceholderText"/>
            </w:rPr>
            <w:t xml:space="preserve"> </w:t>
          </w:r>
        </w:p>
      </w:docPartBody>
    </w:docPart>
    <w:docPart>
      <w:docPartPr>
        <w:name w:val="8155647FD8CA42498623BAD6066305EC"/>
        <w:category>
          <w:name w:val="Allmänt"/>
          <w:gallery w:val="placeholder"/>
        </w:category>
        <w:types>
          <w:type w:val="bbPlcHdr"/>
        </w:types>
        <w:behaviors>
          <w:behavior w:val="content"/>
        </w:behaviors>
        <w:guid w:val="{BA073BC0-8664-41D3-A5D4-D17BBE07642F}"/>
      </w:docPartPr>
      <w:docPartBody>
        <w:p w:rsidR="00046DB0" w:rsidP="00A841D5">
          <w:pPr>
            <w:pStyle w:val="8155647FD8CA42498623BAD6066305E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BFC55106AB479EAE0FC0DDD82808A1">
    <w:name w:val="02BFC55106AB479EAE0FC0DDD82808A1"/>
    <w:rsid w:val="00A841D5"/>
  </w:style>
  <w:style w:type="character" w:styleId="PlaceholderText">
    <w:name w:val="Placeholder Text"/>
    <w:basedOn w:val="DefaultParagraphFont"/>
    <w:uiPriority w:val="99"/>
    <w:semiHidden/>
    <w:rsid w:val="00A841D5"/>
    <w:rPr>
      <w:noProof w:val="0"/>
      <w:color w:val="808080"/>
    </w:rPr>
  </w:style>
  <w:style w:type="paragraph" w:customStyle="1" w:styleId="16BF91A65DC543C8BBEE2EC70D8028F1">
    <w:name w:val="16BF91A65DC543C8BBEE2EC70D8028F1"/>
    <w:rsid w:val="00A841D5"/>
  </w:style>
  <w:style w:type="paragraph" w:customStyle="1" w:styleId="7B06F14ABA7341F2B2910536FBAB2009">
    <w:name w:val="7B06F14ABA7341F2B2910536FBAB2009"/>
    <w:rsid w:val="00A841D5"/>
  </w:style>
  <w:style w:type="paragraph" w:customStyle="1" w:styleId="D5905C0364644928AAE97D37CE33FE91">
    <w:name w:val="D5905C0364644928AAE97D37CE33FE91"/>
    <w:rsid w:val="00A841D5"/>
  </w:style>
  <w:style w:type="paragraph" w:customStyle="1" w:styleId="7174EBDFB926487FAB6E787DED50FC0D">
    <w:name w:val="7174EBDFB926487FAB6E787DED50FC0D"/>
    <w:rsid w:val="00A841D5"/>
  </w:style>
  <w:style w:type="paragraph" w:customStyle="1" w:styleId="BFC31F8ADC334C8DBB027FAE4749363C">
    <w:name w:val="BFC31F8ADC334C8DBB027FAE4749363C"/>
    <w:rsid w:val="00A841D5"/>
  </w:style>
  <w:style w:type="paragraph" w:customStyle="1" w:styleId="6101C71C215C4A329B484E4901CEDAA9">
    <w:name w:val="6101C71C215C4A329B484E4901CEDAA9"/>
    <w:rsid w:val="00A841D5"/>
  </w:style>
  <w:style w:type="paragraph" w:customStyle="1" w:styleId="01019E77BF7546ECA63B0EFC21DEA30C">
    <w:name w:val="01019E77BF7546ECA63B0EFC21DEA30C"/>
    <w:rsid w:val="00A841D5"/>
  </w:style>
  <w:style w:type="paragraph" w:customStyle="1" w:styleId="DBE58B9B44C846C4A8FE51D49F0F6A57">
    <w:name w:val="DBE58B9B44C846C4A8FE51D49F0F6A57"/>
    <w:rsid w:val="00A841D5"/>
  </w:style>
  <w:style w:type="paragraph" w:customStyle="1" w:styleId="F89D2D9A72AD451B83D0B37C5A110D53">
    <w:name w:val="F89D2D9A72AD451B83D0B37C5A110D53"/>
    <w:rsid w:val="00A841D5"/>
  </w:style>
  <w:style w:type="paragraph" w:customStyle="1" w:styleId="994DA346D46D4BDDA4E87878F2823667">
    <w:name w:val="994DA346D46D4BDDA4E87878F2823667"/>
    <w:rsid w:val="00A841D5"/>
  </w:style>
  <w:style w:type="paragraph" w:customStyle="1" w:styleId="BFC31F8ADC334C8DBB027FAE4749363C1">
    <w:name w:val="BFC31F8ADC334C8DBB027FAE4749363C1"/>
    <w:rsid w:val="00A841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9D2D9A72AD451B83D0B37C5A110D531">
    <w:name w:val="F89D2D9A72AD451B83D0B37C5A110D531"/>
    <w:rsid w:val="00A841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24B7C2B53D4043839D8DCF20B7AF54">
    <w:name w:val="4824B7C2B53D4043839D8DCF20B7AF54"/>
    <w:rsid w:val="00A841D5"/>
  </w:style>
  <w:style w:type="paragraph" w:customStyle="1" w:styleId="4A2DBDA446C943C1BBBCB34F0D8B8356">
    <w:name w:val="4A2DBDA446C943C1BBBCB34F0D8B8356"/>
    <w:rsid w:val="00A841D5"/>
  </w:style>
  <w:style w:type="paragraph" w:customStyle="1" w:styleId="7B687FA7D09248F5986071FAAD753036">
    <w:name w:val="7B687FA7D09248F5986071FAAD753036"/>
    <w:rsid w:val="00A841D5"/>
  </w:style>
  <w:style w:type="paragraph" w:customStyle="1" w:styleId="CE2778E967AE4C77976AE1E116C43143">
    <w:name w:val="CE2778E967AE4C77976AE1E116C43143"/>
    <w:rsid w:val="00A841D5"/>
  </w:style>
  <w:style w:type="paragraph" w:customStyle="1" w:styleId="C359C354E0B449A08ECF5A88DECDDDEB">
    <w:name w:val="C359C354E0B449A08ECF5A88DECDDDEB"/>
    <w:rsid w:val="00A841D5"/>
  </w:style>
  <w:style w:type="paragraph" w:customStyle="1" w:styleId="8155647FD8CA42498623BAD6066305EC">
    <w:name w:val="8155647FD8CA42498623BAD6066305EC"/>
    <w:rsid w:val="00A841D5"/>
  </w:style>
  <w:style w:type="paragraph" w:customStyle="1" w:styleId="07F93A159AAA43F1B693E4B80BF062D6">
    <w:name w:val="07F93A159AAA43F1B693E4B80BF062D6"/>
    <w:rsid w:val="00A841D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5235b032-dd0a-4e99-a068-40ad26931cb6</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2022-01-19T00:00:00</HeaderDate>
    <Office/>
    <Dnr>Fi2022/00097</Dnr>
    <ParagrafNr/>
    <DocumentTitle/>
    <VisitingAddress/>
    <Extra1/>
    <Extra2/>
    <Extra3>Saila Quicklund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E604B17-6839-42E4-9879-F933270F9467}"/>
</file>

<file path=customXml/itemProps2.xml><?xml version="1.0" encoding="utf-8"?>
<ds:datastoreItem xmlns:ds="http://schemas.openxmlformats.org/officeDocument/2006/customXml" ds:itemID="{E93155B1-3537-480B-8D73-B71F7CA01841}"/>
</file>

<file path=customXml/itemProps3.xml><?xml version="1.0" encoding="utf-8"?>
<ds:datastoreItem xmlns:ds="http://schemas.openxmlformats.org/officeDocument/2006/customXml" ds:itemID="{4DFDCAAD-F9EA-4B2A-998D-4F71FCFA10C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6BC4872-9F4B-46C4-8FE6-A2F94C81049D}"/>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1389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2021_22 732 Falska dödförklaringar av Saila Quicklund(M).docx</dc:title>
  <cp:revision>1</cp:revision>
  <dcterms:created xsi:type="dcterms:W3CDTF">2022-01-19T06:46:00Z</dcterms:created>
  <dcterms:modified xsi:type="dcterms:W3CDTF">2022-01-19T06:46:00Z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89457c12-f479-4135-a25c-1b08e3c6f7b0</vt:lpwstr>
  </property>
</Properties>
</file>